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3A94D3A" w14:textId="77777777">
        <w:tc>
          <w:tcPr>
            <w:tcW w:w="6733" w:type="dxa"/>
            <w:gridSpan w:val="2"/>
            <w:tcBorders>
              <w:top w:val="nil"/>
              <w:left w:val="nil"/>
              <w:bottom w:val="nil"/>
              <w:right w:val="nil"/>
            </w:tcBorders>
            <w:vAlign w:val="center"/>
          </w:tcPr>
          <w:p w:rsidR="0028220F" w:rsidP="0065630E" w:rsidRDefault="0028220F" w14:paraId="094DE6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C960E2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6D4857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1048E51" w14:textId="77777777">
            <w:r w:rsidRPr="00E41C7D">
              <w:t xml:space="preserve">Vergaderjaar </w:t>
            </w:r>
            <w:r w:rsidR="00852843">
              <w:t>2024-2025</w:t>
            </w:r>
          </w:p>
        </w:tc>
      </w:tr>
      <w:tr w:rsidR="0028220F" w:rsidTr="0065630E" w14:paraId="74954561" w14:textId="77777777">
        <w:trPr>
          <w:cantSplit/>
        </w:trPr>
        <w:tc>
          <w:tcPr>
            <w:tcW w:w="10985" w:type="dxa"/>
            <w:gridSpan w:val="3"/>
            <w:tcBorders>
              <w:top w:val="nil"/>
              <w:left w:val="nil"/>
              <w:bottom w:val="nil"/>
              <w:right w:val="nil"/>
            </w:tcBorders>
            <w:vAlign w:val="center"/>
          </w:tcPr>
          <w:p w:rsidRPr="00E41C7D" w:rsidR="0028220F" w:rsidP="0065630E" w:rsidRDefault="0028220F" w14:paraId="0211812D" w14:textId="77777777"/>
        </w:tc>
      </w:tr>
      <w:tr w:rsidR="0028220F" w:rsidTr="0065630E" w14:paraId="4206306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D9396A0" w14:textId="77777777"/>
        </w:tc>
      </w:tr>
      <w:tr w:rsidR="0028220F" w:rsidTr="0065630E" w14:paraId="6D5E7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27B7C58" w14:textId="77777777"/>
        </w:tc>
        <w:tc>
          <w:tcPr>
            <w:tcW w:w="8647" w:type="dxa"/>
            <w:gridSpan w:val="2"/>
            <w:tcBorders>
              <w:top w:val="single" w:color="auto" w:sz="4" w:space="0"/>
            </w:tcBorders>
          </w:tcPr>
          <w:p w:rsidRPr="002C5138" w:rsidR="0028220F" w:rsidP="0065630E" w:rsidRDefault="0028220F" w14:paraId="565DF3CA" w14:textId="77777777">
            <w:pPr>
              <w:rPr>
                <w:b/>
              </w:rPr>
            </w:pPr>
          </w:p>
        </w:tc>
      </w:tr>
      <w:tr w:rsidR="0028220F" w:rsidTr="0065630E" w14:paraId="04833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00800" w14:paraId="5B5ECC0B" w14:textId="6D9B9CEA">
            <w:pPr>
              <w:rPr>
                <w:b/>
              </w:rPr>
            </w:pPr>
            <w:r>
              <w:rPr>
                <w:b/>
              </w:rPr>
              <w:t>36 592</w:t>
            </w:r>
          </w:p>
        </w:tc>
        <w:tc>
          <w:tcPr>
            <w:tcW w:w="8647" w:type="dxa"/>
            <w:gridSpan w:val="2"/>
          </w:tcPr>
          <w:p w:rsidRPr="00200800" w:rsidR="0028220F" w:rsidP="0065630E" w:rsidRDefault="00200800" w14:paraId="5EC69D08" w14:textId="0FBA2340">
            <w:pPr>
              <w:rPr>
                <w:b/>
                <w:bCs/>
              </w:rPr>
            </w:pPr>
            <w:r w:rsidRPr="00200800">
              <w:rPr>
                <w:b/>
                <w:bCs/>
              </w:rPr>
              <w:t>Defensienota 2024 - Sterk, slim en samen</w:t>
            </w:r>
          </w:p>
        </w:tc>
      </w:tr>
      <w:tr w:rsidR="0028220F" w:rsidTr="0065630E" w14:paraId="48FA1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E28426" w14:textId="77777777"/>
        </w:tc>
        <w:tc>
          <w:tcPr>
            <w:tcW w:w="8647" w:type="dxa"/>
            <w:gridSpan w:val="2"/>
          </w:tcPr>
          <w:p w:rsidR="0028220F" w:rsidP="0065630E" w:rsidRDefault="0028220F" w14:paraId="07F47A07" w14:textId="77777777"/>
        </w:tc>
      </w:tr>
      <w:tr w:rsidR="0028220F" w:rsidTr="0065630E" w14:paraId="4C4CC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8390A0" w14:textId="77777777"/>
        </w:tc>
        <w:tc>
          <w:tcPr>
            <w:tcW w:w="8647" w:type="dxa"/>
            <w:gridSpan w:val="2"/>
          </w:tcPr>
          <w:p w:rsidR="0028220F" w:rsidP="0065630E" w:rsidRDefault="0028220F" w14:paraId="7B50229D" w14:textId="77777777"/>
        </w:tc>
      </w:tr>
      <w:tr w:rsidR="0028220F" w:rsidTr="0065630E" w14:paraId="72A7F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A3B2C7" w14:textId="77777777">
            <w:pPr>
              <w:rPr>
                <w:b/>
              </w:rPr>
            </w:pPr>
            <w:r>
              <w:rPr>
                <w:b/>
              </w:rPr>
              <w:t xml:space="preserve">Nr. </w:t>
            </w:r>
          </w:p>
        </w:tc>
        <w:tc>
          <w:tcPr>
            <w:tcW w:w="8647" w:type="dxa"/>
            <w:gridSpan w:val="2"/>
          </w:tcPr>
          <w:p w:rsidR="0028220F" w:rsidP="0065630E" w:rsidRDefault="0028220F" w14:paraId="580E43C6" w14:textId="3BE15F4E">
            <w:pPr>
              <w:rPr>
                <w:b/>
              </w:rPr>
            </w:pPr>
            <w:r>
              <w:rPr>
                <w:b/>
              </w:rPr>
              <w:t xml:space="preserve">GEWIJZIGDE MOTIE VAN </w:t>
            </w:r>
            <w:r w:rsidR="00200800">
              <w:rPr>
                <w:b/>
              </w:rPr>
              <w:t>DE LEDEN WIJEN-NASS EN DIEDERIK VAN DIJK</w:t>
            </w:r>
          </w:p>
          <w:p w:rsidR="0028220F" w:rsidP="0065630E" w:rsidRDefault="0028220F" w14:paraId="364AE7B6" w14:textId="5F9BC880">
            <w:pPr>
              <w:rPr>
                <w:b/>
              </w:rPr>
            </w:pPr>
            <w:r>
              <w:t xml:space="preserve">Ter vervanging van die gedrukt onder nr. </w:t>
            </w:r>
            <w:r w:rsidR="00200800">
              <w:t>41</w:t>
            </w:r>
          </w:p>
        </w:tc>
      </w:tr>
      <w:tr w:rsidR="0028220F" w:rsidTr="0065630E" w14:paraId="4D238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BCB896" w14:textId="77777777"/>
        </w:tc>
        <w:tc>
          <w:tcPr>
            <w:tcW w:w="8647" w:type="dxa"/>
            <w:gridSpan w:val="2"/>
          </w:tcPr>
          <w:p w:rsidR="0028220F" w:rsidP="0065630E" w:rsidRDefault="0028220F" w14:paraId="76023120" w14:textId="77777777">
            <w:r>
              <w:t xml:space="preserve">Voorgesteld </w:t>
            </w:r>
          </w:p>
        </w:tc>
      </w:tr>
      <w:tr w:rsidR="0028220F" w:rsidTr="0065630E" w14:paraId="09D35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4995C3" w14:textId="77777777"/>
        </w:tc>
        <w:tc>
          <w:tcPr>
            <w:tcW w:w="8647" w:type="dxa"/>
            <w:gridSpan w:val="2"/>
          </w:tcPr>
          <w:p w:rsidR="0028220F" w:rsidP="0065630E" w:rsidRDefault="0028220F" w14:paraId="30034DFB" w14:textId="77777777"/>
        </w:tc>
      </w:tr>
      <w:tr w:rsidR="0028220F" w:rsidTr="0065630E" w14:paraId="5003C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DCC61E" w14:textId="77777777"/>
        </w:tc>
        <w:tc>
          <w:tcPr>
            <w:tcW w:w="8647" w:type="dxa"/>
            <w:gridSpan w:val="2"/>
          </w:tcPr>
          <w:p w:rsidR="0028220F" w:rsidP="0065630E" w:rsidRDefault="0028220F" w14:paraId="0CA9252C" w14:textId="77777777">
            <w:r>
              <w:t>De Kamer,</w:t>
            </w:r>
          </w:p>
        </w:tc>
      </w:tr>
      <w:tr w:rsidR="0028220F" w:rsidTr="0065630E" w14:paraId="66A43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C05140" w14:textId="77777777"/>
        </w:tc>
        <w:tc>
          <w:tcPr>
            <w:tcW w:w="8647" w:type="dxa"/>
            <w:gridSpan w:val="2"/>
          </w:tcPr>
          <w:p w:rsidR="0028220F" w:rsidP="0065630E" w:rsidRDefault="0028220F" w14:paraId="38F9EA74" w14:textId="77777777"/>
        </w:tc>
      </w:tr>
      <w:tr w:rsidR="0028220F" w:rsidTr="0065630E" w14:paraId="68B8B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8627E4" w14:textId="77777777"/>
        </w:tc>
        <w:tc>
          <w:tcPr>
            <w:tcW w:w="8647" w:type="dxa"/>
            <w:gridSpan w:val="2"/>
          </w:tcPr>
          <w:p w:rsidR="0028220F" w:rsidP="0065630E" w:rsidRDefault="0028220F" w14:paraId="69B53B81" w14:textId="77777777">
            <w:r>
              <w:t>gehoord de beraadslaging,</w:t>
            </w:r>
          </w:p>
        </w:tc>
      </w:tr>
      <w:tr w:rsidR="0028220F" w:rsidTr="0065630E" w14:paraId="3D92F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5293DD" w14:textId="77777777"/>
        </w:tc>
        <w:tc>
          <w:tcPr>
            <w:tcW w:w="8647" w:type="dxa"/>
            <w:gridSpan w:val="2"/>
          </w:tcPr>
          <w:p w:rsidR="0028220F" w:rsidP="0065630E" w:rsidRDefault="0028220F" w14:paraId="4AFF41FA" w14:textId="77777777"/>
        </w:tc>
      </w:tr>
      <w:tr w:rsidR="0028220F" w:rsidTr="0065630E" w14:paraId="7BAF95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71F588" w14:textId="77777777"/>
        </w:tc>
        <w:tc>
          <w:tcPr>
            <w:tcW w:w="8647" w:type="dxa"/>
            <w:gridSpan w:val="2"/>
          </w:tcPr>
          <w:p w:rsidR="00200800" w:rsidP="00200800" w:rsidRDefault="00200800" w14:paraId="2CAF88BE" w14:textId="77777777">
            <w:r>
              <w:t xml:space="preserve">constaterende dat Nederland heeft uitgesproken de krijgsmacht realistisch, planmatig en stapsgewijs te willen versterken, onder andere door de NAVO-norm te gebruiken;  </w:t>
            </w:r>
          </w:p>
          <w:p w:rsidR="00200800" w:rsidP="00200800" w:rsidRDefault="00200800" w14:paraId="651DA2A9" w14:textId="77777777">
            <w:r>
              <w:t xml:space="preserve">  </w:t>
            </w:r>
          </w:p>
          <w:p w:rsidR="00200800" w:rsidP="00200800" w:rsidRDefault="00200800" w14:paraId="3CF60BBB" w14:textId="77777777">
            <w:r>
              <w:t xml:space="preserve">constaterende dat tussen verschillende landen verschillend geteld wordt om hun bestedingen aan NAVO te kwantificeren;  </w:t>
            </w:r>
          </w:p>
          <w:p w:rsidR="00200800" w:rsidP="00200800" w:rsidRDefault="00200800" w14:paraId="462CD2B6" w14:textId="77777777">
            <w:r>
              <w:t xml:space="preserve">  </w:t>
            </w:r>
          </w:p>
          <w:p w:rsidR="00200800" w:rsidP="00200800" w:rsidRDefault="00200800" w14:paraId="409C586C" w14:textId="77777777">
            <w:r>
              <w:t xml:space="preserve">constaterende dat Nederland investeringen wil doen in infrastructuur op het gebied van spoorlijnen, (water)wegen, (lucht)havens et cetera die ook door Defensie zijn te gebruiken om in geval van dreiging of oorlog sneller inzetbaar te zijn;  </w:t>
            </w:r>
          </w:p>
          <w:p w:rsidR="00200800" w:rsidP="00200800" w:rsidRDefault="00200800" w14:paraId="48F90BF0" w14:textId="77777777">
            <w:r>
              <w:t xml:space="preserve">  </w:t>
            </w:r>
          </w:p>
          <w:p w:rsidR="00200800" w:rsidP="00200800" w:rsidRDefault="00200800" w14:paraId="154BD4D3" w14:textId="77777777">
            <w:r>
              <w:t xml:space="preserve">verzoekt de regering om te inventariseren of en hoe dergelijke investeringen kunnen worden toegerekend aan de aanvullende 1,5% voor nationale weerbaarheid binnen de NAVO-systematiek en infrastructuurprojecten binnen Nederland aan te merken die hier onderdeel van zouden kunnen uitmaken  </w:t>
            </w:r>
          </w:p>
          <w:p w:rsidR="00200800" w:rsidP="00200800" w:rsidRDefault="00200800" w14:paraId="193065F1" w14:textId="77777777">
            <w:r>
              <w:t xml:space="preserve">  </w:t>
            </w:r>
          </w:p>
          <w:p w:rsidR="00200800" w:rsidP="00200800" w:rsidRDefault="00200800" w14:paraId="70C3865F" w14:textId="77777777">
            <w:r>
              <w:t xml:space="preserve">en gaat over tot de orde van de dag.  </w:t>
            </w:r>
          </w:p>
          <w:p w:rsidR="00200800" w:rsidP="00200800" w:rsidRDefault="00200800" w14:paraId="1806D0B7" w14:textId="77777777">
            <w:r>
              <w:t xml:space="preserve">  </w:t>
            </w:r>
          </w:p>
          <w:p w:rsidR="00200800" w:rsidP="00200800" w:rsidRDefault="00200800" w14:paraId="5881CD07" w14:textId="77777777"/>
          <w:p w:rsidR="00200800" w:rsidP="00200800" w:rsidRDefault="00200800" w14:paraId="06A36980" w14:textId="77777777">
            <w:proofErr w:type="spellStart"/>
            <w:r>
              <w:t>Wijen-Nass</w:t>
            </w:r>
            <w:proofErr w:type="spellEnd"/>
            <w:r>
              <w:t xml:space="preserve"> </w:t>
            </w:r>
          </w:p>
          <w:p w:rsidR="00200800" w:rsidP="00200800" w:rsidRDefault="00200800" w14:paraId="461312D0" w14:textId="77777777">
            <w:r>
              <w:t>Diederik van Dijk</w:t>
            </w:r>
          </w:p>
          <w:p w:rsidR="0028220F" w:rsidP="0065630E" w:rsidRDefault="0028220F" w14:paraId="33E5385A" w14:textId="6B4BB0D4"/>
        </w:tc>
      </w:tr>
    </w:tbl>
    <w:p w:rsidRPr="0028220F" w:rsidR="004A4819" w:rsidP="0028220F" w:rsidRDefault="004A4819" w14:paraId="19FEDB0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AF3A" w14:textId="77777777" w:rsidR="00200800" w:rsidRDefault="00200800">
      <w:pPr>
        <w:spacing w:line="20" w:lineRule="exact"/>
      </w:pPr>
    </w:p>
  </w:endnote>
  <w:endnote w:type="continuationSeparator" w:id="0">
    <w:p w14:paraId="6E420625" w14:textId="77777777" w:rsidR="00200800" w:rsidRDefault="00200800">
      <w:pPr>
        <w:pStyle w:val="Amendement"/>
      </w:pPr>
      <w:r>
        <w:rPr>
          <w:b w:val="0"/>
        </w:rPr>
        <w:t xml:space="preserve"> </w:t>
      </w:r>
    </w:p>
  </w:endnote>
  <w:endnote w:type="continuationNotice" w:id="1">
    <w:p w14:paraId="7C5B5A2A" w14:textId="77777777" w:rsidR="00200800" w:rsidRDefault="002008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F7D0" w14:textId="77777777" w:rsidR="00200800" w:rsidRDefault="00200800">
      <w:pPr>
        <w:pStyle w:val="Amendement"/>
      </w:pPr>
      <w:r>
        <w:rPr>
          <w:b w:val="0"/>
        </w:rPr>
        <w:separator/>
      </w:r>
    </w:p>
  </w:footnote>
  <w:footnote w:type="continuationSeparator" w:id="0">
    <w:p w14:paraId="01F962A6" w14:textId="77777777" w:rsidR="00200800" w:rsidRDefault="0020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00"/>
    <w:rsid w:val="00027E9C"/>
    <w:rsid w:val="00062708"/>
    <w:rsid w:val="00063162"/>
    <w:rsid w:val="00095EFA"/>
    <w:rsid w:val="000C1E41"/>
    <w:rsid w:val="000C619A"/>
    <w:rsid w:val="00161AE3"/>
    <w:rsid w:val="001C5EB3"/>
    <w:rsid w:val="001D1AB1"/>
    <w:rsid w:val="002002E7"/>
    <w:rsid w:val="00200800"/>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023F1"/>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0BBD1"/>
  <w15:docId w15:val="{7D3718AA-7C41-4029-98BB-12EC579F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1043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2025-09-12T14:40:00.0000000Z</dcterms:created>
  <dcterms:modified xsi:type="dcterms:W3CDTF">2025-09-12T14:44:00.0000000Z</dcterms:modified>
  <dc:description>------------------------</dc:description>
  <dc:subject/>
  <keywords/>
  <version/>
  <category/>
</coreProperties>
</file>