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23A1" w:rsidR="0017395A" w:rsidRDefault="0017395A" w14:paraId="186AC235" w14:textId="43BAB16B">
      <w:pPr>
        <w:rPr>
          <w:b/>
          <w:bCs/>
        </w:rPr>
      </w:pPr>
      <w:bookmarkStart w:name="_GoBack" w:id="0"/>
      <w:bookmarkEnd w:id="0"/>
    </w:p>
    <w:p w:rsidRPr="002760D5" w:rsidR="000F41D1" w:rsidRDefault="00E70865" w14:paraId="0E9CFCB0" w14:textId="72183E03">
      <w:r w:rsidRPr="002760D5">
        <w:t>In de brief</w:t>
      </w:r>
      <w:r w:rsidRPr="002760D5" w:rsidR="000F41D1">
        <w:t xml:space="preserve"> over de politiefunctie</w:t>
      </w:r>
      <w:r w:rsidRPr="002760D5">
        <w:t xml:space="preserve"> van 7 december 2023 aan uw Kamer is aangegeven dat de politie, in het kader van de prioritering van taken, onder meer zou onderzoeken of binnen de dierenwelzijnstaken keuzes gemaakt kunnen worden en of andere partijen daarbij een rol kunnen spelen of taken kunnen overnemen. Daarnaast heeft het </w:t>
      </w:r>
      <w:r w:rsidRPr="002760D5" w:rsidR="00716276">
        <w:t xml:space="preserve">lid Teunissen </w:t>
      </w:r>
      <w:r w:rsidRPr="002760D5" w:rsidR="000F41D1">
        <w:t xml:space="preserve">tijdens de begrotingsbehandeling voor het jaar 2025 </w:t>
      </w:r>
      <w:r w:rsidRPr="002760D5" w:rsidR="00716276">
        <w:t xml:space="preserve">een </w:t>
      </w:r>
      <w:r w:rsidRPr="002760D5" w:rsidR="009C4BFB">
        <w:t>motie en amendement</w:t>
      </w:r>
      <w:r w:rsidRPr="002760D5" w:rsidR="006C12B2">
        <w:t xml:space="preserve"> ingediend met de vraag</w:t>
      </w:r>
      <w:r w:rsidRPr="002760D5" w:rsidR="000F41D1">
        <w:t xml:space="preserve"> om tot een plan van aanpak te komen om 144 te versterken</w:t>
      </w:r>
      <w:r w:rsidRPr="002760D5" w:rsidR="00FA6730">
        <w:t>.</w:t>
      </w:r>
      <w:r w:rsidRPr="002760D5" w:rsidR="009C4BFB">
        <w:rPr>
          <w:rStyle w:val="Voetnootmarkering"/>
        </w:rPr>
        <w:footnoteReference w:id="1"/>
      </w:r>
      <w:r w:rsidRPr="002760D5" w:rsidR="000F41D1">
        <w:t xml:space="preserve"> Naar aanleiding daarvan heeft de</w:t>
      </w:r>
      <w:r w:rsidRPr="002760D5" w:rsidR="00716276">
        <w:t xml:space="preserve"> korpschef</w:t>
      </w:r>
      <w:r w:rsidRPr="002760D5" w:rsidR="000F41D1">
        <w:t xml:space="preserve"> </w:t>
      </w:r>
      <w:r w:rsidRPr="002760D5" w:rsidR="00A12DD0">
        <w:t>intern onderzoek</w:t>
      </w:r>
      <w:r w:rsidRPr="002760D5" w:rsidR="00702775">
        <w:t xml:space="preserve"> gedaan naar de vraag </w:t>
      </w:r>
      <w:r w:rsidRPr="002760D5" w:rsidR="009C4BFB">
        <w:t>of het opportuun is om het meldpunt 144 uit te besteden en te versterken.</w:t>
      </w:r>
      <w:r w:rsidRPr="002760D5">
        <w:t xml:space="preserve"> </w:t>
      </w:r>
    </w:p>
    <w:p w:rsidRPr="002760D5" w:rsidR="000F41D1" w:rsidRDefault="000F41D1" w14:paraId="5C9C146F" w14:textId="77777777"/>
    <w:p w:rsidRPr="002760D5" w:rsidR="0021254A" w:rsidP="00A12DD0" w:rsidRDefault="008B7D13" w14:paraId="76B0EA72" w14:textId="28B4D882">
      <w:r w:rsidRPr="002760D5">
        <w:t xml:space="preserve">Uit het interne onderzoek blijkt dat het proces van aanname en triage van meldingen in theorie kan worden uitbesteed. </w:t>
      </w:r>
      <w:r w:rsidRPr="002760D5" w:rsidR="00702775">
        <w:t xml:space="preserve">De politie </w:t>
      </w:r>
      <w:r w:rsidRPr="002760D5" w:rsidR="00FA6730">
        <w:t>heeft echter besloten</w:t>
      </w:r>
      <w:r w:rsidRPr="002760D5" w:rsidR="00702775">
        <w:t xml:space="preserve"> </w:t>
      </w:r>
      <w:r w:rsidRPr="002760D5" w:rsidR="0025214D">
        <w:t xml:space="preserve">dat </w:t>
      </w:r>
      <w:r w:rsidRPr="002760D5">
        <w:t xml:space="preserve">zij de meldingen </w:t>
      </w:r>
      <w:r w:rsidRPr="002760D5" w:rsidR="00FA6730">
        <w:t xml:space="preserve">zelf </w:t>
      </w:r>
      <w:r w:rsidRPr="002760D5">
        <w:t xml:space="preserve">blijft afhandelen, de intake niet via een aanbestedingsprocedure </w:t>
      </w:r>
      <w:r w:rsidRPr="002760D5" w:rsidR="00621A4B">
        <w:t>wordt</w:t>
      </w:r>
      <w:r w:rsidRPr="002760D5" w:rsidR="004A00CD">
        <w:t xml:space="preserve"> </w:t>
      </w:r>
      <w:r w:rsidRPr="002760D5">
        <w:t>uitbeste</w:t>
      </w:r>
      <w:r w:rsidRPr="002760D5" w:rsidR="004A00CD">
        <w:t>e</w:t>
      </w:r>
      <w:r w:rsidRPr="002760D5">
        <w:t xml:space="preserve">d en </w:t>
      </w:r>
      <w:r w:rsidRPr="002760D5" w:rsidR="00702775">
        <w:t>h</w:t>
      </w:r>
      <w:r w:rsidRPr="002760D5" w:rsidR="009C4BFB">
        <w:t xml:space="preserve">et </w:t>
      </w:r>
      <w:r w:rsidRPr="002760D5" w:rsidR="00BE65E1">
        <w:t xml:space="preserve">meldpunt 144 </w:t>
      </w:r>
      <w:r w:rsidRPr="002760D5" w:rsidR="00CF2C43">
        <w:t xml:space="preserve">wordt </w:t>
      </w:r>
      <w:r w:rsidRPr="002760D5" w:rsidR="008E6365">
        <w:t>gehandhaafd in de huidige vorm</w:t>
      </w:r>
      <w:r w:rsidRPr="002760D5" w:rsidR="00CF2C43">
        <w:t xml:space="preserve">. </w:t>
      </w:r>
      <w:r w:rsidRPr="002760D5" w:rsidR="00D401BC">
        <w:t>Een o</w:t>
      </w:r>
      <w:r w:rsidRPr="002760D5">
        <w:t xml:space="preserve">verweging hierbij </w:t>
      </w:r>
      <w:r w:rsidRPr="002760D5" w:rsidR="00D401BC">
        <w:t>is</w:t>
      </w:r>
      <w:r w:rsidRPr="002760D5">
        <w:t xml:space="preserve"> </w:t>
      </w:r>
      <w:r w:rsidRPr="002760D5" w:rsidR="00805B9F">
        <w:t>dat meldingen</w:t>
      </w:r>
      <w:r w:rsidRPr="002760D5" w:rsidR="00A12DD0">
        <w:t xml:space="preserve"> </w:t>
      </w:r>
      <w:r w:rsidRPr="002760D5" w:rsidR="00CC7FF3">
        <w:t>van</w:t>
      </w:r>
      <w:r w:rsidRPr="002760D5" w:rsidR="00A12DD0">
        <w:t xml:space="preserve"> dierenleed vaak samengaa</w:t>
      </w:r>
      <w:r w:rsidRPr="002760D5" w:rsidR="00CC7FF3">
        <w:t>n</w:t>
      </w:r>
      <w:r w:rsidRPr="002760D5" w:rsidR="00A12DD0">
        <w:t xml:space="preserve"> met </w:t>
      </w:r>
      <w:r w:rsidRPr="002760D5" w:rsidR="00CC7FF3">
        <w:t>andere veiligheidsproblematiek</w:t>
      </w:r>
      <w:r w:rsidRPr="002760D5" w:rsidR="00A12DD0">
        <w:t xml:space="preserve">. </w:t>
      </w:r>
      <w:r w:rsidRPr="002760D5" w:rsidR="00A13C06">
        <w:t>B</w:t>
      </w:r>
      <w:r w:rsidRPr="002760D5" w:rsidR="00A12DD0">
        <w:t xml:space="preserve">ij </w:t>
      </w:r>
      <w:r w:rsidRPr="002760D5" w:rsidR="008E6365">
        <w:t xml:space="preserve">een </w:t>
      </w:r>
      <w:r w:rsidRPr="002760D5" w:rsidR="009C4BFB">
        <w:t xml:space="preserve">eventuele uitbesteding </w:t>
      </w:r>
      <w:r w:rsidRPr="002760D5" w:rsidR="00EC0D48">
        <w:t xml:space="preserve">zou </w:t>
      </w:r>
      <w:r w:rsidRPr="002760D5" w:rsidR="009C4BFB">
        <w:t xml:space="preserve">een koppelvlak </w:t>
      </w:r>
      <w:r w:rsidRPr="002760D5" w:rsidR="00A13C06">
        <w:t xml:space="preserve">met </w:t>
      </w:r>
      <w:r w:rsidRPr="002760D5" w:rsidR="00676D73">
        <w:t xml:space="preserve">de </w:t>
      </w:r>
      <w:r w:rsidRPr="002760D5" w:rsidR="00A12DD0">
        <w:t xml:space="preserve">politie </w:t>
      </w:r>
      <w:r w:rsidRPr="002760D5" w:rsidR="009C4BFB">
        <w:t>moeten worden ingericht</w:t>
      </w:r>
      <w:r w:rsidRPr="002760D5" w:rsidR="00CC7FF3">
        <w:t xml:space="preserve"> om politionele bevragingen te doen</w:t>
      </w:r>
      <w:r w:rsidRPr="002760D5" w:rsidR="00EC0D48">
        <w:t>,</w:t>
      </w:r>
      <w:r w:rsidRPr="002760D5" w:rsidR="00CC7FF3">
        <w:t xml:space="preserve"> </w:t>
      </w:r>
      <w:r w:rsidRPr="002760D5" w:rsidR="00A13C06">
        <w:t xml:space="preserve">aangezien </w:t>
      </w:r>
      <w:r w:rsidRPr="002760D5" w:rsidR="00CC7FF3">
        <w:t xml:space="preserve">een derde partij </w:t>
      </w:r>
      <w:r w:rsidRPr="002760D5" w:rsidR="00A13C06">
        <w:t xml:space="preserve">daartoe </w:t>
      </w:r>
      <w:r w:rsidRPr="002760D5" w:rsidR="00CC7FF3">
        <w:t xml:space="preserve">niet bevoegd is. </w:t>
      </w:r>
      <w:r w:rsidRPr="002760D5" w:rsidR="00A13C06">
        <w:t>Dit vraagt niet alleen om inzet van</w:t>
      </w:r>
      <w:r w:rsidRPr="002760D5" w:rsidR="00676D73">
        <w:t xml:space="preserve"> capaciteit, </w:t>
      </w:r>
      <w:r w:rsidRPr="002760D5" w:rsidR="00A13C06">
        <w:t xml:space="preserve">maar brengt tevens het </w:t>
      </w:r>
      <w:r w:rsidRPr="002760D5" w:rsidR="00CC7FF3">
        <w:t>risico</w:t>
      </w:r>
      <w:r w:rsidRPr="002760D5" w:rsidR="00A13C06">
        <w:t xml:space="preserve"> met zich mee </w:t>
      </w:r>
      <w:r w:rsidRPr="002760D5" w:rsidR="00CC7FF3">
        <w:t>dat tijd en informatie verloren kunnen gaan.</w:t>
      </w:r>
      <w:r w:rsidRPr="002760D5" w:rsidR="009C4BFB">
        <w:t xml:space="preserve"> </w:t>
      </w:r>
      <w:r w:rsidRPr="002760D5" w:rsidR="00676D73">
        <w:t xml:space="preserve">Verder dient de politie bij een eventuele uitbesteding contracten af te sluiten met een derde partij. Dit vergt </w:t>
      </w:r>
      <w:r w:rsidRPr="002760D5" w:rsidR="00A13C06">
        <w:t xml:space="preserve">van </w:t>
      </w:r>
      <w:r w:rsidRPr="002760D5" w:rsidR="0021254A">
        <w:t xml:space="preserve">de </w:t>
      </w:r>
      <w:r w:rsidRPr="002760D5" w:rsidR="00A13C06">
        <w:t xml:space="preserve">politie </w:t>
      </w:r>
      <w:r w:rsidRPr="002760D5" w:rsidR="00676D73">
        <w:t>toezicht op de naleving en kwalitatieve uitvoering van de contractafspraken</w:t>
      </w:r>
      <w:r w:rsidRPr="002760D5" w:rsidR="00A13C06">
        <w:t>,</w:t>
      </w:r>
      <w:r w:rsidRPr="002760D5" w:rsidR="00676D73">
        <w:t xml:space="preserve"> </w:t>
      </w:r>
      <w:r w:rsidRPr="002760D5" w:rsidR="00A13C06">
        <w:t xml:space="preserve">aangezien </w:t>
      </w:r>
      <w:r w:rsidRPr="002760D5" w:rsidR="00676D73">
        <w:t xml:space="preserve">de taak juridisch wel een politieverantwoordelijkheid blijft.  </w:t>
      </w:r>
    </w:p>
    <w:p w:rsidRPr="002760D5" w:rsidR="0017395A" w:rsidRDefault="0017395A" w14:paraId="5638CF52" w14:textId="77777777"/>
    <w:p w:rsidRPr="002760D5" w:rsidR="00C36148" w:rsidRDefault="00BD38BF" w14:paraId="4D15B9A4" w14:textId="2D3E5D84">
      <w:r w:rsidRPr="002760D5">
        <w:t xml:space="preserve">Daarnaast is </w:t>
      </w:r>
      <w:r w:rsidRPr="002760D5" w:rsidR="00A13C06">
        <w:t xml:space="preserve">er </w:t>
      </w:r>
      <w:r w:rsidRPr="002760D5" w:rsidR="00D844F1">
        <w:t xml:space="preserve">gekeken op welke wijze er invulling gegeven </w:t>
      </w:r>
      <w:r w:rsidRPr="002760D5" w:rsidR="00A13C06">
        <w:t>wordt</w:t>
      </w:r>
      <w:r w:rsidRPr="002760D5" w:rsidR="00D844F1">
        <w:t xml:space="preserve"> aan de wens van uw Kamer om meldpunt 144 te versterken</w:t>
      </w:r>
      <w:r w:rsidRPr="002760D5" w:rsidR="00D401BC">
        <w:t>.</w:t>
      </w:r>
      <w:r w:rsidRPr="002760D5" w:rsidR="00D844F1">
        <w:rPr>
          <w:rStyle w:val="Voetnootmarkering"/>
        </w:rPr>
        <w:footnoteReference w:id="2"/>
      </w:r>
      <w:r w:rsidRPr="002760D5" w:rsidR="005340DC">
        <w:t xml:space="preserve"> </w:t>
      </w:r>
      <w:r w:rsidRPr="002760D5" w:rsidR="00556AB9">
        <w:t>De p</w:t>
      </w:r>
      <w:r w:rsidRPr="002760D5" w:rsidR="005340DC">
        <w:t xml:space="preserve">olitie gaat de komende periode de </w:t>
      </w:r>
      <w:r w:rsidRPr="002760D5" w:rsidR="006C12B2">
        <w:t xml:space="preserve">incidentele </w:t>
      </w:r>
      <w:r w:rsidRPr="002760D5" w:rsidR="005340DC">
        <w:t>middelen uit het amendement van het lid Teunissen</w:t>
      </w:r>
      <w:r w:rsidRPr="002760D5" w:rsidR="006B1570">
        <w:rPr>
          <w:rStyle w:val="Voetnootmarkering"/>
        </w:rPr>
        <w:footnoteReference w:id="3"/>
      </w:r>
      <w:r w:rsidRPr="002760D5" w:rsidR="005340DC">
        <w:t xml:space="preserve"> benutten </w:t>
      </w:r>
      <w:r w:rsidRPr="002760D5" w:rsidR="000E07D0">
        <w:t xml:space="preserve">voor het versterken van </w:t>
      </w:r>
      <w:r w:rsidRPr="002760D5" w:rsidR="000114EC">
        <w:t>de</w:t>
      </w:r>
      <w:r w:rsidRPr="002760D5" w:rsidR="00676D73">
        <w:t xml:space="preserve"> deskundigheid </w:t>
      </w:r>
      <w:r w:rsidRPr="002760D5" w:rsidR="000114EC">
        <w:t xml:space="preserve">van medewerkers </w:t>
      </w:r>
      <w:r w:rsidRPr="002760D5" w:rsidR="000E07D0">
        <w:t xml:space="preserve">via </w:t>
      </w:r>
      <w:r w:rsidRPr="002760D5" w:rsidR="000114EC">
        <w:t>training en</w:t>
      </w:r>
      <w:r w:rsidRPr="002760D5" w:rsidR="000E07D0">
        <w:t xml:space="preserve"> voor de verdere professionalisering van de uitvraag bij</w:t>
      </w:r>
      <w:r w:rsidRPr="002760D5" w:rsidR="004A00CD">
        <w:t xml:space="preserve"> meldingen</w:t>
      </w:r>
      <w:r w:rsidRPr="002760D5" w:rsidR="000114EC">
        <w:t xml:space="preserve">. </w:t>
      </w:r>
      <w:r w:rsidRPr="002760D5" w:rsidR="000E07D0">
        <w:t>Daarnaast</w:t>
      </w:r>
      <w:r w:rsidRPr="002760D5" w:rsidR="000114EC">
        <w:t xml:space="preserve"> worden de mogelijkheden </w:t>
      </w:r>
      <w:r w:rsidRPr="002760D5" w:rsidR="000E07D0">
        <w:t xml:space="preserve">tot verbetering van </w:t>
      </w:r>
      <w:r w:rsidRPr="002760D5" w:rsidR="000114EC">
        <w:t>de virtuele dienstverlening onderzocht.</w:t>
      </w:r>
    </w:p>
    <w:p w:rsidRPr="002760D5" w:rsidR="00FA6730" w:rsidRDefault="00FA6730" w14:paraId="4C335270" w14:textId="77777777"/>
    <w:p w:rsidRPr="002760D5" w:rsidR="00C36148" w:rsidRDefault="005340DC" w14:paraId="56A2ABD2" w14:textId="7868167B">
      <w:r w:rsidRPr="002760D5">
        <w:lastRenderedPageBreak/>
        <w:t xml:space="preserve">Gezien de </w:t>
      </w:r>
      <w:r w:rsidRPr="002760D5" w:rsidR="006C12B2">
        <w:t xml:space="preserve">financiële en organisatorische opgaven </w:t>
      </w:r>
      <w:r w:rsidRPr="002760D5">
        <w:t>waar de politie voor staat</w:t>
      </w:r>
      <w:r w:rsidRPr="002760D5" w:rsidR="00556AB9">
        <w:t>,</w:t>
      </w:r>
      <w:r w:rsidRPr="002760D5">
        <w:t xml:space="preserve"> is een structurele </w:t>
      </w:r>
      <w:r w:rsidRPr="002760D5" w:rsidR="009C4BFB">
        <w:t>uitbreiding</w:t>
      </w:r>
      <w:r w:rsidRPr="002760D5" w:rsidR="008E6365">
        <w:t xml:space="preserve"> ten behoeve van</w:t>
      </w:r>
      <w:r w:rsidRPr="002760D5" w:rsidR="009C4BFB">
        <w:t xml:space="preserve"> </w:t>
      </w:r>
      <w:r w:rsidRPr="002760D5" w:rsidR="008E6365">
        <w:t xml:space="preserve">de versterking van </w:t>
      </w:r>
      <w:r w:rsidRPr="002760D5" w:rsidR="009C4BFB">
        <w:t xml:space="preserve">het meldpunt 144 </w:t>
      </w:r>
      <w:r w:rsidRPr="002760D5">
        <w:t xml:space="preserve">niet </w:t>
      </w:r>
      <w:r w:rsidRPr="002760D5" w:rsidR="006C12B2">
        <w:t>mogelijk</w:t>
      </w:r>
      <w:r w:rsidRPr="002760D5">
        <w:t>.</w:t>
      </w:r>
      <w:r w:rsidRPr="002760D5" w:rsidR="006C12B2">
        <w:t xml:space="preserve"> </w:t>
      </w:r>
      <w:r w:rsidRPr="002760D5" w:rsidR="00117166">
        <w:t>De politie handhaaft de bestaande situatie waarmee meldingen en afhandeling in samenhang kunnen worden afgedaan.</w:t>
      </w:r>
      <w:r w:rsidRPr="002760D5" w:rsidR="00C36148">
        <w:t xml:space="preserve"> Hiermee beschouw ik de motie en het amendement van het lid Teunissen als afgedaan.</w:t>
      </w:r>
    </w:p>
    <w:p w:rsidRPr="002760D5" w:rsidR="009C4BFB" w:rsidRDefault="009C4BFB" w14:paraId="599A308A" w14:textId="77777777"/>
    <w:p w:rsidRPr="002760D5" w:rsidR="009C4BFB" w:rsidRDefault="009C4BFB" w14:paraId="74116D47" w14:textId="77777777"/>
    <w:p w:rsidRPr="002760D5" w:rsidR="005340DC" w:rsidRDefault="00FA6730" w14:paraId="568E1FA3" w14:textId="4F159437">
      <w:r w:rsidRPr="002760D5">
        <w:t>De Minister van Justitie en Veiligheid,</w:t>
      </w:r>
    </w:p>
    <w:p w:rsidR="00D844F1" w:rsidRDefault="00D844F1" w14:paraId="7F228E3E" w14:textId="77777777"/>
    <w:p w:rsidRPr="002760D5" w:rsidR="00246B74" w:rsidRDefault="00246B74" w14:paraId="160D2047" w14:textId="77777777"/>
    <w:p w:rsidRPr="002760D5" w:rsidR="00D844F1" w:rsidRDefault="00D844F1" w14:paraId="08AAEBF2" w14:textId="77777777"/>
    <w:p w:rsidRPr="002760D5" w:rsidR="00BD38BF" w:rsidRDefault="00BD38BF" w14:paraId="124F89F9" w14:textId="77777777"/>
    <w:p w:rsidR="0017395A" w:rsidRDefault="0070739B" w14:paraId="19533198" w14:textId="37ABC87B">
      <w:r w:rsidRPr="002760D5">
        <w:t>Foort van Oosten</w:t>
      </w:r>
    </w:p>
    <w:p w:rsidR="0017395A" w:rsidRDefault="0017395A" w14:paraId="199F3294" w14:textId="77777777"/>
    <w:p w:rsidR="0017395A" w:rsidRDefault="0017395A" w14:paraId="0B640E64" w14:textId="77777777"/>
    <w:p w:rsidR="0017395A" w:rsidRDefault="0017395A" w14:paraId="1888D5C4" w14:textId="77777777"/>
    <w:p w:rsidR="0017395A" w:rsidRDefault="0017395A" w14:paraId="547D85F6" w14:textId="77777777"/>
    <w:sectPr w:rsidR="0017395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CF5BD" w14:textId="77777777" w:rsidR="008B3E6A" w:rsidRDefault="008B3E6A">
      <w:pPr>
        <w:spacing w:line="240" w:lineRule="auto"/>
      </w:pPr>
      <w:r>
        <w:separator/>
      </w:r>
    </w:p>
  </w:endnote>
  <w:endnote w:type="continuationSeparator" w:id="0">
    <w:p w14:paraId="0F662360" w14:textId="77777777" w:rsidR="008B3E6A" w:rsidRDefault="008B3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AFD7E" w14:textId="77777777" w:rsidR="0017395A" w:rsidRDefault="0017395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8697B" w14:textId="77777777" w:rsidR="008B3E6A" w:rsidRDefault="008B3E6A">
      <w:pPr>
        <w:spacing w:line="240" w:lineRule="auto"/>
      </w:pPr>
      <w:r>
        <w:separator/>
      </w:r>
    </w:p>
  </w:footnote>
  <w:footnote w:type="continuationSeparator" w:id="0">
    <w:p w14:paraId="0E1CB842" w14:textId="77777777" w:rsidR="008B3E6A" w:rsidRDefault="008B3E6A">
      <w:pPr>
        <w:spacing w:line="240" w:lineRule="auto"/>
      </w:pPr>
      <w:r>
        <w:continuationSeparator/>
      </w:r>
    </w:p>
  </w:footnote>
  <w:footnote w:id="1">
    <w:p w14:paraId="760A17E2" w14:textId="7A0D080F" w:rsidR="009C4BFB" w:rsidRPr="006B1570" w:rsidRDefault="009C4BFB">
      <w:pPr>
        <w:pStyle w:val="Voetnoottekst"/>
        <w:rPr>
          <w:sz w:val="16"/>
          <w:szCs w:val="16"/>
        </w:rPr>
      </w:pPr>
      <w:r w:rsidRPr="006B1570">
        <w:rPr>
          <w:rStyle w:val="Voetnootmarkering"/>
          <w:sz w:val="16"/>
          <w:szCs w:val="16"/>
        </w:rPr>
        <w:footnoteRef/>
      </w:r>
      <w:r w:rsidR="008E6365" w:rsidRPr="006B1570">
        <w:rPr>
          <w:sz w:val="16"/>
          <w:szCs w:val="16"/>
        </w:rPr>
        <w:t xml:space="preserve"> </w:t>
      </w:r>
      <w:r w:rsidR="006B1570" w:rsidRPr="006B1570">
        <w:rPr>
          <w:sz w:val="16"/>
          <w:szCs w:val="16"/>
        </w:rPr>
        <w:t>Kamerstuk 2023/24, 29 628, nr. 1194</w:t>
      </w:r>
      <w:r w:rsidR="006B1570">
        <w:rPr>
          <w:sz w:val="16"/>
          <w:szCs w:val="16"/>
        </w:rPr>
        <w:t xml:space="preserve">, </w:t>
      </w:r>
      <w:r w:rsidR="008E6365" w:rsidRPr="006B1570">
        <w:rPr>
          <w:sz w:val="16"/>
          <w:szCs w:val="16"/>
        </w:rPr>
        <w:t xml:space="preserve">Kamerstuk </w:t>
      </w:r>
      <w:r w:rsidR="00FE059A" w:rsidRPr="00FE059A">
        <w:rPr>
          <w:sz w:val="16"/>
          <w:szCs w:val="16"/>
        </w:rPr>
        <w:t>2024</w:t>
      </w:r>
      <w:r w:rsidR="00FE059A">
        <w:rPr>
          <w:sz w:val="16"/>
          <w:szCs w:val="16"/>
        </w:rPr>
        <w:t>/</w:t>
      </w:r>
      <w:r w:rsidR="00FE059A" w:rsidRPr="00FE059A">
        <w:rPr>
          <w:sz w:val="16"/>
          <w:szCs w:val="16"/>
        </w:rPr>
        <w:t>25</w:t>
      </w:r>
      <w:r w:rsidR="00FE059A">
        <w:rPr>
          <w:sz w:val="16"/>
          <w:szCs w:val="16"/>
        </w:rPr>
        <w:t xml:space="preserve">, </w:t>
      </w:r>
      <w:r w:rsidR="008E6365" w:rsidRPr="006B1570">
        <w:rPr>
          <w:sz w:val="16"/>
          <w:szCs w:val="16"/>
        </w:rPr>
        <w:t>36 600 VI, nr. 115</w:t>
      </w:r>
      <w:r w:rsidR="006B1570">
        <w:rPr>
          <w:sz w:val="16"/>
          <w:szCs w:val="16"/>
        </w:rPr>
        <w:t xml:space="preserve"> &amp;</w:t>
      </w:r>
      <w:r w:rsidR="006B1570" w:rsidRPr="006B1570">
        <w:rPr>
          <w:sz w:val="16"/>
          <w:szCs w:val="16"/>
        </w:rPr>
        <w:t xml:space="preserve"> Kamerstuk</w:t>
      </w:r>
      <w:r w:rsidR="00FE059A">
        <w:rPr>
          <w:sz w:val="16"/>
          <w:szCs w:val="16"/>
        </w:rPr>
        <w:t xml:space="preserve"> </w:t>
      </w:r>
      <w:r w:rsidR="00FE059A" w:rsidRPr="00FE059A">
        <w:rPr>
          <w:sz w:val="16"/>
          <w:szCs w:val="16"/>
        </w:rPr>
        <w:t>2024</w:t>
      </w:r>
      <w:r w:rsidR="00FE059A">
        <w:rPr>
          <w:sz w:val="16"/>
          <w:szCs w:val="16"/>
        </w:rPr>
        <w:t>/</w:t>
      </w:r>
      <w:r w:rsidR="00FE059A" w:rsidRPr="00FE059A">
        <w:rPr>
          <w:sz w:val="16"/>
          <w:szCs w:val="16"/>
        </w:rPr>
        <w:t>25</w:t>
      </w:r>
      <w:r w:rsidR="00FE059A">
        <w:rPr>
          <w:sz w:val="16"/>
          <w:szCs w:val="16"/>
        </w:rPr>
        <w:t>,</w:t>
      </w:r>
      <w:r w:rsidR="006B1570" w:rsidRPr="006B1570">
        <w:rPr>
          <w:sz w:val="16"/>
          <w:szCs w:val="16"/>
        </w:rPr>
        <w:t xml:space="preserve"> 36 600 VI, nr. 111</w:t>
      </w:r>
    </w:p>
  </w:footnote>
  <w:footnote w:id="2">
    <w:p w14:paraId="578593D5" w14:textId="7C032672" w:rsidR="00D844F1" w:rsidRPr="006B1570" w:rsidRDefault="00D844F1" w:rsidP="00D844F1">
      <w:pPr>
        <w:pStyle w:val="Voetnoottekst"/>
        <w:rPr>
          <w:sz w:val="16"/>
          <w:szCs w:val="16"/>
        </w:rPr>
      </w:pPr>
      <w:r w:rsidRPr="006B1570">
        <w:rPr>
          <w:rStyle w:val="Voetnootmarkering"/>
          <w:sz w:val="16"/>
          <w:szCs w:val="16"/>
        </w:rPr>
        <w:footnoteRef/>
      </w:r>
      <w:r w:rsidRPr="006B1570">
        <w:rPr>
          <w:sz w:val="16"/>
          <w:szCs w:val="16"/>
        </w:rPr>
        <w:t xml:space="preserve"> Kamerstuk</w:t>
      </w:r>
      <w:r w:rsidR="00FE059A">
        <w:rPr>
          <w:sz w:val="16"/>
          <w:szCs w:val="16"/>
        </w:rPr>
        <w:t xml:space="preserve"> </w:t>
      </w:r>
      <w:r w:rsidR="00FE059A" w:rsidRPr="00FE059A">
        <w:rPr>
          <w:sz w:val="16"/>
          <w:szCs w:val="16"/>
        </w:rPr>
        <w:t>2024</w:t>
      </w:r>
      <w:r w:rsidR="00FE059A">
        <w:rPr>
          <w:sz w:val="16"/>
          <w:szCs w:val="16"/>
        </w:rPr>
        <w:t>/</w:t>
      </w:r>
      <w:r w:rsidR="00FE059A" w:rsidRPr="00FE059A">
        <w:rPr>
          <w:sz w:val="16"/>
          <w:szCs w:val="16"/>
        </w:rPr>
        <w:t>25</w:t>
      </w:r>
      <w:r w:rsidR="00FE059A">
        <w:rPr>
          <w:sz w:val="16"/>
          <w:szCs w:val="16"/>
        </w:rPr>
        <w:t xml:space="preserve">, </w:t>
      </w:r>
      <w:r w:rsidRPr="006B1570">
        <w:rPr>
          <w:sz w:val="16"/>
          <w:szCs w:val="16"/>
        </w:rPr>
        <w:t xml:space="preserve"> 36 600 VI, nr. 11</w:t>
      </w:r>
      <w:r w:rsidR="006B1570" w:rsidRPr="006B1570">
        <w:rPr>
          <w:sz w:val="16"/>
          <w:szCs w:val="16"/>
        </w:rPr>
        <w:t>5</w:t>
      </w:r>
    </w:p>
  </w:footnote>
  <w:footnote w:id="3">
    <w:p w14:paraId="3F1FF1C8" w14:textId="6A33F9B9" w:rsidR="006B1570" w:rsidRDefault="006B1570">
      <w:pPr>
        <w:pStyle w:val="Voetnoottekst"/>
      </w:pPr>
      <w:r w:rsidRPr="006B1570">
        <w:rPr>
          <w:rStyle w:val="Voetnootmarkering"/>
          <w:sz w:val="16"/>
          <w:szCs w:val="16"/>
        </w:rPr>
        <w:footnoteRef/>
      </w:r>
      <w:r w:rsidRPr="006B1570">
        <w:rPr>
          <w:sz w:val="16"/>
          <w:szCs w:val="16"/>
        </w:rPr>
        <w:t xml:space="preserve"> Kamerstuk</w:t>
      </w:r>
      <w:r w:rsidR="00FE059A">
        <w:rPr>
          <w:sz w:val="16"/>
          <w:szCs w:val="16"/>
        </w:rPr>
        <w:t xml:space="preserve"> </w:t>
      </w:r>
      <w:r w:rsidR="00FE059A" w:rsidRPr="00FE059A">
        <w:rPr>
          <w:sz w:val="16"/>
          <w:szCs w:val="16"/>
        </w:rPr>
        <w:t>2024</w:t>
      </w:r>
      <w:r w:rsidR="00FE059A">
        <w:rPr>
          <w:sz w:val="16"/>
          <w:szCs w:val="16"/>
        </w:rPr>
        <w:t>/</w:t>
      </w:r>
      <w:r w:rsidR="00FE059A" w:rsidRPr="00FE059A">
        <w:rPr>
          <w:sz w:val="16"/>
          <w:szCs w:val="16"/>
        </w:rPr>
        <w:t>25</w:t>
      </w:r>
      <w:r w:rsidR="00FE059A">
        <w:rPr>
          <w:sz w:val="16"/>
          <w:szCs w:val="16"/>
        </w:rPr>
        <w:t xml:space="preserve">, </w:t>
      </w:r>
      <w:r w:rsidRPr="006B1570">
        <w:rPr>
          <w:sz w:val="16"/>
          <w:szCs w:val="16"/>
        </w:rPr>
        <w:t xml:space="preserve"> 36 600 VI,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51F8" w14:textId="77777777" w:rsidR="0017395A" w:rsidRDefault="00871834">
    <w:r>
      <w:rPr>
        <w:noProof/>
      </w:rPr>
      <mc:AlternateContent>
        <mc:Choice Requires="wps">
          <w:drawing>
            <wp:anchor distT="0" distB="0" distL="0" distR="0" simplePos="0" relativeHeight="251652608" behindDoc="0" locked="1" layoutInCell="1" allowOverlap="1" wp14:anchorId="1B868611" wp14:editId="12D1FF7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4AA3BB" w14:textId="77777777" w:rsidR="0017395A" w:rsidRDefault="00871834">
                          <w:pPr>
                            <w:pStyle w:val="Referentiegegevensbold"/>
                          </w:pPr>
                          <w:r>
                            <w:t>Directoraat-Generaal Politie en Veiligheidsregio's</w:t>
                          </w:r>
                        </w:p>
                        <w:p w14:paraId="2A7833D9" w14:textId="77777777" w:rsidR="0017395A" w:rsidRDefault="00871834">
                          <w:pPr>
                            <w:pStyle w:val="Referentiegegevens"/>
                          </w:pPr>
                          <w:r>
                            <w:t>Portefeuille Politieorganisatie en -Middelen</w:t>
                          </w:r>
                        </w:p>
                        <w:p w14:paraId="6069C96C" w14:textId="77777777" w:rsidR="0017395A" w:rsidRDefault="0017395A">
                          <w:pPr>
                            <w:pStyle w:val="WitregelW2"/>
                          </w:pPr>
                        </w:p>
                        <w:p w14:paraId="556119E9" w14:textId="77777777" w:rsidR="0017395A" w:rsidRDefault="00871834">
                          <w:pPr>
                            <w:pStyle w:val="Referentiegegevensbold"/>
                          </w:pPr>
                          <w:r>
                            <w:t>Datum</w:t>
                          </w:r>
                        </w:p>
                        <w:p w14:paraId="092BEC25" w14:textId="059CA5DA" w:rsidR="0017395A" w:rsidRDefault="008C14EF">
                          <w:pPr>
                            <w:pStyle w:val="Referentiegegevens"/>
                          </w:pPr>
                          <w:sdt>
                            <w:sdtPr>
                              <w:id w:val="-241561611"/>
                              <w:date w:fullDate="2025-09-15T00:00:00Z">
                                <w:dateFormat w:val="d MMMM yyyy"/>
                                <w:lid w:val="nl"/>
                                <w:storeMappedDataAs w:val="dateTime"/>
                                <w:calendar w:val="gregorian"/>
                              </w:date>
                            </w:sdtPr>
                            <w:sdtEndPr/>
                            <w:sdtContent>
                              <w:r w:rsidR="002760D5">
                                <w:t>15 september</w:t>
                              </w:r>
                              <w:r w:rsidR="00871834">
                                <w:t xml:space="preserve"> 2025</w:t>
                              </w:r>
                            </w:sdtContent>
                          </w:sdt>
                        </w:p>
                        <w:p w14:paraId="750EFB83" w14:textId="77777777" w:rsidR="0017395A" w:rsidRDefault="0017395A">
                          <w:pPr>
                            <w:pStyle w:val="WitregelW1"/>
                          </w:pPr>
                        </w:p>
                        <w:p w14:paraId="5AD3DA02" w14:textId="77777777" w:rsidR="0017395A" w:rsidRDefault="00871834">
                          <w:pPr>
                            <w:pStyle w:val="Referentiegegevensbold"/>
                          </w:pPr>
                          <w:r>
                            <w:t>Onze referentie</w:t>
                          </w:r>
                        </w:p>
                        <w:p w14:paraId="0C5F5DAA" w14:textId="1C1CF60C" w:rsidR="0017395A" w:rsidRDefault="00246B74">
                          <w:pPr>
                            <w:pStyle w:val="Referentiegegevens"/>
                          </w:pPr>
                          <w:r>
                            <w:t>6687326</w:t>
                          </w:r>
                        </w:p>
                      </w:txbxContent>
                    </wps:txbx>
                    <wps:bodyPr vert="horz" wrap="square" lIns="0" tIns="0" rIns="0" bIns="0" anchor="t" anchorCtr="0"/>
                  </wps:wsp>
                </a:graphicData>
              </a:graphic>
            </wp:anchor>
          </w:drawing>
        </mc:Choice>
        <mc:Fallback>
          <w:pict>
            <v:shapetype w14:anchorId="1B86861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04AA3BB" w14:textId="77777777" w:rsidR="0017395A" w:rsidRDefault="00871834">
                    <w:pPr>
                      <w:pStyle w:val="Referentiegegevensbold"/>
                    </w:pPr>
                    <w:r>
                      <w:t>Directoraat-Generaal Politie en Veiligheidsregio's</w:t>
                    </w:r>
                  </w:p>
                  <w:p w14:paraId="2A7833D9" w14:textId="77777777" w:rsidR="0017395A" w:rsidRDefault="00871834">
                    <w:pPr>
                      <w:pStyle w:val="Referentiegegevens"/>
                    </w:pPr>
                    <w:r>
                      <w:t>Portefeuille Politieorganisatie en -Middelen</w:t>
                    </w:r>
                  </w:p>
                  <w:p w14:paraId="6069C96C" w14:textId="77777777" w:rsidR="0017395A" w:rsidRDefault="0017395A">
                    <w:pPr>
                      <w:pStyle w:val="WitregelW2"/>
                    </w:pPr>
                  </w:p>
                  <w:p w14:paraId="556119E9" w14:textId="77777777" w:rsidR="0017395A" w:rsidRDefault="00871834">
                    <w:pPr>
                      <w:pStyle w:val="Referentiegegevensbold"/>
                    </w:pPr>
                    <w:r>
                      <w:t>Datum</w:t>
                    </w:r>
                  </w:p>
                  <w:p w14:paraId="092BEC25" w14:textId="059CA5DA" w:rsidR="0017395A" w:rsidRDefault="008C14EF">
                    <w:pPr>
                      <w:pStyle w:val="Referentiegegevens"/>
                    </w:pPr>
                    <w:sdt>
                      <w:sdtPr>
                        <w:id w:val="-241561611"/>
                        <w:date w:fullDate="2025-09-15T00:00:00Z">
                          <w:dateFormat w:val="d MMMM yyyy"/>
                          <w:lid w:val="nl"/>
                          <w:storeMappedDataAs w:val="dateTime"/>
                          <w:calendar w:val="gregorian"/>
                        </w:date>
                      </w:sdtPr>
                      <w:sdtEndPr/>
                      <w:sdtContent>
                        <w:r w:rsidR="002760D5">
                          <w:t>15 september</w:t>
                        </w:r>
                        <w:r w:rsidR="00871834">
                          <w:t xml:space="preserve"> 2025</w:t>
                        </w:r>
                      </w:sdtContent>
                    </w:sdt>
                  </w:p>
                  <w:p w14:paraId="750EFB83" w14:textId="77777777" w:rsidR="0017395A" w:rsidRDefault="0017395A">
                    <w:pPr>
                      <w:pStyle w:val="WitregelW1"/>
                    </w:pPr>
                  </w:p>
                  <w:p w14:paraId="5AD3DA02" w14:textId="77777777" w:rsidR="0017395A" w:rsidRDefault="00871834">
                    <w:pPr>
                      <w:pStyle w:val="Referentiegegevensbold"/>
                    </w:pPr>
                    <w:r>
                      <w:t>Onze referentie</w:t>
                    </w:r>
                  </w:p>
                  <w:p w14:paraId="0C5F5DAA" w14:textId="1C1CF60C" w:rsidR="0017395A" w:rsidRDefault="00246B74">
                    <w:pPr>
                      <w:pStyle w:val="Referentiegegevens"/>
                    </w:pPr>
                    <w:r>
                      <w:t>6687326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D431E10" wp14:editId="32E51E1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4F7444A" w14:textId="77777777" w:rsidR="00E7242A" w:rsidRDefault="00E7242A"/>
                      </w:txbxContent>
                    </wps:txbx>
                    <wps:bodyPr vert="horz" wrap="square" lIns="0" tIns="0" rIns="0" bIns="0" anchor="t" anchorCtr="0"/>
                  </wps:wsp>
                </a:graphicData>
              </a:graphic>
            </wp:anchor>
          </w:drawing>
        </mc:Choice>
        <mc:Fallback>
          <w:pict>
            <v:shape w14:anchorId="1D431E1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4F7444A" w14:textId="77777777" w:rsidR="00E7242A" w:rsidRDefault="00E7242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AC16657" wp14:editId="087FD5F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27292B" w14:textId="0D8ECF98" w:rsidR="0017395A" w:rsidRDefault="00871834">
                          <w:pPr>
                            <w:pStyle w:val="Referentiegegevens"/>
                          </w:pPr>
                          <w:r>
                            <w:t xml:space="preserve">Pagina </w:t>
                          </w:r>
                          <w:r>
                            <w:fldChar w:fldCharType="begin"/>
                          </w:r>
                          <w:r>
                            <w:instrText>PAGE</w:instrText>
                          </w:r>
                          <w:r>
                            <w:fldChar w:fldCharType="separate"/>
                          </w:r>
                          <w:r w:rsidR="009C4BFB">
                            <w:rPr>
                              <w:noProof/>
                            </w:rPr>
                            <w:t>2</w:t>
                          </w:r>
                          <w:r>
                            <w:fldChar w:fldCharType="end"/>
                          </w:r>
                          <w:r>
                            <w:t xml:space="preserve"> van </w:t>
                          </w:r>
                          <w:r>
                            <w:fldChar w:fldCharType="begin"/>
                          </w:r>
                          <w:r>
                            <w:instrText>NUMPAGES</w:instrText>
                          </w:r>
                          <w:r>
                            <w:fldChar w:fldCharType="separate"/>
                          </w:r>
                          <w:r w:rsidR="00F923A1">
                            <w:rPr>
                              <w:noProof/>
                            </w:rPr>
                            <w:t>1</w:t>
                          </w:r>
                          <w:r>
                            <w:fldChar w:fldCharType="end"/>
                          </w:r>
                        </w:p>
                      </w:txbxContent>
                    </wps:txbx>
                    <wps:bodyPr vert="horz" wrap="square" lIns="0" tIns="0" rIns="0" bIns="0" anchor="t" anchorCtr="0"/>
                  </wps:wsp>
                </a:graphicData>
              </a:graphic>
            </wp:anchor>
          </w:drawing>
        </mc:Choice>
        <mc:Fallback>
          <w:pict>
            <v:shape w14:anchorId="1AC1665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C27292B" w14:textId="0D8ECF98" w:rsidR="0017395A" w:rsidRDefault="00871834">
                    <w:pPr>
                      <w:pStyle w:val="Referentiegegevens"/>
                    </w:pPr>
                    <w:r>
                      <w:t xml:space="preserve">Pagina </w:t>
                    </w:r>
                    <w:r>
                      <w:fldChar w:fldCharType="begin"/>
                    </w:r>
                    <w:r>
                      <w:instrText>PAGE</w:instrText>
                    </w:r>
                    <w:r>
                      <w:fldChar w:fldCharType="separate"/>
                    </w:r>
                    <w:r w:rsidR="009C4BFB">
                      <w:rPr>
                        <w:noProof/>
                      </w:rPr>
                      <w:t>2</w:t>
                    </w:r>
                    <w:r>
                      <w:fldChar w:fldCharType="end"/>
                    </w:r>
                    <w:r>
                      <w:t xml:space="preserve"> van </w:t>
                    </w:r>
                    <w:r>
                      <w:fldChar w:fldCharType="begin"/>
                    </w:r>
                    <w:r>
                      <w:instrText>NUMPAGES</w:instrText>
                    </w:r>
                    <w:r>
                      <w:fldChar w:fldCharType="separate"/>
                    </w:r>
                    <w:r w:rsidR="00F923A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68708" w14:textId="77777777" w:rsidR="0017395A" w:rsidRDefault="00871834">
    <w:pPr>
      <w:spacing w:after="6377" w:line="14" w:lineRule="exact"/>
    </w:pPr>
    <w:r>
      <w:rPr>
        <w:noProof/>
      </w:rPr>
      <mc:AlternateContent>
        <mc:Choice Requires="wps">
          <w:drawing>
            <wp:anchor distT="0" distB="0" distL="0" distR="0" simplePos="0" relativeHeight="251655680" behindDoc="0" locked="1" layoutInCell="1" allowOverlap="1" wp14:anchorId="2B40F37C" wp14:editId="75C9B07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C58EB9" w14:textId="77777777" w:rsidR="00246B74" w:rsidRDefault="00871834">
                          <w:r>
                            <w:t>Aan de Voorzitter van de Tweede Kamer</w:t>
                          </w:r>
                        </w:p>
                        <w:p w14:paraId="19F088E9" w14:textId="58767078" w:rsidR="0017395A" w:rsidRDefault="00871834">
                          <w:r>
                            <w:t>der Staten-Generaal</w:t>
                          </w:r>
                        </w:p>
                        <w:p w14:paraId="3BC11F12" w14:textId="77777777" w:rsidR="0017395A" w:rsidRDefault="00871834">
                          <w:r>
                            <w:t xml:space="preserve">Postbus 20018 </w:t>
                          </w:r>
                        </w:p>
                        <w:p w14:paraId="7AD1D9DD" w14:textId="77777777" w:rsidR="0017395A" w:rsidRDefault="00871834">
                          <w:r>
                            <w:t>2500 EA  DEN HAAG</w:t>
                          </w:r>
                        </w:p>
                      </w:txbxContent>
                    </wps:txbx>
                    <wps:bodyPr vert="horz" wrap="square" lIns="0" tIns="0" rIns="0" bIns="0" anchor="t" anchorCtr="0"/>
                  </wps:wsp>
                </a:graphicData>
              </a:graphic>
            </wp:anchor>
          </w:drawing>
        </mc:Choice>
        <mc:Fallback>
          <w:pict>
            <v:shapetype w14:anchorId="2B40F37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2C58EB9" w14:textId="77777777" w:rsidR="00246B74" w:rsidRDefault="00871834">
                    <w:r>
                      <w:t>Aan de Voorzitter van de Tweede Kamer</w:t>
                    </w:r>
                  </w:p>
                  <w:p w14:paraId="19F088E9" w14:textId="58767078" w:rsidR="0017395A" w:rsidRDefault="00871834">
                    <w:r>
                      <w:t>der Staten-Generaal</w:t>
                    </w:r>
                  </w:p>
                  <w:p w14:paraId="3BC11F12" w14:textId="77777777" w:rsidR="0017395A" w:rsidRDefault="00871834">
                    <w:r>
                      <w:t xml:space="preserve">Postbus 20018 </w:t>
                    </w:r>
                  </w:p>
                  <w:p w14:paraId="7AD1D9DD" w14:textId="77777777" w:rsidR="0017395A" w:rsidRDefault="0087183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5833083" wp14:editId="24E8F612">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7395A" w:rsidRPr="002760D5" w14:paraId="01313F56" w14:textId="77777777">
                            <w:trPr>
                              <w:trHeight w:val="240"/>
                            </w:trPr>
                            <w:tc>
                              <w:tcPr>
                                <w:tcW w:w="1140" w:type="dxa"/>
                              </w:tcPr>
                              <w:p w14:paraId="178BE5E1" w14:textId="77777777" w:rsidR="0017395A" w:rsidRPr="002760D5" w:rsidRDefault="00871834">
                                <w:r w:rsidRPr="002760D5">
                                  <w:t>Datum</w:t>
                                </w:r>
                              </w:p>
                            </w:tc>
                            <w:tc>
                              <w:tcPr>
                                <w:tcW w:w="5918" w:type="dxa"/>
                              </w:tcPr>
                              <w:p w14:paraId="6CFEAC9F" w14:textId="0A79F61E" w:rsidR="0017395A" w:rsidRPr="002760D5" w:rsidRDefault="008C14EF">
                                <w:sdt>
                                  <w:sdtPr>
                                    <w:id w:val="1850060270"/>
                                    <w:date w:fullDate="2025-09-15T00:00:00Z">
                                      <w:dateFormat w:val="d MMMM yyyy"/>
                                      <w:lid w:val="nl"/>
                                      <w:storeMappedDataAs w:val="dateTime"/>
                                      <w:calendar w:val="gregorian"/>
                                    </w:date>
                                  </w:sdtPr>
                                  <w:sdtEndPr/>
                                  <w:sdtContent>
                                    <w:r w:rsidR="00F923A1" w:rsidRPr="002760D5">
                                      <w:rPr>
                                        <w:lang w:val="nl"/>
                                      </w:rPr>
                                      <w:t>1</w:t>
                                    </w:r>
                                    <w:r w:rsidR="002760D5">
                                      <w:rPr>
                                        <w:lang w:val="nl"/>
                                      </w:rPr>
                                      <w:t>5</w:t>
                                    </w:r>
                                    <w:r w:rsidR="00F923A1" w:rsidRPr="002760D5">
                                      <w:rPr>
                                        <w:lang w:val="nl"/>
                                      </w:rPr>
                                      <w:t xml:space="preserve"> september 2025</w:t>
                                    </w:r>
                                  </w:sdtContent>
                                </w:sdt>
                              </w:p>
                            </w:tc>
                          </w:tr>
                          <w:tr w:rsidR="0017395A" w14:paraId="714AABC3" w14:textId="77777777" w:rsidTr="00624DB3">
                            <w:trPr>
                              <w:trHeight w:val="334"/>
                            </w:trPr>
                            <w:tc>
                              <w:tcPr>
                                <w:tcW w:w="1140" w:type="dxa"/>
                              </w:tcPr>
                              <w:p w14:paraId="59576530" w14:textId="77777777" w:rsidR="0017395A" w:rsidRPr="002760D5" w:rsidRDefault="00871834">
                                <w:r w:rsidRPr="002760D5">
                                  <w:t>Betreft</w:t>
                                </w:r>
                              </w:p>
                            </w:tc>
                            <w:tc>
                              <w:tcPr>
                                <w:tcW w:w="5918" w:type="dxa"/>
                              </w:tcPr>
                              <w:p w14:paraId="08D1BCF5" w14:textId="1443CBDA" w:rsidR="0017395A" w:rsidRDefault="009C4BFB">
                                <w:r w:rsidRPr="002760D5">
                                  <w:t xml:space="preserve">Uitkomst </w:t>
                                </w:r>
                                <w:r w:rsidR="00716276" w:rsidRPr="002760D5">
                                  <w:t xml:space="preserve">onderzoek politie </w:t>
                                </w:r>
                                <w:r w:rsidRPr="002760D5">
                                  <w:t>meldpunt</w:t>
                                </w:r>
                                <w:r w:rsidR="000F41D1" w:rsidRPr="002760D5">
                                  <w:t xml:space="preserve"> </w:t>
                                </w:r>
                                <w:r w:rsidRPr="002760D5">
                                  <w:t>144</w:t>
                                </w:r>
                              </w:p>
                            </w:tc>
                          </w:tr>
                        </w:tbl>
                        <w:p w14:paraId="58AC50D9" w14:textId="77777777" w:rsidR="00E7242A" w:rsidRDefault="00E7242A"/>
                      </w:txbxContent>
                    </wps:txbx>
                    <wps:bodyPr vert="horz" wrap="square" lIns="0" tIns="0" rIns="0" bIns="0" anchor="t" anchorCtr="0"/>
                  </wps:wsp>
                </a:graphicData>
              </a:graphic>
            </wp:anchor>
          </w:drawing>
        </mc:Choice>
        <mc:Fallback>
          <w:pict>
            <v:shape w14:anchorId="5583308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7395A" w:rsidRPr="002760D5" w14:paraId="01313F56" w14:textId="77777777">
                      <w:trPr>
                        <w:trHeight w:val="240"/>
                      </w:trPr>
                      <w:tc>
                        <w:tcPr>
                          <w:tcW w:w="1140" w:type="dxa"/>
                        </w:tcPr>
                        <w:p w14:paraId="178BE5E1" w14:textId="77777777" w:rsidR="0017395A" w:rsidRPr="002760D5" w:rsidRDefault="00871834">
                          <w:r w:rsidRPr="002760D5">
                            <w:t>Datum</w:t>
                          </w:r>
                        </w:p>
                      </w:tc>
                      <w:tc>
                        <w:tcPr>
                          <w:tcW w:w="5918" w:type="dxa"/>
                        </w:tcPr>
                        <w:p w14:paraId="6CFEAC9F" w14:textId="0A79F61E" w:rsidR="0017395A" w:rsidRPr="002760D5" w:rsidRDefault="008C14EF">
                          <w:sdt>
                            <w:sdtPr>
                              <w:id w:val="1850060270"/>
                              <w:date w:fullDate="2025-09-15T00:00:00Z">
                                <w:dateFormat w:val="d MMMM yyyy"/>
                                <w:lid w:val="nl"/>
                                <w:storeMappedDataAs w:val="dateTime"/>
                                <w:calendar w:val="gregorian"/>
                              </w:date>
                            </w:sdtPr>
                            <w:sdtEndPr/>
                            <w:sdtContent>
                              <w:r w:rsidR="00F923A1" w:rsidRPr="002760D5">
                                <w:rPr>
                                  <w:lang w:val="nl"/>
                                </w:rPr>
                                <w:t>1</w:t>
                              </w:r>
                              <w:r w:rsidR="002760D5">
                                <w:rPr>
                                  <w:lang w:val="nl"/>
                                </w:rPr>
                                <w:t>5</w:t>
                              </w:r>
                              <w:r w:rsidR="00F923A1" w:rsidRPr="002760D5">
                                <w:rPr>
                                  <w:lang w:val="nl"/>
                                </w:rPr>
                                <w:t xml:space="preserve"> september 2025</w:t>
                              </w:r>
                            </w:sdtContent>
                          </w:sdt>
                        </w:p>
                      </w:tc>
                    </w:tr>
                    <w:tr w:rsidR="0017395A" w14:paraId="714AABC3" w14:textId="77777777" w:rsidTr="00624DB3">
                      <w:trPr>
                        <w:trHeight w:val="334"/>
                      </w:trPr>
                      <w:tc>
                        <w:tcPr>
                          <w:tcW w:w="1140" w:type="dxa"/>
                        </w:tcPr>
                        <w:p w14:paraId="59576530" w14:textId="77777777" w:rsidR="0017395A" w:rsidRPr="002760D5" w:rsidRDefault="00871834">
                          <w:r w:rsidRPr="002760D5">
                            <w:t>Betreft</w:t>
                          </w:r>
                        </w:p>
                      </w:tc>
                      <w:tc>
                        <w:tcPr>
                          <w:tcW w:w="5918" w:type="dxa"/>
                        </w:tcPr>
                        <w:p w14:paraId="08D1BCF5" w14:textId="1443CBDA" w:rsidR="0017395A" w:rsidRDefault="009C4BFB">
                          <w:r w:rsidRPr="002760D5">
                            <w:t xml:space="preserve">Uitkomst </w:t>
                          </w:r>
                          <w:r w:rsidR="00716276" w:rsidRPr="002760D5">
                            <w:t xml:space="preserve">onderzoek politie </w:t>
                          </w:r>
                          <w:r w:rsidRPr="002760D5">
                            <w:t>meldpunt</w:t>
                          </w:r>
                          <w:r w:rsidR="000F41D1" w:rsidRPr="002760D5">
                            <w:t xml:space="preserve"> </w:t>
                          </w:r>
                          <w:r w:rsidRPr="002760D5">
                            <w:t>144</w:t>
                          </w:r>
                        </w:p>
                      </w:tc>
                    </w:tr>
                  </w:tbl>
                  <w:p w14:paraId="58AC50D9" w14:textId="77777777" w:rsidR="00E7242A" w:rsidRDefault="00E7242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834DA45" wp14:editId="3EA658B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F5F6E1" w14:textId="77777777" w:rsidR="0017395A" w:rsidRDefault="00871834">
                          <w:pPr>
                            <w:pStyle w:val="Referentiegegevensbold"/>
                          </w:pPr>
                          <w:r>
                            <w:t>Directoraat-Generaal Politie en Veiligheidsregio's</w:t>
                          </w:r>
                        </w:p>
                        <w:p w14:paraId="7D0CE23D" w14:textId="77777777" w:rsidR="0017395A" w:rsidRDefault="00871834">
                          <w:pPr>
                            <w:pStyle w:val="Referentiegegevens"/>
                          </w:pPr>
                          <w:r>
                            <w:t>Portefeuille Politieorganisatie en -Middelen</w:t>
                          </w:r>
                        </w:p>
                        <w:p w14:paraId="72502974" w14:textId="77777777" w:rsidR="0017395A" w:rsidRDefault="0017395A">
                          <w:pPr>
                            <w:pStyle w:val="WitregelW1"/>
                          </w:pPr>
                        </w:p>
                        <w:p w14:paraId="08534B8B" w14:textId="77777777" w:rsidR="0017395A" w:rsidRPr="00985036" w:rsidRDefault="00871834">
                          <w:pPr>
                            <w:pStyle w:val="Referentiegegevens"/>
                            <w:rPr>
                              <w:lang w:val="de-DE"/>
                            </w:rPr>
                          </w:pPr>
                          <w:r w:rsidRPr="00985036">
                            <w:rPr>
                              <w:lang w:val="de-DE"/>
                            </w:rPr>
                            <w:t>Turfmarkt 147</w:t>
                          </w:r>
                        </w:p>
                        <w:p w14:paraId="7E85C578" w14:textId="77777777" w:rsidR="0017395A" w:rsidRPr="00985036" w:rsidRDefault="00871834">
                          <w:pPr>
                            <w:pStyle w:val="Referentiegegevens"/>
                            <w:rPr>
                              <w:lang w:val="de-DE"/>
                            </w:rPr>
                          </w:pPr>
                          <w:r w:rsidRPr="00985036">
                            <w:rPr>
                              <w:lang w:val="de-DE"/>
                            </w:rPr>
                            <w:t>2511 DP   Den Haag</w:t>
                          </w:r>
                        </w:p>
                        <w:p w14:paraId="6CF592B7" w14:textId="77777777" w:rsidR="0017395A" w:rsidRPr="00985036" w:rsidRDefault="00871834">
                          <w:pPr>
                            <w:pStyle w:val="Referentiegegevens"/>
                            <w:rPr>
                              <w:lang w:val="de-DE"/>
                            </w:rPr>
                          </w:pPr>
                          <w:r w:rsidRPr="00985036">
                            <w:rPr>
                              <w:lang w:val="de-DE"/>
                            </w:rPr>
                            <w:t>Postbus 20301</w:t>
                          </w:r>
                        </w:p>
                        <w:p w14:paraId="240A55B7" w14:textId="77777777" w:rsidR="0017395A" w:rsidRPr="00985036" w:rsidRDefault="00871834">
                          <w:pPr>
                            <w:pStyle w:val="Referentiegegevens"/>
                            <w:rPr>
                              <w:lang w:val="de-DE"/>
                            </w:rPr>
                          </w:pPr>
                          <w:r w:rsidRPr="00985036">
                            <w:rPr>
                              <w:lang w:val="de-DE"/>
                            </w:rPr>
                            <w:t>2500 EH   Den Haag</w:t>
                          </w:r>
                        </w:p>
                        <w:p w14:paraId="3B87223A" w14:textId="77777777" w:rsidR="0017395A" w:rsidRPr="00985036" w:rsidRDefault="00871834">
                          <w:pPr>
                            <w:pStyle w:val="Referentiegegevens"/>
                            <w:rPr>
                              <w:lang w:val="de-DE"/>
                            </w:rPr>
                          </w:pPr>
                          <w:r w:rsidRPr="00985036">
                            <w:rPr>
                              <w:lang w:val="de-DE"/>
                            </w:rPr>
                            <w:t>www.rijksoverheid.nl/jenv</w:t>
                          </w:r>
                        </w:p>
                        <w:p w14:paraId="4A38CF41" w14:textId="77777777" w:rsidR="0017395A" w:rsidRPr="00985036" w:rsidRDefault="0017395A">
                          <w:pPr>
                            <w:pStyle w:val="WitregelW2"/>
                            <w:rPr>
                              <w:lang w:val="de-DE"/>
                            </w:rPr>
                          </w:pPr>
                        </w:p>
                        <w:p w14:paraId="0073D5B2" w14:textId="77777777" w:rsidR="0017395A" w:rsidRDefault="00871834">
                          <w:pPr>
                            <w:pStyle w:val="Referentiegegevensbold"/>
                          </w:pPr>
                          <w:r>
                            <w:t>Onze referentie</w:t>
                          </w:r>
                        </w:p>
                        <w:p w14:paraId="76D9C269" w14:textId="10AB57D1" w:rsidR="0017395A" w:rsidRDefault="00246B74">
                          <w:pPr>
                            <w:pStyle w:val="Referentiegegevens"/>
                          </w:pPr>
                          <w:r>
                            <w:t>6687326</w:t>
                          </w:r>
                        </w:p>
                      </w:txbxContent>
                    </wps:txbx>
                    <wps:bodyPr vert="horz" wrap="square" lIns="0" tIns="0" rIns="0" bIns="0" anchor="t" anchorCtr="0"/>
                  </wps:wsp>
                </a:graphicData>
              </a:graphic>
            </wp:anchor>
          </w:drawing>
        </mc:Choice>
        <mc:Fallback>
          <w:pict>
            <v:shape w14:anchorId="1834DA4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EF5F6E1" w14:textId="77777777" w:rsidR="0017395A" w:rsidRDefault="00871834">
                    <w:pPr>
                      <w:pStyle w:val="Referentiegegevensbold"/>
                    </w:pPr>
                    <w:r>
                      <w:t>Directoraat-Generaal Politie en Veiligheidsregio's</w:t>
                    </w:r>
                  </w:p>
                  <w:p w14:paraId="7D0CE23D" w14:textId="77777777" w:rsidR="0017395A" w:rsidRDefault="00871834">
                    <w:pPr>
                      <w:pStyle w:val="Referentiegegevens"/>
                    </w:pPr>
                    <w:r>
                      <w:t>Portefeuille Politieorganisatie en -Middelen</w:t>
                    </w:r>
                  </w:p>
                  <w:p w14:paraId="72502974" w14:textId="77777777" w:rsidR="0017395A" w:rsidRDefault="0017395A">
                    <w:pPr>
                      <w:pStyle w:val="WitregelW1"/>
                    </w:pPr>
                  </w:p>
                  <w:p w14:paraId="08534B8B" w14:textId="77777777" w:rsidR="0017395A" w:rsidRPr="00985036" w:rsidRDefault="00871834">
                    <w:pPr>
                      <w:pStyle w:val="Referentiegegevens"/>
                      <w:rPr>
                        <w:lang w:val="de-DE"/>
                      </w:rPr>
                    </w:pPr>
                    <w:r w:rsidRPr="00985036">
                      <w:rPr>
                        <w:lang w:val="de-DE"/>
                      </w:rPr>
                      <w:t>Turfmarkt 147</w:t>
                    </w:r>
                  </w:p>
                  <w:p w14:paraId="7E85C578" w14:textId="77777777" w:rsidR="0017395A" w:rsidRPr="00985036" w:rsidRDefault="00871834">
                    <w:pPr>
                      <w:pStyle w:val="Referentiegegevens"/>
                      <w:rPr>
                        <w:lang w:val="de-DE"/>
                      </w:rPr>
                    </w:pPr>
                    <w:r w:rsidRPr="00985036">
                      <w:rPr>
                        <w:lang w:val="de-DE"/>
                      </w:rPr>
                      <w:t>2511 DP   Den Haag</w:t>
                    </w:r>
                  </w:p>
                  <w:p w14:paraId="6CF592B7" w14:textId="77777777" w:rsidR="0017395A" w:rsidRPr="00985036" w:rsidRDefault="00871834">
                    <w:pPr>
                      <w:pStyle w:val="Referentiegegevens"/>
                      <w:rPr>
                        <w:lang w:val="de-DE"/>
                      </w:rPr>
                    </w:pPr>
                    <w:r w:rsidRPr="00985036">
                      <w:rPr>
                        <w:lang w:val="de-DE"/>
                      </w:rPr>
                      <w:t>Postbus 20301</w:t>
                    </w:r>
                  </w:p>
                  <w:p w14:paraId="240A55B7" w14:textId="77777777" w:rsidR="0017395A" w:rsidRPr="00985036" w:rsidRDefault="00871834">
                    <w:pPr>
                      <w:pStyle w:val="Referentiegegevens"/>
                      <w:rPr>
                        <w:lang w:val="de-DE"/>
                      </w:rPr>
                    </w:pPr>
                    <w:r w:rsidRPr="00985036">
                      <w:rPr>
                        <w:lang w:val="de-DE"/>
                      </w:rPr>
                      <w:t>2500 EH   Den Haag</w:t>
                    </w:r>
                  </w:p>
                  <w:p w14:paraId="3B87223A" w14:textId="77777777" w:rsidR="0017395A" w:rsidRPr="00985036" w:rsidRDefault="00871834">
                    <w:pPr>
                      <w:pStyle w:val="Referentiegegevens"/>
                      <w:rPr>
                        <w:lang w:val="de-DE"/>
                      </w:rPr>
                    </w:pPr>
                    <w:r w:rsidRPr="00985036">
                      <w:rPr>
                        <w:lang w:val="de-DE"/>
                      </w:rPr>
                      <w:t>www.rijksoverheid.nl/jenv</w:t>
                    </w:r>
                  </w:p>
                  <w:p w14:paraId="4A38CF41" w14:textId="77777777" w:rsidR="0017395A" w:rsidRPr="00985036" w:rsidRDefault="0017395A">
                    <w:pPr>
                      <w:pStyle w:val="WitregelW2"/>
                      <w:rPr>
                        <w:lang w:val="de-DE"/>
                      </w:rPr>
                    </w:pPr>
                  </w:p>
                  <w:p w14:paraId="0073D5B2" w14:textId="77777777" w:rsidR="0017395A" w:rsidRDefault="00871834">
                    <w:pPr>
                      <w:pStyle w:val="Referentiegegevensbold"/>
                    </w:pPr>
                    <w:r>
                      <w:t>Onze referentie</w:t>
                    </w:r>
                  </w:p>
                  <w:p w14:paraId="76D9C269" w14:textId="10AB57D1" w:rsidR="0017395A" w:rsidRDefault="00246B74">
                    <w:pPr>
                      <w:pStyle w:val="Referentiegegevens"/>
                    </w:pPr>
                    <w:r>
                      <w:t>6687326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EA6418B" wp14:editId="1B2D3BE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EDD9E6" w14:textId="77777777" w:rsidR="00E7242A" w:rsidRDefault="00E7242A"/>
                      </w:txbxContent>
                    </wps:txbx>
                    <wps:bodyPr vert="horz" wrap="square" lIns="0" tIns="0" rIns="0" bIns="0" anchor="t" anchorCtr="0"/>
                  </wps:wsp>
                </a:graphicData>
              </a:graphic>
            </wp:anchor>
          </w:drawing>
        </mc:Choice>
        <mc:Fallback>
          <w:pict>
            <v:shape w14:anchorId="0EA6418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AEDD9E6" w14:textId="77777777" w:rsidR="00E7242A" w:rsidRDefault="00E7242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15FCE8E" wp14:editId="4383FBE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A0E36B" w14:textId="4E35BED4" w:rsidR="0017395A" w:rsidRDefault="00871834">
                          <w:pPr>
                            <w:pStyle w:val="Referentiegegevens"/>
                          </w:pPr>
                          <w:r>
                            <w:t xml:space="preserve">Pagina </w:t>
                          </w:r>
                          <w:r>
                            <w:fldChar w:fldCharType="begin"/>
                          </w:r>
                          <w:r>
                            <w:instrText>PAGE</w:instrText>
                          </w:r>
                          <w:r>
                            <w:fldChar w:fldCharType="separate"/>
                          </w:r>
                          <w:r w:rsidR="008C14EF">
                            <w:rPr>
                              <w:noProof/>
                            </w:rPr>
                            <w:t>1</w:t>
                          </w:r>
                          <w:r>
                            <w:fldChar w:fldCharType="end"/>
                          </w:r>
                          <w:r>
                            <w:t xml:space="preserve"> van </w:t>
                          </w:r>
                          <w:r>
                            <w:fldChar w:fldCharType="begin"/>
                          </w:r>
                          <w:r>
                            <w:instrText>NUMPAGES</w:instrText>
                          </w:r>
                          <w:r>
                            <w:fldChar w:fldCharType="separate"/>
                          </w:r>
                          <w:r w:rsidR="008C14EF">
                            <w:rPr>
                              <w:noProof/>
                            </w:rPr>
                            <w:t>1</w:t>
                          </w:r>
                          <w:r>
                            <w:fldChar w:fldCharType="end"/>
                          </w:r>
                        </w:p>
                      </w:txbxContent>
                    </wps:txbx>
                    <wps:bodyPr vert="horz" wrap="square" lIns="0" tIns="0" rIns="0" bIns="0" anchor="t" anchorCtr="0"/>
                  </wps:wsp>
                </a:graphicData>
              </a:graphic>
            </wp:anchor>
          </w:drawing>
        </mc:Choice>
        <mc:Fallback>
          <w:pict>
            <v:shape w14:anchorId="315FCE8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0A0E36B" w14:textId="4E35BED4" w:rsidR="0017395A" w:rsidRDefault="00871834">
                    <w:pPr>
                      <w:pStyle w:val="Referentiegegevens"/>
                    </w:pPr>
                    <w:r>
                      <w:t xml:space="preserve">Pagina </w:t>
                    </w:r>
                    <w:r>
                      <w:fldChar w:fldCharType="begin"/>
                    </w:r>
                    <w:r>
                      <w:instrText>PAGE</w:instrText>
                    </w:r>
                    <w:r>
                      <w:fldChar w:fldCharType="separate"/>
                    </w:r>
                    <w:r w:rsidR="008C14EF">
                      <w:rPr>
                        <w:noProof/>
                      </w:rPr>
                      <w:t>1</w:t>
                    </w:r>
                    <w:r>
                      <w:fldChar w:fldCharType="end"/>
                    </w:r>
                    <w:r>
                      <w:t xml:space="preserve"> van </w:t>
                    </w:r>
                    <w:r>
                      <w:fldChar w:fldCharType="begin"/>
                    </w:r>
                    <w:r>
                      <w:instrText>NUMPAGES</w:instrText>
                    </w:r>
                    <w:r>
                      <w:fldChar w:fldCharType="separate"/>
                    </w:r>
                    <w:r w:rsidR="008C14E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645A83" wp14:editId="59F11BE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7B4D94" w14:textId="77777777" w:rsidR="0017395A" w:rsidRDefault="00871834">
                          <w:pPr>
                            <w:spacing w:line="240" w:lineRule="auto"/>
                          </w:pPr>
                          <w:r>
                            <w:rPr>
                              <w:noProof/>
                            </w:rPr>
                            <w:drawing>
                              <wp:inline distT="0" distB="0" distL="0" distR="0" wp14:anchorId="36A81AB1" wp14:editId="6A14C98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645A8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B7B4D94" w14:textId="77777777" w:rsidR="0017395A" w:rsidRDefault="00871834">
                    <w:pPr>
                      <w:spacing w:line="240" w:lineRule="auto"/>
                    </w:pPr>
                    <w:r>
                      <w:rPr>
                        <w:noProof/>
                      </w:rPr>
                      <w:drawing>
                        <wp:inline distT="0" distB="0" distL="0" distR="0" wp14:anchorId="36A81AB1" wp14:editId="6A14C98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C804E6" wp14:editId="4170A3D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333693" w14:textId="77777777" w:rsidR="0017395A" w:rsidRDefault="00871834">
                          <w:pPr>
                            <w:spacing w:line="240" w:lineRule="auto"/>
                          </w:pPr>
                          <w:r>
                            <w:rPr>
                              <w:noProof/>
                            </w:rPr>
                            <w:drawing>
                              <wp:inline distT="0" distB="0" distL="0" distR="0" wp14:anchorId="3A83EFA0" wp14:editId="728C8DB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C804E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D333693" w14:textId="77777777" w:rsidR="0017395A" w:rsidRDefault="00871834">
                    <w:pPr>
                      <w:spacing w:line="240" w:lineRule="auto"/>
                    </w:pPr>
                    <w:r>
                      <w:rPr>
                        <w:noProof/>
                      </w:rPr>
                      <w:drawing>
                        <wp:inline distT="0" distB="0" distL="0" distR="0" wp14:anchorId="3A83EFA0" wp14:editId="728C8DB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949BF4E" wp14:editId="3D3CCB2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539A3E" w14:textId="77777777" w:rsidR="0017395A" w:rsidRDefault="0087183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949BF4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2539A3E" w14:textId="77777777" w:rsidR="0017395A" w:rsidRDefault="0087183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47E93"/>
    <w:multiLevelType w:val="multilevel"/>
    <w:tmpl w:val="4CE290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3E2BC7A"/>
    <w:multiLevelType w:val="multilevel"/>
    <w:tmpl w:val="750B098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8D150FA"/>
    <w:multiLevelType w:val="multilevel"/>
    <w:tmpl w:val="9B23C95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B448A6F"/>
    <w:multiLevelType w:val="multilevel"/>
    <w:tmpl w:val="A96E3B4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043DFB4"/>
    <w:multiLevelType w:val="multilevel"/>
    <w:tmpl w:val="866B6A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56BD343"/>
    <w:multiLevelType w:val="multilevel"/>
    <w:tmpl w:val="97C25F8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26B280D"/>
    <w:multiLevelType w:val="hybridMultilevel"/>
    <w:tmpl w:val="601C8CDC"/>
    <w:lvl w:ilvl="0" w:tplc="65F60072">
      <w:start w:val="1"/>
      <w:numFmt w:val="bullet"/>
      <w:lvlText w:val=""/>
      <w:lvlJc w:val="left"/>
      <w:pPr>
        <w:ind w:left="720" w:hanging="360"/>
      </w:pPr>
      <w:rPr>
        <w:rFonts w:ascii="Symbol" w:hAnsi="Symbol"/>
      </w:rPr>
    </w:lvl>
    <w:lvl w:ilvl="1" w:tplc="552A8352">
      <w:start w:val="1"/>
      <w:numFmt w:val="bullet"/>
      <w:lvlText w:val=""/>
      <w:lvlJc w:val="left"/>
      <w:pPr>
        <w:ind w:left="720" w:hanging="360"/>
      </w:pPr>
      <w:rPr>
        <w:rFonts w:ascii="Symbol" w:hAnsi="Symbol"/>
      </w:rPr>
    </w:lvl>
    <w:lvl w:ilvl="2" w:tplc="81B09CA4">
      <w:start w:val="1"/>
      <w:numFmt w:val="bullet"/>
      <w:lvlText w:val=""/>
      <w:lvlJc w:val="left"/>
      <w:pPr>
        <w:ind w:left="720" w:hanging="360"/>
      </w:pPr>
      <w:rPr>
        <w:rFonts w:ascii="Symbol" w:hAnsi="Symbol"/>
      </w:rPr>
    </w:lvl>
    <w:lvl w:ilvl="3" w:tplc="D16CCEEA">
      <w:start w:val="1"/>
      <w:numFmt w:val="bullet"/>
      <w:lvlText w:val=""/>
      <w:lvlJc w:val="left"/>
      <w:pPr>
        <w:ind w:left="720" w:hanging="360"/>
      </w:pPr>
      <w:rPr>
        <w:rFonts w:ascii="Symbol" w:hAnsi="Symbol"/>
      </w:rPr>
    </w:lvl>
    <w:lvl w:ilvl="4" w:tplc="6F6028A6">
      <w:start w:val="1"/>
      <w:numFmt w:val="bullet"/>
      <w:lvlText w:val=""/>
      <w:lvlJc w:val="left"/>
      <w:pPr>
        <w:ind w:left="720" w:hanging="360"/>
      </w:pPr>
      <w:rPr>
        <w:rFonts w:ascii="Symbol" w:hAnsi="Symbol"/>
      </w:rPr>
    </w:lvl>
    <w:lvl w:ilvl="5" w:tplc="E2DA6DDE">
      <w:start w:val="1"/>
      <w:numFmt w:val="bullet"/>
      <w:lvlText w:val=""/>
      <w:lvlJc w:val="left"/>
      <w:pPr>
        <w:ind w:left="720" w:hanging="360"/>
      </w:pPr>
      <w:rPr>
        <w:rFonts w:ascii="Symbol" w:hAnsi="Symbol"/>
      </w:rPr>
    </w:lvl>
    <w:lvl w:ilvl="6" w:tplc="4AA4F142">
      <w:start w:val="1"/>
      <w:numFmt w:val="bullet"/>
      <w:lvlText w:val=""/>
      <w:lvlJc w:val="left"/>
      <w:pPr>
        <w:ind w:left="720" w:hanging="360"/>
      </w:pPr>
      <w:rPr>
        <w:rFonts w:ascii="Symbol" w:hAnsi="Symbol"/>
      </w:rPr>
    </w:lvl>
    <w:lvl w:ilvl="7" w:tplc="F04C467C">
      <w:start w:val="1"/>
      <w:numFmt w:val="bullet"/>
      <w:lvlText w:val=""/>
      <w:lvlJc w:val="left"/>
      <w:pPr>
        <w:ind w:left="720" w:hanging="360"/>
      </w:pPr>
      <w:rPr>
        <w:rFonts w:ascii="Symbol" w:hAnsi="Symbol"/>
      </w:rPr>
    </w:lvl>
    <w:lvl w:ilvl="8" w:tplc="4E7C81F4">
      <w:start w:val="1"/>
      <w:numFmt w:val="bullet"/>
      <w:lvlText w:val=""/>
      <w:lvlJc w:val="left"/>
      <w:pPr>
        <w:ind w:left="720" w:hanging="360"/>
      </w:pPr>
      <w:rPr>
        <w:rFonts w:ascii="Symbol" w:hAnsi="Symbol"/>
      </w:rPr>
    </w:lvl>
  </w:abstractNum>
  <w:abstractNum w:abstractNumId="7" w15:restartNumberingAfterBreak="0">
    <w:nsid w:val="6CC04AD7"/>
    <w:multiLevelType w:val="hybridMultilevel"/>
    <w:tmpl w:val="D384EB4C"/>
    <w:lvl w:ilvl="0" w:tplc="6E10D8CC">
      <w:start w:val="1"/>
      <w:numFmt w:val="bullet"/>
      <w:lvlText w:val=""/>
      <w:lvlJc w:val="left"/>
      <w:pPr>
        <w:ind w:left="720" w:hanging="360"/>
      </w:pPr>
      <w:rPr>
        <w:rFonts w:ascii="Symbol" w:hAnsi="Symbol"/>
      </w:rPr>
    </w:lvl>
    <w:lvl w:ilvl="1" w:tplc="A73AF8F4">
      <w:start w:val="1"/>
      <w:numFmt w:val="bullet"/>
      <w:lvlText w:val=""/>
      <w:lvlJc w:val="left"/>
      <w:pPr>
        <w:ind w:left="720" w:hanging="360"/>
      </w:pPr>
      <w:rPr>
        <w:rFonts w:ascii="Symbol" w:hAnsi="Symbol"/>
      </w:rPr>
    </w:lvl>
    <w:lvl w:ilvl="2" w:tplc="747E660C">
      <w:start w:val="1"/>
      <w:numFmt w:val="bullet"/>
      <w:lvlText w:val=""/>
      <w:lvlJc w:val="left"/>
      <w:pPr>
        <w:ind w:left="720" w:hanging="360"/>
      </w:pPr>
      <w:rPr>
        <w:rFonts w:ascii="Symbol" w:hAnsi="Symbol"/>
      </w:rPr>
    </w:lvl>
    <w:lvl w:ilvl="3" w:tplc="56627968">
      <w:start w:val="1"/>
      <w:numFmt w:val="bullet"/>
      <w:lvlText w:val=""/>
      <w:lvlJc w:val="left"/>
      <w:pPr>
        <w:ind w:left="720" w:hanging="360"/>
      </w:pPr>
      <w:rPr>
        <w:rFonts w:ascii="Symbol" w:hAnsi="Symbol"/>
      </w:rPr>
    </w:lvl>
    <w:lvl w:ilvl="4" w:tplc="F2E2503E">
      <w:start w:val="1"/>
      <w:numFmt w:val="bullet"/>
      <w:lvlText w:val=""/>
      <w:lvlJc w:val="left"/>
      <w:pPr>
        <w:ind w:left="720" w:hanging="360"/>
      </w:pPr>
      <w:rPr>
        <w:rFonts w:ascii="Symbol" w:hAnsi="Symbol"/>
      </w:rPr>
    </w:lvl>
    <w:lvl w:ilvl="5" w:tplc="CBDE8E68">
      <w:start w:val="1"/>
      <w:numFmt w:val="bullet"/>
      <w:lvlText w:val=""/>
      <w:lvlJc w:val="left"/>
      <w:pPr>
        <w:ind w:left="720" w:hanging="360"/>
      </w:pPr>
      <w:rPr>
        <w:rFonts w:ascii="Symbol" w:hAnsi="Symbol"/>
      </w:rPr>
    </w:lvl>
    <w:lvl w:ilvl="6" w:tplc="D3DEAAF2">
      <w:start w:val="1"/>
      <w:numFmt w:val="bullet"/>
      <w:lvlText w:val=""/>
      <w:lvlJc w:val="left"/>
      <w:pPr>
        <w:ind w:left="720" w:hanging="360"/>
      </w:pPr>
      <w:rPr>
        <w:rFonts w:ascii="Symbol" w:hAnsi="Symbol"/>
      </w:rPr>
    </w:lvl>
    <w:lvl w:ilvl="7" w:tplc="891A3118">
      <w:start w:val="1"/>
      <w:numFmt w:val="bullet"/>
      <w:lvlText w:val=""/>
      <w:lvlJc w:val="left"/>
      <w:pPr>
        <w:ind w:left="720" w:hanging="360"/>
      </w:pPr>
      <w:rPr>
        <w:rFonts w:ascii="Symbol" w:hAnsi="Symbol"/>
      </w:rPr>
    </w:lvl>
    <w:lvl w:ilvl="8" w:tplc="E140E3AA">
      <w:start w:val="1"/>
      <w:numFmt w:val="bullet"/>
      <w:lvlText w:val=""/>
      <w:lvlJc w:val="left"/>
      <w:pPr>
        <w:ind w:left="720" w:hanging="360"/>
      </w:pPr>
      <w:rPr>
        <w:rFonts w:ascii="Symbol" w:hAnsi="Symbol"/>
      </w:rPr>
    </w:lvl>
  </w:abstractNum>
  <w:num w:numId="1">
    <w:abstractNumId w:val="4"/>
  </w:num>
  <w:num w:numId="2">
    <w:abstractNumId w:val="3"/>
  </w:num>
  <w:num w:numId="3">
    <w:abstractNumId w:val="2"/>
  </w:num>
  <w:num w:numId="4">
    <w:abstractNumId w:val="5"/>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A1"/>
    <w:rsid w:val="000114EC"/>
    <w:rsid w:val="0003163D"/>
    <w:rsid w:val="000A3D05"/>
    <w:rsid w:val="000B444A"/>
    <w:rsid w:val="000B6D7A"/>
    <w:rsid w:val="000E07D0"/>
    <w:rsid w:val="000F41D1"/>
    <w:rsid w:val="00117166"/>
    <w:rsid w:val="00127757"/>
    <w:rsid w:val="0017395A"/>
    <w:rsid w:val="0017573B"/>
    <w:rsid w:val="00177B38"/>
    <w:rsid w:val="0021254A"/>
    <w:rsid w:val="00223421"/>
    <w:rsid w:val="00246B74"/>
    <w:rsid w:val="0025163F"/>
    <w:rsid w:val="0025214D"/>
    <w:rsid w:val="002658AA"/>
    <w:rsid w:val="002760D5"/>
    <w:rsid w:val="00286E64"/>
    <w:rsid w:val="00291958"/>
    <w:rsid w:val="00295B8C"/>
    <w:rsid w:val="002C5F15"/>
    <w:rsid w:val="00316837"/>
    <w:rsid w:val="0031694B"/>
    <w:rsid w:val="00327CCD"/>
    <w:rsid w:val="00340EF0"/>
    <w:rsid w:val="00375759"/>
    <w:rsid w:val="00385B51"/>
    <w:rsid w:val="003C08BD"/>
    <w:rsid w:val="004603D2"/>
    <w:rsid w:val="0047187C"/>
    <w:rsid w:val="004A00CD"/>
    <w:rsid w:val="004C6795"/>
    <w:rsid w:val="004D58E8"/>
    <w:rsid w:val="0050114F"/>
    <w:rsid w:val="00514082"/>
    <w:rsid w:val="005340DC"/>
    <w:rsid w:val="00543B8B"/>
    <w:rsid w:val="00556AB9"/>
    <w:rsid w:val="0056638C"/>
    <w:rsid w:val="005C1CAF"/>
    <w:rsid w:val="005E32FB"/>
    <w:rsid w:val="005E6C41"/>
    <w:rsid w:val="00603D55"/>
    <w:rsid w:val="00621A4B"/>
    <w:rsid w:val="00624DB3"/>
    <w:rsid w:val="00625395"/>
    <w:rsid w:val="0065489E"/>
    <w:rsid w:val="00676D73"/>
    <w:rsid w:val="006B1570"/>
    <w:rsid w:val="006B201F"/>
    <w:rsid w:val="006B6775"/>
    <w:rsid w:val="006C12B2"/>
    <w:rsid w:val="006D1E3C"/>
    <w:rsid w:val="006D7E63"/>
    <w:rsid w:val="00702775"/>
    <w:rsid w:val="007041D2"/>
    <w:rsid w:val="0070739B"/>
    <w:rsid w:val="00716276"/>
    <w:rsid w:val="007232C2"/>
    <w:rsid w:val="00727AB1"/>
    <w:rsid w:val="00731489"/>
    <w:rsid w:val="00747509"/>
    <w:rsid w:val="007C4D53"/>
    <w:rsid w:val="007E4749"/>
    <w:rsid w:val="00805B9F"/>
    <w:rsid w:val="00871834"/>
    <w:rsid w:val="008745D7"/>
    <w:rsid w:val="008B3E6A"/>
    <w:rsid w:val="008B7D13"/>
    <w:rsid w:val="008C14EF"/>
    <w:rsid w:val="008E6365"/>
    <w:rsid w:val="008F6A5F"/>
    <w:rsid w:val="009045B4"/>
    <w:rsid w:val="009416FB"/>
    <w:rsid w:val="009628C0"/>
    <w:rsid w:val="00985036"/>
    <w:rsid w:val="009A0FF4"/>
    <w:rsid w:val="009C4BFB"/>
    <w:rsid w:val="00A12DD0"/>
    <w:rsid w:val="00A13C06"/>
    <w:rsid w:val="00A16970"/>
    <w:rsid w:val="00A35EA5"/>
    <w:rsid w:val="00AA14EF"/>
    <w:rsid w:val="00AD1E10"/>
    <w:rsid w:val="00AD74E8"/>
    <w:rsid w:val="00B32E5B"/>
    <w:rsid w:val="00B436C4"/>
    <w:rsid w:val="00B758A3"/>
    <w:rsid w:val="00B9033C"/>
    <w:rsid w:val="00BD38BF"/>
    <w:rsid w:val="00BE09B2"/>
    <w:rsid w:val="00BE65E1"/>
    <w:rsid w:val="00C36148"/>
    <w:rsid w:val="00C94882"/>
    <w:rsid w:val="00CC7FF3"/>
    <w:rsid w:val="00CE32A4"/>
    <w:rsid w:val="00CF2C43"/>
    <w:rsid w:val="00CF4EA6"/>
    <w:rsid w:val="00D1559F"/>
    <w:rsid w:val="00D401BC"/>
    <w:rsid w:val="00D844F1"/>
    <w:rsid w:val="00D93DA9"/>
    <w:rsid w:val="00E33B02"/>
    <w:rsid w:val="00E5270E"/>
    <w:rsid w:val="00E55099"/>
    <w:rsid w:val="00E70865"/>
    <w:rsid w:val="00E7242A"/>
    <w:rsid w:val="00E74615"/>
    <w:rsid w:val="00E96B0B"/>
    <w:rsid w:val="00EA384C"/>
    <w:rsid w:val="00EC0D48"/>
    <w:rsid w:val="00EC26A4"/>
    <w:rsid w:val="00F923A1"/>
    <w:rsid w:val="00FA6730"/>
    <w:rsid w:val="00FE05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F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23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23A1"/>
    <w:rPr>
      <w:rFonts w:ascii="Verdana" w:hAnsi="Verdana"/>
      <w:color w:val="000000"/>
      <w:sz w:val="18"/>
      <w:szCs w:val="18"/>
    </w:rPr>
  </w:style>
  <w:style w:type="paragraph" w:styleId="Voetnoottekst">
    <w:name w:val="footnote text"/>
    <w:basedOn w:val="Standaard"/>
    <w:link w:val="VoetnoottekstChar"/>
    <w:uiPriority w:val="99"/>
    <w:semiHidden/>
    <w:unhideWhenUsed/>
    <w:rsid w:val="0074750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7509"/>
    <w:rPr>
      <w:rFonts w:ascii="Verdana" w:hAnsi="Verdana"/>
      <w:color w:val="000000"/>
    </w:rPr>
  </w:style>
  <w:style w:type="character" w:styleId="Voetnootmarkering">
    <w:name w:val="footnote reference"/>
    <w:basedOn w:val="Standaardalinea-lettertype"/>
    <w:uiPriority w:val="99"/>
    <w:semiHidden/>
    <w:unhideWhenUsed/>
    <w:rsid w:val="00747509"/>
    <w:rPr>
      <w:vertAlign w:val="superscript"/>
    </w:rPr>
  </w:style>
  <w:style w:type="character" w:styleId="Verwijzingopmerking">
    <w:name w:val="annotation reference"/>
    <w:basedOn w:val="Standaardalinea-lettertype"/>
    <w:uiPriority w:val="99"/>
    <w:semiHidden/>
    <w:unhideWhenUsed/>
    <w:rsid w:val="00BD38BF"/>
    <w:rPr>
      <w:sz w:val="16"/>
      <w:szCs w:val="16"/>
    </w:rPr>
  </w:style>
  <w:style w:type="paragraph" w:styleId="Tekstopmerking">
    <w:name w:val="annotation text"/>
    <w:basedOn w:val="Standaard"/>
    <w:link w:val="TekstopmerkingChar"/>
    <w:uiPriority w:val="99"/>
    <w:unhideWhenUsed/>
    <w:rsid w:val="00BD38BF"/>
    <w:pPr>
      <w:spacing w:line="240" w:lineRule="auto"/>
    </w:pPr>
    <w:rPr>
      <w:sz w:val="20"/>
      <w:szCs w:val="20"/>
    </w:rPr>
  </w:style>
  <w:style w:type="character" w:customStyle="1" w:styleId="TekstopmerkingChar">
    <w:name w:val="Tekst opmerking Char"/>
    <w:basedOn w:val="Standaardalinea-lettertype"/>
    <w:link w:val="Tekstopmerking"/>
    <w:uiPriority w:val="99"/>
    <w:rsid w:val="00BD38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D38BF"/>
    <w:rPr>
      <w:b/>
      <w:bCs/>
    </w:rPr>
  </w:style>
  <w:style w:type="character" w:customStyle="1" w:styleId="OnderwerpvanopmerkingChar">
    <w:name w:val="Onderwerp van opmerking Char"/>
    <w:basedOn w:val="TekstopmerkingChar"/>
    <w:link w:val="Onderwerpvanopmerking"/>
    <w:uiPriority w:val="99"/>
    <w:semiHidden/>
    <w:rsid w:val="00BD38BF"/>
    <w:rPr>
      <w:rFonts w:ascii="Verdana" w:hAnsi="Verdana"/>
      <w:b/>
      <w:bCs/>
      <w:color w:val="000000"/>
    </w:rPr>
  </w:style>
  <w:style w:type="paragraph" w:styleId="Revisie">
    <w:name w:val="Revision"/>
    <w:hidden/>
    <w:uiPriority w:val="99"/>
    <w:semiHidden/>
    <w:rsid w:val="00556AB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397</ap:Words>
  <ap:Characters>2184</ap:Characters>
  <ap:DocSecurity>0</ap:DocSecurity>
  <ap:Lines>18</ap:Lines>
  <ap:Paragraphs>5</ap:Paragraphs>
  <ap:ScaleCrop>false</ap:ScaleCrop>
  <ap:LinksUpToDate>false</ap:LinksUpToDate>
  <ap:CharactersWithSpaces>2576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2025-09-15T14:42:00.0000000Z</dcterms:created>
  <dcterms:modified xsi:type="dcterms:W3CDTF">2025-09-15T14:42:00.0000000Z</dcterms:modified>
  <dc:description>------------------------</dc:description>
  <dc:subject/>
  <keywords/>
  <version/>
  <category/>
</coreProperties>
</file>