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9AF" w:rsidRDefault="003E09AF" w14:paraId="0382AACF" w14:textId="77777777"/>
    <w:p w:rsidR="00571332" w:rsidRDefault="00571332" w14:paraId="25939545" w14:textId="77777777"/>
    <w:p w:rsidR="00571332" w:rsidRDefault="00571332" w14:paraId="02B458F1" w14:textId="77777777"/>
    <w:p w:rsidR="00571332" w:rsidRDefault="00571332" w14:paraId="28D0D2AA" w14:textId="77777777"/>
    <w:p w:rsidR="00571332" w:rsidRDefault="00940264" w14:paraId="3EE647BA" w14:textId="4ADEF402">
      <w:r>
        <w:t>Hierbij bied ik u de nota naar wijziging inzake het bovenvermelde voorstel aan.</w:t>
      </w:r>
    </w:p>
    <w:p w:rsidR="00571332" w:rsidRDefault="00571332" w14:paraId="601882F5" w14:textId="77777777"/>
    <w:p w:rsidR="00571332" w:rsidRDefault="00571332" w14:paraId="73041B1F" w14:textId="77777777"/>
    <w:p w:rsidRPr="00571332" w:rsidR="00571332" w:rsidP="00571332" w:rsidRDefault="00571332" w14:paraId="7F6DCCD5" w14:textId="77777777">
      <w:pPr>
        <w:autoSpaceDN/>
        <w:spacing w:after="160" w:line="278" w:lineRule="auto"/>
        <w:textAlignment w:val="auto"/>
        <w:rPr>
          <w:rFonts w:eastAsiaTheme="minorHAnsi" w:cstheme="minorBidi"/>
          <w:color w:val="auto"/>
          <w:kern w:val="2"/>
          <w:lang w:eastAsia="en-US"/>
          <w14:ligatures w14:val="standardContextual"/>
        </w:rPr>
      </w:pPr>
      <w:r w:rsidRPr="00571332">
        <w:rPr>
          <w:rFonts w:eastAsiaTheme="minorHAnsi" w:cstheme="minorBidi"/>
          <w:color w:val="auto"/>
          <w:kern w:val="2"/>
          <w:lang w:eastAsia="en-US"/>
          <w14:ligatures w14:val="standardContextual"/>
        </w:rPr>
        <w:t>De Minister van Justitie en Veiligheid,</w:t>
      </w:r>
    </w:p>
    <w:p w:rsidRPr="00571332" w:rsidR="00571332" w:rsidP="00571332" w:rsidRDefault="00571332" w14:paraId="3258045C" w14:textId="77777777">
      <w:pPr>
        <w:autoSpaceDN/>
        <w:spacing w:after="160" w:line="278" w:lineRule="auto"/>
        <w:textAlignment w:val="auto"/>
        <w:rPr>
          <w:rFonts w:eastAsiaTheme="minorHAnsi" w:cstheme="minorBidi"/>
          <w:color w:val="auto"/>
          <w:kern w:val="2"/>
          <w:lang w:eastAsia="en-US"/>
          <w14:ligatures w14:val="standardContextual"/>
        </w:rPr>
      </w:pPr>
    </w:p>
    <w:p w:rsidRPr="00571332" w:rsidR="00571332" w:rsidP="00571332" w:rsidRDefault="00571332" w14:paraId="75AC165C" w14:textId="77777777">
      <w:pPr>
        <w:autoSpaceDN/>
        <w:spacing w:after="160" w:line="278" w:lineRule="auto"/>
        <w:textAlignment w:val="auto"/>
        <w:rPr>
          <w:rFonts w:eastAsiaTheme="minorHAnsi" w:cstheme="minorBidi"/>
          <w:color w:val="auto"/>
          <w:kern w:val="2"/>
          <w:lang w:eastAsia="en-US"/>
          <w14:ligatures w14:val="standardContextual"/>
        </w:rPr>
      </w:pPr>
    </w:p>
    <w:p w:rsidRPr="00571332" w:rsidR="00571332" w:rsidP="00571332" w:rsidRDefault="00CC7609" w14:paraId="65E2B890" w14:textId="4CDEC49A">
      <w:pPr>
        <w:autoSpaceDN/>
        <w:spacing w:after="160" w:line="278" w:lineRule="auto"/>
        <w:textAlignment w:val="auto"/>
        <w:rPr>
          <w:rFonts w:eastAsiaTheme="minorHAnsi" w:cstheme="minorBidi"/>
          <w:color w:val="auto"/>
          <w:kern w:val="2"/>
          <w:lang w:eastAsia="en-US"/>
          <w14:ligatures w14:val="standardContextual"/>
        </w:rPr>
      </w:pPr>
      <w:proofErr w:type="spellStart"/>
      <w:r>
        <w:rPr>
          <w:rFonts w:eastAsiaTheme="minorHAnsi" w:cstheme="minorBidi"/>
          <w:color w:val="auto"/>
          <w:kern w:val="2"/>
          <w:lang w:eastAsia="en-US"/>
          <w14:ligatures w14:val="standardContextual"/>
        </w:rPr>
        <w:t>Foort</w:t>
      </w:r>
      <w:proofErr w:type="spellEnd"/>
      <w:r>
        <w:rPr>
          <w:rFonts w:eastAsiaTheme="minorHAnsi" w:cstheme="minorBidi"/>
          <w:color w:val="auto"/>
          <w:kern w:val="2"/>
          <w:lang w:eastAsia="en-US"/>
          <w14:ligatures w14:val="standardContextual"/>
        </w:rPr>
        <w:t xml:space="preserve"> van Oosten</w:t>
      </w:r>
    </w:p>
    <w:p w:rsidR="003E09AF" w:rsidRDefault="003E09AF" w14:paraId="470284EC" w14:textId="77777777"/>
    <w:p w:rsidR="003E09AF" w:rsidRDefault="003E09AF" w14:paraId="46B23D8E" w14:textId="77777777"/>
    <w:p w:rsidR="003E09AF" w:rsidRDefault="003E09AF" w14:paraId="3EF05909" w14:textId="77777777"/>
    <w:p w:rsidR="003E09AF" w:rsidRDefault="003E09AF" w14:paraId="2594900E" w14:textId="77777777"/>
    <w:p w:rsidR="003E09AF" w:rsidRDefault="003E09AF" w14:paraId="4F671E22" w14:textId="77777777"/>
    <w:p w:rsidR="003E09AF" w:rsidRDefault="003E09AF" w14:paraId="41FBEF45" w14:textId="77777777"/>
    <w:p w:rsidR="003E09AF" w:rsidRDefault="003E09AF" w14:paraId="7916F9A3" w14:textId="77777777"/>
    <w:p w:rsidR="003E09AF" w:rsidRDefault="003E09AF" w14:paraId="0173DEAD" w14:textId="77777777"/>
    <w:p w:rsidR="003E09AF" w:rsidRDefault="003E09AF" w14:paraId="55323B15" w14:textId="77777777"/>
    <w:p w:rsidR="003E09AF" w:rsidRDefault="003E09AF" w14:paraId="0311833A" w14:textId="77777777"/>
    <w:sectPr w:rsidR="003E09A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EF65" w14:textId="77777777" w:rsidR="00940264" w:rsidRDefault="00940264">
      <w:pPr>
        <w:spacing w:line="240" w:lineRule="auto"/>
      </w:pPr>
      <w:r>
        <w:separator/>
      </w:r>
    </w:p>
  </w:endnote>
  <w:endnote w:type="continuationSeparator" w:id="0">
    <w:p w14:paraId="2008E785" w14:textId="77777777" w:rsidR="00940264" w:rsidRDefault="00940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6694" w14:textId="77777777" w:rsidR="003E09AF" w:rsidRDefault="003E09A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1E7C" w14:textId="77777777" w:rsidR="00940264" w:rsidRDefault="00940264">
      <w:pPr>
        <w:spacing w:line="240" w:lineRule="auto"/>
      </w:pPr>
      <w:r>
        <w:separator/>
      </w:r>
    </w:p>
  </w:footnote>
  <w:footnote w:type="continuationSeparator" w:id="0">
    <w:p w14:paraId="1A31AA4A" w14:textId="77777777" w:rsidR="00940264" w:rsidRDefault="009402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64E3" w14:textId="77777777" w:rsidR="003E09AF" w:rsidRDefault="00940264">
    <w:r>
      <w:rPr>
        <w:noProof/>
      </w:rPr>
      <mc:AlternateContent>
        <mc:Choice Requires="wps">
          <w:drawing>
            <wp:anchor distT="0" distB="0" distL="0" distR="0" simplePos="1" relativeHeight="251652608" behindDoc="0" locked="1" layoutInCell="1" allowOverlap="1" wp14:anchorId="4C6A99BA" wp14:editId="3098469E">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397E92" w14:textId="77777777" w:rsidR="003E09AF" w:rsidRDefault="00940264">
                          <w:pPr>
                            <w:pStyle w:val="Referentiegegevens"/>
                          </w:pPr>
                          <w:r>
                            <w:t>Directie Wetgeving en Juridische Zaken</w:t>
                          </w:r>
                        </w:p>
                        <w:p w14:paraId="25B995C9" w14:textId="77777777" w:rsidR="003E09AF" w:rsidRDefault="00940264">
                          <w:pPr>
                            <w:pStyle w:val="Referentiegegevens"/>
                          </w:pPr>
                          <w:r>
                            <w:t xml:space="preserve">Sector Straf- en </w:t>
                          </w:r>
                          <w:r>
                            <w:t>Sanctierecht</w:t>
                          </w:r>
                        </w:p>
                        <w:p w14:paraId="5BB40554" w14:textId="77777777" w:rsidR="003E09AF" w:rsidRDefault="003E09AF">
                          <w:pPr>
                            <w:pStyle w:val="WitregelW2"/>
                          </w:pPr>
                        </w:p>
                        <w:p w14:paraId="243D4208" w14:textId="77777777" w:rsidR="003E09AF" w:rsidRDefault="00940264">
                          <w:pPr>
                            <w:pStyle w:val="Referentiegegevensbold"/>
                          </w:pPr>
                          <w:r>
                            <w:t>Datum</w:t>
                          </w:r>
                        </w:p>
                        <w:p w14:paraId="5D1AF091" w14:textId="77777777" w:rsidR="003E09AF" w:rsidRDefault="00940264">
                          <w:pPr>
                            <w:pStyle w:val="Referentiegegevens"/>
                          </w:pPr>
                          <w:sdt>
                            <w:sdtPr>
                              <w:id w:val="-829372528"/>
                              <w:date w:fullDate="2025-07-02T08:56:00Z">
                                <w:dateFormat w:val="d MMMM yyyy"/>
                                <w:lid w:val="nl"/>
                                <w:storeMappedDataAs w:val="dateTime"/>
                                <w:calendar w:val="gregorian"/>
                              </w:date>
                            </w:sdtPr>
                            <w:sdtEndPr/>
                            <w:sdtContent>
                              <w:r>
                                <w:t>2 juli 2025</w:t>
                              </w:r>
                            </w:sdtContent>
                          </w:sdt>
                        </w:p>
                        <w:p w14:paraId="6D8BC556" w14:textId="77777777" w:rsidR="003E09AF" w:rsidRDefault="003E09AF">
                          <w:pPr>
                            <w:pStyle w:val="WitregelW1"/>
                          </w:pPr>
                        </w:p>
                        <w:p w14:paraId="261E6C34" w14:textId="77777777" w:rsidR="003E09AF" w:rsidRDefault="00940264">
                          <w:pPr>
                            <w:pStyle w:val="Referentiegegevensbold"/>
                          </w:pPr>
                          <w:r>
                            <w:t>Onze referentie</w:t>
                          </w:r>
                        </w:p>
                        <w:p w14:paraId="7829D962" w14:textId="77777777" w:rsidR="003E09AF" w:rsidRDefault="00940264">
                          <w:pPr>
                            <w:pStyle w:val="Referentiegegevens"/>
                          </w:pPr>
                          <w:r>
                            <w:t>6512668</w:t>
                          </w:r>
                        </w:p>
                      </w:txbxContent>
                    </wps:txbx>
                    <wps:bodyPr vert="horz" wrap="square" lIns="0" tIns="0" rIns="0" bIns="0" anchor="t" anchorCtr="0"/>
                  </wps:wsp>
                </a:graphicData>
              </a:graphic>
            </wp:anchor>
          </w:drawing>
        </mc:Choice>
        <mc:Fallback>
          <w:pict>
            <v:shapetype w14:anchorId="4C6A99B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1397E92" w14:textId="77777777" w:rsidR="003E09AF" w:rsidRDefault="00940264">
                    <w:pPr>
                      <w:pStyle w:val="Referentiegegevens"/>
                    </w:pPr>
                    <w:r>
                      <w:t>Directie Wetgeving en Juridische Zaken</w:t>
                    </w:r>
                  </w:p>
                  <w:p w14:paraId="25B995C9" w14:textId="77777777" w:rsidR="003E09AF" w:rsidRDefault="00940264">
                    <w:pPr>
                      <w:pStyle w:val="Referentiegegevens"/>
                    </w:pPr>
                    <w:r>
                      <w:t xml:space="preserve">Sector Straf- en </w:t>
                    </w:r>
                    <w:r>
                      <w:t>Sanctierecht</w:t>
                    </w:r>
                  </w:p>
                  <w:p w14:paraId="5BB40554" w14:textId="77777777" w:rsidR="003E09AF" w:rsidRDefault="003E09AF">
                    <w:pPr>
                      <w:pStyle w:val="WitregelW2"/>
                    </w:pPr>
                  </w:p>
                  <w:p w14:paraId="243D4208" w14:textId="77777777" w:rsidR="003E09AF" w:rsidRDefault="00940264">
                    <w:pPr>
                      <w:pStyle w:val="Referentiegegevensbold"/>
                    </w:pPr>
                    <w:r>
                      <w:t>Datum</w:t>
                    </w:r>
                  </w:p>
                  <w:p w14:paraId="5D1AF091" w14:textId="77777777" w:rsidR="003E09AF" w:rsidRDefault="00940264">
                    <w:pPr>
                      <w:pStyle w:val="Referentiegegevens"/>
                    </w:pPr>
                    <w:sdt>
                      <w:sdtPr>
                        <w:id w:val="-829372528"/>
                        <w:date w:fullDate="2025-07-02T08:56:00Z">
                          <w:dateFormat w:val="d MMMM yyyy"/>
                          <w:lid w:val="nl"/>
                          <w:storeMappedDataAs w:val="dateTime"/>
                          <w:calendar w:val="gregorian"/>
                        </w:date>
                      </w:sdtPr>
                      <w:sdtEndPr/>
                      <w:sdtContent>
                        <w:r>
                          <w:t>2 juli 2025</w:t>
                        </w:r>
                      </w:sdtContent>
                    </w:sdt>
                  </w:p>
                  <w:p w14:paraId="6D8BC556" w14:textId="77777777" w:rsidR="003E09AF" w:rsidRDefault="003E09AF">
                    <w:pPr>
                      <w:pStyle w:val="WitregelW1"/>
                    </w:pPr>
                  </w:p>
                  <w:p w14:paraId="261E6C34" w14:textId="77777777" w:rsidR="003E09AF" w:rsidRDefault="00940264">
                    <w:pPr>
                      <w:pStyle w:val="Referentiegegevensbold"/>
                    </w:pPr>
                    <w:r>
                      <w:t>Onze referentie</w:t>
                    </w:r>
                  </w:p>
                  <w:p w14:paraId="7829D962" w14:textId="77777777" w:rsidR="003E09AF" w:rsidRDefault="00940264">
                    <w:pPr>
                      <w:pStyle w:val="Referentiegegevens"/>
                    </w:pPr>
                    <w:r>
                      <w:t>6512668</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CD9F144" wp14:editId="30099DB0">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30856A" w14:textId="77777777" w:rsidR="001151F7" w:rsidRDefault="001151F7"/>
                      </w:txbxContent>
                    </wps:txbx>
                    <wps:bodyPr vert="horz" wrap="square" lIns="0" tIns="0" rIns="0" bIns="0" anchor="t" anchorCtr="0"/>
                  </wps:wsp>
                </a:graphicData>
              </a:graphic>
            </wp:anchor>
          </w:drawing>
        </mc:Choice>
        <mc:Fallback>
          <w:pict>
            <v:shape w14:anchorId="5CD9F1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530856A" w14:textId="77777777" w:rsidR="001151F7" w:rsidRDefault="001151F7"/>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BF3368F" wp14:editId="3C81130C">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407214" w14:textId="77777777" w:rsidR="003E09AF" w:rsidRDefault="00940264">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571332">
                            <w:rPr>
                              <w:noProof/>
                            </w:rPr>
                            <w:t>1</w:t>
                          </w:r>
                          <w:r>
                            <w:fldChar w:fldCharType="end"/>
                          </w:r>
                        </w:p>
                      </w:txbxContent>
                    </wps:txbx>
                    <wps:bodyPr vert="horz" wrap="square" lIns="0" tIns="0" rIns="0" bIns="0" anchor="t" anchorCtr="0"/>
                  </wps:wsp>
                </a:graphicData>
              </a:graphic>
            </wp:anchor>
          </w:drawing>
        </mc:Choice>
        <mc:Fallback>
          <w:pict>
            <v:shape w14:anchorId="7BF3368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7407214" w14:textId="77777777" w:rsidR="003E09AF" w:rsidRDefault="00940264">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57133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4FA3" w14:textId="5B2EF6DD" w:rsidR="003E09AF" w:rsidRDefault="00940264" w:rsidP="00571332">
    <w:pPr>
      <w:tabs>
        <w:tab w:val="left" w:pos="1416"/>
      </w:tabs>
      <w:spacing w:after="6377" w:line="14" w:lineRule="exact"/>
    </w:pPr>
    <w:r>
      <w:rPr>
        <w:noProof/>
      </w:rPr>
      <mc:AlternateContent>
        <mc:Choice Requires="wps">
          <w:drawing>
            <wp:anchor distT="0" distB="0" distL="0" distR="0" simplePos="0" relativeHeight="251655680" behindDoc="0" locked="1" layoutInCell="1" allowOverlap="1" wp14:anchorId="3EC47A04" wp14:editId="1289D04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E1E085" w14:textId="77777777" w:rsidR="00571332" w:rsidRDefault="00571332" w:rsidP="00571332">
                          <w:r>
                            <w:t xml:space="preserve">Aan de Voorzitter van de Tweede Kamer </w:t>
                          </w:r>
                        </w:p>
                        <w:p w14:paraId="4C6F2FDF" w14:textId="77777777" w:rsidR="00571332" w:rsidRDefault="00571332" w:rsidP="00571332">
                          <w:r>
                            <w:t>der Staten-Generaal</w:t>
                          </w:r>
                        </w:p>
                        <w:p w14:paraId="608C6AE2" w14:textId="47286530" w:rsidR="00571332" w:rsidRDefault="00571332" w:rsidP="00571332">
                          <w:r>
                            <w:t>Postbus 2001</w:t>
                          </w:r>
                          <w:r w:rsidR="001575C5">
                            <w:t>8</w:t>
                          </w:r>
                        </w:p>
                        <w:p w14:paraId="793BE482" w14:textId="05ED3706" w:rsidR="00571332" w:rsidRDefault="00571332" w:rsidP="00571332">
                          <w:r>
                            <w:t>2500 EA DEN HAAG</w:t>
                          </w:r>
                        </w:p>
                        <w:p w14:paraId="10D82CC1" w14:textId="2D042C9C" w:rsidR="003E09AF" w:rsidRDefault="003E09AF"/>
                      </w:txbxContent>
                    </wps:txbx>
                    <wps:bodyPr vert="horz" wrap="square" lIns="0" tIns="0" rIns="0" bIns="0" anchor="t" anchorCtr="0"/>
                  </wps:wsp>
                </a:graphicData>
              </a:graphic>
            </wp:anchor>
          </w:drawing>
        </mc:Choice>
        <mc:Fallback>
          <w:pict>
            <v:shapetype w14:anchorId="3EC47A0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8E1E085" w14:textId="77777777" w:rsidR="00571332" w:rsidRDefault="00571332" w:rsidP="00571332">
                    <w:r>
                      <w:t xml:space="preserve">Aan de Voorzitter van de Tweede Kamer </w:t>
                    </w:r>
                  </w:p>
                  <w:p w14:paraId="4C6F2FDF" w14:textId="77777777" w:rsidR="00571332" w:rsidRDefault="00571332" w:rsidP="00571332">
                    <w:r>
                      <w:t>der Staten-Generaal</w:t>
                    </w:r>
                  </w:p>
                  <w:p w14:paraId="608C6AE2" w14:textId="47286530" w:rsidR="00571332" w:rsidRDefault="00571332" w:rsidP="00571332">
                    <w:r>
                      <w:t>Postbus 2001</w:t>
                    </w:r>
                    <w:r w:rsidR="001575C5">
                      <w:t>8</w:t>
                    </w:r>
                  </w:p>
                  <w:p w14:paraId="793BE482" w14:textId="05ED3706" w:rsidR="00571332" w:rsidRDefault="00571332" w:rsidP="00571332">
                    <w:r>
                      <w:t>2500 EA DEN HAAG</w:t>
                    </w:r>
                  </w:p>
                  <w:p w14:paraId="10D82CC1" w14:textId="2D042C9C" w:rsidR="003E09AF" w:rsidRDefault="003E09A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C092CE8" wp14:editId="2DA89FA1">
              <wp:simplePos x="0" y="0"/>
              <wp:positionH relativeFrom="margin">
                <wp:align>right</wp:align>
              </wp:positionH>
              <wp:positionV relativeFrom="page">
                <wp:posOffset>3349625</wp:posOffset>
              </wp:positionV>
              <wp:extent cx="4787900" cy="110617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10617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E09AF" w14:paraId="005E4262" w14:textId="77777777">
                            <w:trPr>
                              <w:trHeight w:val="240"/>
                            </w:trPr>
                            <w:tc>
                              <w:tcPr>
                                <w:tcW w:w="1140" w:type="dxa"/>
                              </w:tcPr>
                              <w:p w14:paraId="4B9192DB" w14:textId="77777777" w:rsidR="003E09AF" w:rsidRDefault="00940264">
                                <w:r>
                                  <w:t>Datum</w:t>
                                </w:r>
                              </w:p>
                            </w:tc>
                            <w:tc>
                              <w:tcPr>
                                <w:tcW w:w="5918" w:type="dxa"/>
                              </w:tcPr>
                              <w:p w14:paraId="2ABBC416" w14:textId="5B412162" w:rsidR="003E09AF" w:rsidRDefault="00940264">
                                <w:sdt>
                                  <w:sdtPr>
                                    <w:id w:val="1372108463"/>
                                    <w:date w:fullDate="2025-09-15T00:00:00Z">
                                      <w:dateFormat w:val="d MMMM yyyy"/>
                                      <w:lid w:val="nl"/>
                                      <w:storeMappedDataAs w:val="dateTime"/>
                                      <w:calendar w:val="gregorian"/>
                                    </w:date>
                                  </w:sdtPr>
                                  <w:sdtEndPr/>
                                  <w:sdtContent>
                                    <w:r w:rsidR="00CC7609">
                                      <w:t>15 september</w:t>
                                    </w:r>
                                    <w:r>
                                      <w:t xml:space="preserve"> 2025</w:t>
                                    </w:r>
                                  </w:sdtContent>
                                </w:sdt>
                              </w:p>
                            </w:tc>
                          </w:tr>
                          <w:tr w:rsidR="003E09AF" w14:paraId="0C7463AF" w14:textId="77777777">
                            <w:trPr>
                              <w:trHeight w:val="240"/>
                            </w:trPr>
                            <w:tc>
                              <w:tcPr>
                                <w:tcW w:w="1140" w:type="dxa"/>
                              </w:tcPr>
                              <w:p w14:paraId="3B255A88" w14:textId="77777777" w:rsidR="003E09AF" w:rsidRDefault="00940264">
                                <w:r>
                                  <w:t>Betreft</w:t>
                                </w:r>
                              </w:p>
                            </w:tc>
                            <w:tc>
                              <w:tcPr>
                                <w:tcW w:w="5918" w:type="dxa"/>
                              </w:tcPr>
                              <w:p w14:paraId="230EDE57" w14:textId="38583691" w:rsidR="003E09AF" w:rsidRDefault="00940264">
                                <w:r>
                                  <w:t xml:space="preserve">Nota van </w:t>
                                </w:r>
                                <w:r>
                                  <w:t>wijziging</w:t>
                                </w:r>
                                <w:r w:rsidR="00571332">
                                  <w:t xml:space="preserve"> van</w:t>
                                </w:r>
                                <w:r>
                                  <w:t xml:space="preserve"> Wijziging van het Wetboek van Strafrecht en het Wetboek van Strafvordering en enige andere wetten in verband met verdere versterking van de strafrechtelijke aanpak van ondermijnende criminaliteit (versterking strafrechtelijke aanpak ondermijnende criminaliteit II)</w:t>
                                </w:r>
                                <w:r w:rsidR="00E13909">
                                  <w:t xml:space="preserve"> (36 463)</w:t>
                                </w:r>
                              </w:p>
                            </w:tc>
                          </w:tr>
                        </w:tbl>
                        <w:p w14:paraId="6820ED44" w14:textId="77777777" w:rsidR="001151F7" w:rsidRDefault="001151F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C092CE8" id="46feebd0-aa3c-11ea-a756-beb5f67e67be" o:spid="_x0000_s1030" type="#_x0000_t202" style="position:absolute;margin-left:325.8pt;margin-top:263.75pt;width:377pt;height:87.1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E09AF" w14:paraId="005E4262" w14:textId="77777777">
                      <w:trPr>
                        <w:trHeight w:val="240"/>
                      </w:trPr>
                      <w:tc>
                        <w:tcPr>
                          <w:tcW w:w="1140" w:type="dxa"/>
                        </w:tcPr>
                        <w:p w14:paraId="4B9192DB" w14:textId="77777777" w:rsidR="003E09AF" w:rsidRDefault="00940264">
                          <w:r>
                            <w:t>Datum</w:t>
                          </w:r>
                        </w:p>
                      </w:tc>
                      <w:tc>
                        <w:tcPr>
                          <w:tcW w:w="5918" w:type="dxa"/>
                        </w:tcPr>
                        <w:p w14:paraId="2ABBC416" w14:textId="5B412162" w:rsidR="003E09AF" w:rsidRDefault="00940264">
                          <w:sdt>
                            <w:sdtPr>
                              <w:id w:val="1372108463"/>
                              <w:date w:fullDate="2025-09-15T00:00:00Z">
                                <w:dateFormat w:val="d MMMM yyyy"/>
                                <w:lid w:val="nl"/>
                                <w:storeMappedDataAs w:val="dateTime"/>
                                <w:calendar w:val="gregorian"/>
                              </w:date>
                            </w:sdtPr>
                            <w:sdtEndPr/>
                            <w:sdtContent>
                              <w:r w:rsidR="00CC7609">
                                <w:t>15 september</w:t>
                              </w:r>
                              <w:r>
                                <w:t xml:space="preserve"> 2025</w:t>
                              </w:r>
                            </w:sdtContent>
                          </w:sdt>
                        </w:p>
                      </w:tc>
                    </w:tr>
                    <w:tr w:rsidR="003E09AF" w14:paraId="0C7463AF" w14:textId="77777777">
                      <w:trPr>
                        <w:trHeight w:val="240"/>
                      </w:trPr>
                      <w:tc>
                        <w:tcPr>
                          <w:tcW w:w="1140" w:type="dxa"/>
                        </w:tcPr>
                        <w:p w14:paraId="3B255A88" w14:textId="77777777" w:rsidR="003E09AF" w:rsidRDefault="00940264">
                          <w:r>
                            <w:t>Betreft</w:t>
                          </w:r>
                        </w:p>
                      </w:tc>
                      <w:tc>
                        <w:tcPr>
                          <w:tcW w:w="5918" w:type="dxa"/>
                        </w:tcPr>
                        <w:p w14:paraId="230EDE57" w14:textId="38583691" w:rsidR="003E09AF" w:rsidRDefault="00940264">
                          <w:r>
                            <w:t xml:space="preserve">Nota van </w:t>
                          </w:r>
                          <w:r>
                            <w:t>wijziging</w:t>
                          </w:r>
                          <w:r w:rsidR="00571332">
                            <w:t xml:space="preserve"> van</w:t>
                          </w:r>
                          <w:r>
                            <w:t xml:space="preserve"> Wijziging van het Wetboek van Strafrecht en het Wetboek van Strafvordering en enige andere wetten in verband met verdere versterking van de strafrechtelijke aanpak van ondermijnende criminaliteit (versterking strafrechtelijke aanpak ondermijnende criminaliteit II)</w:t>
                          </w:r>
                          <w:r w:rsidR="00E13909">
                            <w:t xml:space="preserve"> (36 463)</w:t>
                          </w:r>
                        </w:p>
                      </w:tc>
                    </w:tr>
                  </w:tbl>
                  <w:p w14:paraId="6820ED44" w14:textId="77777777" w:rsidR="001151F7" w:rsidRDefault="001151F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AA3BBDF" wp14:editId="566B392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CBB32D" w14:textId="77777777" w:rsidR="00571332" w:rsidRDefault="00571332" w:rsidP="00571332">
                          <w:pPr>
                            <w:pStyle w:val="Referentiegegevensbold"/>
                          </w:pPr>
                          <w:r>
                            <w:t>Cluster secretaris-generaal</w:t>
                          </w:r>
                        </w:p>
                        <w:p w14:paraId="60A5B36A" w14:textId="77777777" w:rsidR="00571332" w:rsidRDefault="00571332" w:rsidP="00571332">
                          <w:pPr>
                            <w:pStyle w:val="Referentiegegevens"/>
                          </w:pPr>
                          <w:r>
                            <w:t>Directie Wetgeving en Juridische Zaken</w:t>
                          </w:r>
                        </w:p>
                        <w:p w14:paraId="4FE0E331" w14:textId="30C75009" w:rsidR="00571332" w:rsidRPr="00E13909" w:rsidRDefault="00571332" w:rsidP="00571332">
                          <w:pPr>
                            <w:pStyle w:val="Referentiegegevens"/>
                          </w:pPr>
                          <w:r w:rsidRPr="00E13909">
                            <w:t>Sector Sanctie- en Strafrecht</w:t>
                          </w:r>
                        </w:p>
                        <w:p w14:paraId="0178A80B" w14:textId="77777777" w:rsidR="00571332" w:rsidRPr="00E13909" w:rsidRDefault="00571332" w:rsidP="00571332">
                          <w:pPr>
                            <w:pStyle w:val="WitregelW1"/>
                          </w:pPr>
                        </w:p>
                        <w:p w14:paraId="0CD36E4A" w14:textId="77777777" w:rsidR="00571332" w:rsidRPr="00E13909" w:rsidRDefault="00571332" w:rsidP="00571332">
                          <w:pPr>
                            <w:pStyle w:val="Referentiegegevens"/>
                          </w:pPr>
                          <w:r w:rsidRPr="00E13909">
                            <w:t>Turfmarkt 147</w:t>
                          </w:r>
                        </w:p>
                        <w:p w14:paraId="263ABA84" w14:textId="77777777" w:rsidR="00571332" w:rsidRPr="00571332" w:rsidRDefault="00571332" w:rsidP="00571332">
                          <w:pPr>
                            <w:pStyle w:val="Referentiegegevens"/>
                            <w:rPr>
                              <w:lang w:val="de-DE"/>
                            </w:rPr>
                          </w:pPr>
                          <w:r w:rsidRPr="00571332">
                            <w:rPr>
                              <w:lang w:val="de-DE"/>
                            </w:rPr>
                            <w:t xml:space="preserve">2511 DP  Den Haag </w:t>
                          </w:r>
                        </w:p>
                        <w:p w14:paraId="361230AF" w14:textId="77777777" w:rsidR="00571332" w:rsidRPr="00571332" w:rsidRDefault="00571332" w:rsidP="00571332">
                          <w:pPr>
                            <w:pStyle w:val="Referentiegegevens"/>
                            <w:rPr>
                              <w:lang w:val="de-DE"/>
                            </w:rPr>
                          </w:pPr>
                          <w:r w:rsidRPr="00571332">
                            <w:rPr>
                              <w:lang w:val="de-DE"/>
                            </w:rPr>
                            <w:t xml:space="preserve">Postbus 20301 </w:t>
                          </w:r>
                        </w:p>
                        <w:p w14:paraId="72E279C8" w14:textId="77777777" w:rsidR="00571332" w:rsidRPr="00571332" w:rsidRDefault="00571332" w:rsidP="00571332">
                          <w:pPr>
                            <w:pStyle w:val="Referentiegegevens"/>
                            <w:rPr>
                              <w:lang w:val="de-DE"/>
                            </w:rPr>
                          </w:pPr>
                          <w:r w:rsidRPr="00571332">
                            <w:rPr>
                              <w:lang w:val="de-DE"/>
                            </w:rPr>
                            <w:t>2500 EH Den Haag</w:t>
                          </w:r>
                        </w:p>
                        <w:p w14:paraId="7566EBD5" w14:textId="77777777" w:rsidR="00571332" w:rsidRPr="00571332" w:rsidRDefault="00571332" w:rsidP="00571332">
                          <w:pPr>
                            <w:pStyle w:val="Referentiegegevens"/>
                            <w:rPr>
                              <w:lang w:val="de-DE"/>
                            </w:rPr>
                          </w:pPr>
                          <w:r w:rsidRPr="00571332">
                            <w:rPr>
                              <w:lang w:val="de-DE"/>
                            </w:rPr>
                            <w:t>www.rijksoverheid.nl/jenv</w:t>
                          </w:r>
                        </w:p>
                        <w:p w14:paraId="0A0D3084" w14:textId="77777777" w:rsidR="003E09AF" w:rsidRPr="00571332" w:rsidRDefault="003E09AF">
                          <w:pPr>
                            <w:pStyle w:val="WitregelW2"/>
                            <w:rPr>
                              <w:lang w:val="de-DE"/>
                            </w:rPr>
                          </w:pPr>
                        </w:p>
                        <w:p w14:paraId="370AFB04" w14:textId="77777777" w:rsidR="003E09AF" w:rsidRPr="00571332" w:rsidRDefault="00940264">
                          <w:pPr>
                            <w:pStyle w:val="Referentiegegevensbold"/>
                            <w:rPr>
                              <w:lang w:val="de-DE"/>
                            </w:rPr>
                          </w:pPr>
                          <w:proofErr w:type="spellStart"/>
                          <w:r w:rsidRPr="00571332">
                            <w:rPr>
                              <w:lang w:val="de-DE"/>
                            </w:rPr>
                            <w:t>Onze</w:t>
                          </w:r>
                          <w:proofErr w:type="spellEnd"/>
                          <w:r w:rsidRPr="00571332">
                            <w:rPr>
                              <w:lang w:val="de-DE"/>
                            </w:rPr>
                            <w:t xml:space="preserve"> </w:t>
                          </w:r>
                          <w:proofErr w:type="spellStart"/>
                          <w:r w:rsidRPr="00571332">
                            <w:rPr>
                              <w:lang w:val="de-DE"/>
                            </w:rPr>
                            <w:t>referentie</w:t>
                          </w:r>
                          <w:proofErr w:type="spellEnd"/>
                        </w:p>
                        <w:p w14:paraId="7CF1397C" w14:textId="70C18382" w:rsidR="00F13A59" w:rsidRDefault="00940264" w:rsidP="00F13A59">
                          <w:pPr>
                            <w:pStyle w:val="Referentiegegevens"/>
                          </w:pPr>
                          <w:r>
                            <w:t>6512668</w:t>
                          </w:r>
                        </w:p>
                        <w:p w14:paraId="5E47BE10" w14:textId="0551241E" w:rsidR="00F13A59" w:rsidRPr="00F13A59" w:rsidRDefault="00F13A59" w:rsidP="00F13A59">
                          <w:pPr>
                            <w:rPr>
                              <w:b/>
                              <w:bCs/>
                              <w:sz w:val="13"/>
                              <w:szCs w:val="13"/>
                            </w:rPr>
                          </w:pPr>
                          <w:r w:rsidRPr="00F13A59">
                            <w:rPr>
                              <w:b/>
                              <w:bCs/>
                              <w:sz w:val="13"/>
                              <w:szCs w:val="13"/>
                            </w:rPr>
                            <w:t>Bijlagen</w:t>
                          </w:r>
                        </w:p>
                        <w:p w14:paraId="361CFD44" w14:textId="14E3585C" w:rsidR="00F13A59" w:rsidRPr="00F13A59" w:rsidRDefault="00F13A59" w:rsidP="00F13A59">
                          <w:pPr>
                            <w:rPr>
                              <w:sz w:val="13"/>
                              <w:szCs w:val="13"/>
                            </w:rPr>
                          </w:pPr>
                          <w:r w:rsidRPr="00F13A59">
                            <w:rPr>
                              <w:sz w:val="13"/>
                              <w:szCs w:val="13"/>
                            </w:rPr>
                            <w:t>1</w:t>
                          </w:r>
                        </w:p>
                      </w:txbxContent>
                    </wps:txbx>
                    <wps:bodyPr vert="horz" wrap="square" lIns="0" tIns="0" rIns="0" bIns="0" anchor="t" anchorCtr="0"/>
                  </wps:wsp>
                </a:graphicData>
              </a:graphic>
            </wp:anchor>
          </w:drawing>
        </mc:Choice>
        <mc:Fallback>
          <w:pict>
            <v:shape w14:anchorId="5AA3BBD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BCBB32D" w14:textId="77777777" w:rsidR="00571332" w:rsidRDefault="00571332" w:rsidP="00571332">
                    <w:pPr>
                      <w:pStyle w:val="Referentiegegevensbold"/>
                    </w:pPr>
                    <w:r>
                      <w:t>Cluster secretaris-generaal</w:t>
                    </w:r>
                  </w:p>
                  <w:p w14:paraId="60A5B36A" w14:textId="77777777" w:rsidR="00571332" w:rsidRDefault="00571332" w:rsidP="00571332">
                    <w:pPr>
                      <w:pStyle w:val="Referentiegegevens"/>
                    </w:pPr>
                    <w:r>
                      <w:t>Directie Wetgeving en Juridische Zaken</w:t>
                    </w:r>
                  </w:p>
                  <w:p w14:paraId="4FE0E331" w14:textId="30C75009" w:rsidR="00571332" w:rsidRPr="00E13909" w:rsidRDefault="00571332" w:rsidP="00571332">
                    <w:pPr>
                      <w:pStyle w:val="Referentiegegevens"/>
                    </w:pPr>
                    <w:r w:rsidRPr="00E13909">
                      <w:t>Sector Sanctie- en Strafrecht</w:t>
                    </w:r>
                  </w:p>
                  <w:p w14:paraId="0178A80B" w14:textId="77777777" w:rsidR="00571332" w:rsidRPr="00E13909" w:rsidRDefault="00571332" w:rsidP="00571332">
                    <w:pPr>
                      <w:pStyle w:val="WitregelW1"/>
                    </w:pPr>
                  </w:p>
                  <w:p w14:paraId="0CD36E4A" w14:textId="77777777" w:rsidR="00571332" w:rsidRPr="00E13909" w:rsidRDefault="00571332" w:rsidP="00571332">
                    <w:pPr>
                      <w:pStyle w:val="Referentiegegevens"/>
                    </w:pPr>
                    <w:r w:rsidRPr="00E13909">
                      <w:t>Turfmarkt 147</w:t>
                    </w:r>
                  </w:p>
                  <w:p w14:paraId="263ABA84" w14:textId="77777777" w:rsidR="00571332" w:rsidRPr="00571332" w:rsidRDefault="00571332" w:rsidP="00571332">
                    <w:pPr>
                      <w:pStyle w:val="Referentiegegevens"/>
                      <w:rPr>
                        <w:lang w:val="de-DE"/>
                      </w:rPr>
                    </w:pPr>
                    <w:r w:rsidRPr="00571332">
                      <w:rPr>
                        <w:lang w:val="de-DE"/>
                      </w:rPr>
                      <w:t xml:space="preserve">2511 DP  Den Haag </w:t>
                    </w:r>
                  </w:p>
                  <w:p w14:paraId="361230AF" w14:textId="77777777" w:rsidR="00571332" w:rsidRPr="00571332" w:rsidRDefault="00571332" w:rsidP="00571332">
                    <w:pPr>
                      <w:pStyle w:val="Referentiegegevens"/>
                      <w:rPr>
                        <w:lang w:val="de-DE"/>
                      </w:rPr>
                    </w:pPr>
                    <w:r w:rsidRPr="00571332">
                      <w:rPr>
                        <w:lang w:val="de-DE"/>
                      </w:rPr>
                      <w:t xml:space="preserve">Postbus 20301 </w:t>
                    </w:r>
                  </w:p>
                  <w:p w14:paraId="72E279C8" w14:textId="77777777" w:rsidR="00571332" w:rsidRPr="00571332" w:rsidRDefault="00571332" w:rsidP="00571332">
                    <w:pPr>
                      <w:pStyle w:val="Referentiegegevens"/>
                      <w:rPr>
                        <w:lang w:val="de-DE"/>
                      </w:rPr>
                    </w:pPr>
                    <w:r w:rsidRPr="00571332">
                      <w:rPr>
                        <w:lang w:val="de-DE"/>
                      </w:rPr>
                      <w:t>2500 EH Den Haag</w:t>
                    </w:r>
                  </w:p>
                  <w:p w14:paraId="7566EBD5" w14:textId="77777777" w:rsidR="00571332" w:rsidRPr="00571332" w:rsidRDefault="00571332" w:rsidP="00571332">
                    <w:pPr>
                      <w:pStyle w:val="Referentiegegevens"/>
                      <w:rPr>
                        <w:lang w:val="de-DE"/>
                      </w:rPr>
                    </w:pPr>
                    <w:r w:rsidRPr="00571332">
                      <w:rPr>
                        <w:lang w:val="de-DE"/>
                      </w:rPr>
                      <w:t>www.rijksoverheid.nl/jenv</w:t>
                    </w:r>
                  </w:p>
                  <w:p w14:paraId="0A0D3084" w14:textId="77777777" w:rsidR="003E09AF" w:rsidRPr="00571332" w:rsidRDefault="003E09AF">
                    <w:pPr>
                      <w:pStyle w:val="WitregelW2"/>
                      <w:rPr>
                        <w:lang w:val="de-DE"/>
                      </w:rPr>
                    </w:pPr>
                  </w:p>
                  <w:p w14:paraId="370AFB04" w14:textId="77777777" w:rsidR="003E09AF" w:rsidRPr="00571332" w:rsidRDefault="00940264">
                    <w:pPr>
                      <w:pStyle w:val="Referentiegegevensbold"/>
                      <w:rPr>
                        <w:lang w:val="de-DE"/>
                      </w:rPr>
                    </w:pPr>
                    <w:proofErr w:type="spellStart"/>
                    <w:r w:rsidRPr="00571332">
                      <w:rPr>
                        <w:lang w:val="de-DE"/>
                      </w:rPr>
                      <w:t>Onze</w:t>
                    </w:r>
                    <w:proofErr w:type="spellEnd"/>
                    <w:r w:rsidRPr="00571332">
                      <w:rPr>
                        <w:lang w:val="de-DE"/>
                      </w:rPr>
                      <w:t xml:space="preserve"> </w:t>
                    </w:r>
                    <w:proofErr w:type="spellStart"/>
                    <w:r w:rsidRPr="00571332">
                      <w:rPr>
                        <w:lang w:val="de-DE"/>
                      </w:rPr>
                      <w:t>referentie</w:t>
                    </w:r>
                    <w:proofErr w:type="spellEnd"/>
                  </w:p>
                  <w:p w14:paraId="7CF1397C" w14:textId="70C18382" w:rsidR="00F13A59" w:rsidRDefault="00940264" w:rsidP="00F13A59">
                    <w:pPr>
                      <w:pStyle w:val="Referentiegegevens"/>
                    </w:pPr>
                    <w:r>
                      <w:t>6512668</w:t>
                    </w:r>
                  </w:p>
                  <w:p w14:paraId="5E47BE10" w14:textId="0551241E" w:rsidR="00F13A59" w:rsidRPr="00F13A59" w:rsidRDefault="00F13A59" w:rsidP="00F13A59">
                    <w:pPr>
                      <w:rPr>
                        <w:b/>
                        <w:bCs/>
                        <w:sz w:val="13"/>
                        <w:szCs w:val="13"/>
                      </w:rPr>
                    </w:pPr>
                    <w:r w:rsidRPr="00F13A59">
                      <w:rPr>
                        <w:b/>
                        <w:bCs/>
                        <w:sz w:val="13"/>
                        <w:szCs w:val="13"/>
                      </w:rPr>
                      <w:t>Bijlagen</w:t>
                    </w:r>
                  </w:p>
                  <w:p w14:paraId="361CFD44" w14:textId="14E3585C" w:rsidR="00F13A59" w:rsidRPr="00F13A59" w:rsidRDefault="00F13A59" w:rsidP="00F13A59">
                    <w:pPr>
                      <w:rPr>
                        <w:sz w:val="13"/>
                        <w:szCs w:val="13"/>
                      </w:rPr>
                    </w:pPr>
                    <w:r w:rsidRPr="00F13A59">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7D1AAF" wp14:editId="5C75934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A40A2C" w14:textId="77777777" w:rsidR="001151F7" w:rsidRDefault="001151F7"/>
                      </w:txbxContent>
                    </wps:txbx>
                    <wps:bodyPr vert="horz" wrap="square" lIns="0" tIns="0" rIns="0" bIns="0" anchor="t" anchorCtr="0"/>
                  </wps:wsp>
                </a:graphicData>
              </a:graphic>
            </wp:anchor>
          </w:drawing>
        </mc:Choice>
        <mc:Fallback>
          <w:pict>
            <v:shape w14:anchorId="6A7D1AA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3A40A2C" w14:textId="77777777" w:rsidR="001151F7" w:rsidRDefault="001151F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59FCD42" wp14:editId="7E9214D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089BAA" w14:textId="77777777" w:rsidR="003E09AF" w:rsidRDefault="00940264">
                          <w:pPr>
                            <w:pStyle w:val="Referentiegegevens"/>
                          </w:pPr>
                          <w:r>
                            <w:t xml:space="preserve">Pagina </w:t>
                          </w:r>
                          <w:r>
                            <w:fldChar w:fldCharType="begin"/>
                          </w:r>
                          <w:r>
                            <w:instrText>PAGE</w:instrText>
                          </w:r>
                          <w:r>
                            <w:fldChar w:fldCharType="separate"/>
                          </w:r>
                          <w:r w:rsidR="00571332">
                            <w:rPr>
                              <w:noProof/>
                            </w:rPr>
                            <w:t>1</w:t>
                          </w:r>
                          <w:r>
                            <w:fldChar w:fldCharType="end"/>
                          </w:r>
                          <w:r>
                            <w:t xml:space="preserve"> van </w:t>
                          </w:r>
                          <w:r>
                            <w:fldChar w:fldCharType="begin"/>
                          </w:r>
                          <w:r>
                            <w:instrText>NUMPAGES</w:instrText>
                          </w:r>
                          <w:r>
                            <w:fldChar w:fldCharType="separate"/>
                          </w:r>
                          <w:r w:rsidR="00571332">
                            <w:rPr>
                              <w:noProof/>
                            </w:rPr>
                            <w:t>1</w:t>
                          </w:r>
                          <w:r>
                            <w:fldChar w:fldCharType="end"/>
                          </w:r>
                        </w:p>
                      </w:txbxContent>
                    </wps:txbx>
                    <wps:bodyPr vert="horz" wrap="square" lIns="0" tIns="0" rIns="0" bIns="0" anchor="t" anchorCtr="0"/>
                  </wps:wsp>
                </a:graphicData>
              </a:graphic>
            </wp:anchor>
          </w:drawing>
        </mc:Choice>
        <mc:Fallback>
          <w:pict>
            <v:shape w14:anchorId="259FCD4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E089BAA" w14:textId="77777777" w:rsidR="003E09AF" w:rsidRDefault="00940264">
                    <w:pPr>
                      <w:pStyle w:val="Referentiegegevens"/>
                    </w:pPr>
                    <w:r>
                      <w:t xml:space="preserve">Pagina </w:t>
                    </w:r>
                    <w:r>
                      <w:fldChar w:fldCharType="begin"/>
                    </w:r>
                    <w:r>
                      <w:instrText>PAGE</w:instrText>
                    </w:r>
                    <w:r>
                      <w:fldChar w:fldCharType="separate"/>
                    </w:r>
                    <w:r w:rsidR="00571332">
                      <w:rPr>
                        <w:noProof/>
                      </w:rPr>
                      <w:t>1</w:t>
                    </w:r>
                    <w:r>
                      <w:fldChar w:fldCharType="end"/>
                    </w:r>
                    <w:r>
                      <w:t xml:space="preserve"> van </w:t>
                    </w:r>
                    <w:r>
                      <w:fldChar w:fldCharType="begin"/>
                    </w:r>
                    <w:r>
                      <w:instrText>NUMPAGES</w:instrText>
                    </w:r>
                    <w:r>
                      <w:fldChar w:fldCharType="separate"/>
                    </w:r>
                    <w:r w:rsidR="0057133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5379C2F" wp14:editId="016F839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926DBE" w14:textId="77777777" w:rsidR="003E09AF" w:rsidRDefault="00940264">
                          <w:pPr>
                            <w:spacing w:line="240" w:lineRule="auto"/>
                          </w:pPr>
                          <w:r>
                            <w:rPr>
                              <w:noProof/>
                            </w:rPr>
                            <w:drawing>
                              <wp:inline distT="0" distB="0" distL="0" distR="0" wp14:anchorId="6FECBF3D" wp14:editId="687182D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379C2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D926DBE" w14:textId="77777777" w:rsidR="003E09AF" w:rsidRDefault="00940264">
                    <w:pPr>
                      <w:spacing w:line="240" w:lineRule="auto"/>
                    </w:pPr>
                    <w:r>
                      <w:rPr>
                        <w:noProof/>
                      </w:rPr>
                      <w:drawing>
                        <wp:inline distT="0" distB="0" distL="0" distR="0" wp14:anchorId="6FECBF3D" wp14:editId="687182D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1789B3" wp14:editId="580A761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45B282" w14:textId="77777777" w:rsidR="003E09AF" w:rsidRDefault="00940264">
                          <w:pPr>
                            <w:spacing w:line="240" w:lineRule="auto"/>
                          </w:pPr>
                          <w:r>
                            <w:rPr>
                              <w:noProof/>
                            </w:rPr>
                            <w:drawing>
                              <wp:inline distT="0" distB="0" distL="0" distR="0" wp14:anchorId="65B6544A" wp14:editId="1ECC8C5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1789B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345B282" w14:textId="77777777" w:rsidR="003E09AF" w:rsidRDefault="00940264">
                    <w:pPr>
                      <w:spacing w:line="240" w:lineRule="auto"/>
                    </w:pPr>
                    <w:r>
                      <w:rPr>
                        <w:noProof/>
                      </w:rPr>
                      <w:drawing>
                        <wp:inline distT="0" distB="0" distL="0" distR="0" wp14:anchorId="65B6544A" wp14:editId="1ECC8C5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4602795" wp14:editId="17DB402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DA6B88" w14:textId="77777777" w:rsidR="003E09AF" w:rsidRDefault="00940264">
                          <w:pPr>
                            <w:pStyle w:val="Referentiegegevens"/>
                          </w:pPr>
                          <w:r>
                            <w:t xml:space="preserve">&gt; Retouradres   </w:t>
                          </w:r>
                        </w:p>
                      </w:txbxContent>
                    </wps:txbx>
                    <wps:bodyPr vert="horz" wrap="square" lIns="0" tIns="0" rIns="0" bIns="0" anchor="t" anchorCtr="0"/>
                  </wps:wsp>
                </a:graphicData>
              </a:graphic>
            </wp:anchor>
          </w:drawing>
        </mc:Choice>
        <mc:Fallback>
          <w:pict>
            <v:shape w14:anchorId="2460279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2DA6B88" w14:textId="77777777" w:rsidR="003E09AF" w:rsidRDefault="00940264">
                    <w:pPr>
                      <w:pStyle w:val="Referentiegegevens"/>
                    </w:pPr>
                    <w:r>
                      <w:t xml:space="preserve">&gt; Retouradres   </w:t>
                    </w:r>
                  </w:p>
                </w:txbxContent>
              </v:textbox>
              <w10:wrap anchorx="page" anchory="page"/>
              <w10:anchorlock/>
            </v:shape>
          </w:pict>
        </mc:Fallback>
      </mc:AlternateContent>
    </w:r>
    <w:r w:rsidR="005713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E31C7C"/>
    <w:multiLevelType w:val="multilevel"/>
    <w:tmpl w:val="A7CCB9D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48FC152"/>
    <w:multiLevelType w:val="multilevel"/>
    <w:tmpl w:val="2C957A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C610C1E"/>
    <w:multiLevelType w:val="multilevel"/>
    <w:tmpl w:val="F0AC546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72C98C1"/>
    <w:multiLevelType w:val="multilevel"/>
    <w:tmpl w:val="A3C3C6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C050403"/>
    <w:multiLevelType w:val="multilevel"/>
    <w:tmpl w:val="BBF47A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3562937"/>
    <w:multiLevelType w:val="multilevel"/>
    <w:tmpl w:val="ABDBBF5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30788646">
    <w:abstractNumId w:val="0"/>
  </w:num>
  <w:num w:numId="2" w16cid:durableId="200242813">
    <w:abstractNumId w:val="2"/>
  </w:num>
  <w:num w:numId="3" w16cid:durableId="528221160">
    <w:abstractNumId w:val="3"/>
  </w:num>
  <w:num w:numId="4" w16cid:durableId="1472018691">
    <w:abstractNumId w:val="4"/>
  </w:num>
  <w:num w:numId="5" w16cid:durableId="991832853">
    <w:abstractNumId w:val="5"/>
  </w:num>
  <w:num w:numId="6" w16cid:durableId="23902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32"/>
    <w:rsid w:val="001151F7"/>
    <w:rsid w:val="001575C5"/>
    <w:rsid w:val="00296273"/>
    <w:rsid w:val="003E09AF"/>
    <w:rsid w:val="00571332"/>
    <w:rsid w:val="00940264"/>
    <w:rsid w:val="00980161"/>
    <w:rsid w:val="00981FF1"/>
    <w:rsid w:val="00B1791E"/>
    <w:rsid w:val="00CC7609"/>
    <w:rsid w:val="00D41B50"/>
    <w:rsid w:val="00D67159"/>
    <w:rsid w:val="00E13909"/>
    <w:rsid w:val="00E33C8B"/>
    <w:rsid w:val="00E659ED"/>
    <w:rsid w:val="00E65B44"/>
    <w:rsid w:val="00E661CB"/>
    <w:rsid w:val="00EA727B"/>
    <w:rsid w:val="00F13A59"/>
    <w:rsid w:val="00F76B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713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7133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ap:Words>
  <ap:Characters>132</ap:Characters>
  <ap:DocSecurity>0</ap:DocSecurity>
  <ap:Lines>1</ap:Lines>
  <ap:Paragraphs>1</ap:Paragraphs>
  <ap:ScaleCrop>false</ap:ScaleCrop>
  <ap:LinksUpToDate>false</ap:LinksUpToDate>
  <ap:CharactersWithSpaces>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2025-09-15T13:13:00.0000000Z</dcterms:created>
  <dcterms:modified xsi:type="dcterms:W3CDTF">2025-09-15T13:27:00.0000000Z</dcterms:modified>
  <dc:description>------------------------</dc:description>
  <version/>
  <category/>
</coreProperties>
</file>