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0FF" w:rsidP="00F950FF" w:rsidRDefault="00F950FF" w14:paraId="6151B282" w14:textId="60CED580">
      <w:pPr>
        <w:spacing w:after="0"/>
        <w:rPr>
          <w:szCs w:val="18"/>
        </w:rPr>
      </w:pPr>
      <w:r>
        <w:rPr>
          <w:szCs w:val="18"/>
        </w:rPr>
        <w:t>AH 7</w:t>
      </w:r>
    </w:p>
    <w:p w:rsidR="00F950FF" w:rsidP="00F950FF" w:rsidRDefault="00F950FF" w14:paraId="32FB9564" w14:textId="77777777">
      <w:pPr>
        <w:spacing w:after="0"/>
        <w:rPr>
          <w:szCs w:val="18"/>
        </w:rPr>
      </w:pPr>
    </w:p>
    <w:p w:rsidR="00F950FF" w:rsidP="00F950FF" w:rsidRDefault="00F950FF" w14:paraId="57F1DC02" w14:textId="4A9A5D9B">
      <w:pPr>
        <w:spacing w:after="0"/>
        <w:rPr>
          <w:szCs w:val="18"/>
        </w:rPr>
      </w:pPr>
      <w:r>
        <w:rPr>
          <w:szCs w:val="18"/>
        </w:rPr>
        <w:t>2025Z15407</w:t>
      </w:r>
    </w:p>
    <w:p w:rsidR="00F950FF" w:rsidP="00F950FF" w:rsidRDefault="00F950FF" w14:paraId="031B99B7" w14:textId="77777777">
      <w:pPr>
        <w:spacing w:after="0"/>
        <w:rPr>
          <w:szCs w:val="18"/>
        </w:rPr>
      </w:pPr>
    </w:p>
    <w:p w:rsidR="00F950FF" w:rsidP="00F950FF" w:rsidRDefault="00F950FF" w14:paraId="414F11F7" w14:textId="4957C182">
      <w:pPr>
        <w:spacing w:after="0"/>
        <w:rPr>
          <w:sz w:val="24"/>
          <w:szCs w:val="18"/>
        </w:rPr>
      </w:pPr>
      <w:r w:rsidRPr="00F950FF">
        <w:rPr>
          <w:sz w:val="24"/>
          <w:szCs w:val="18"/>
        </w:rPr>
        <w:t xml:space="preserve">Antwoord van staatssecretaris </w:t>
      </w:r>
      <w:r>
        <w:rPr>
          <w:sz w:val="24"/>
          <w:szCs w:val="18"/>
        </w:rPr>
        <w:t>Heijnen</w:t>
      </w:r>
      <w:r w:rsidRPr="00F950FF">
        <w:rPr>
          <w:sz w:val="24"/>
          <w:szCs w:val="18"/>
        </w:rPr>
        <w:t xml:space="preserve"> (Financiën) (ontvangen</w:t>
      </w:r>
      <w:r>
        <w:rPr>
          <w:sz w:val="24"/>
          <w:szCs w:val="18"/>
        </w:rPr>
        <w:t xml:space="preserve"> 17 september 2025)</w:t>
      </w:r>
    </w:p>
    <w:p w:rsidRPr="00B36DD6" w:rsidR="00F950FF" w:rsidP="00F950FF" w:rsidRDefault="00F950FF" w14:paraId="0E8A3711" w14:textId="77777777">
      <w:pPr>
        <w:spacing w:after="0"/>
        <w:rPr>
          <w:szCs w:val="18"/>
        </w:rPr>
      </w:pPr>
    </w:p>
    <w:p w:rsidRPr="00B36DD6" w:rsidR="00F950FF" w:rsidP="00F950FF" w:rsidRDefault="00F950FF" w14:paraId="163A11A7" w14:textId="77777777">
      <w:pPr>
        <w:spacing w:after="0"/>
        <w:rPr>
          <w:b/>
          <w:bCs/>
          <w:szCs w:val="18"/>
        </w:rPr>
      </w:pPr>
      <w:r w:rsidRPr="00B36DD6">
        <w:rPr>
          <w:b/>
          <w:bCs/>
          <w:szCs w:val="18"/>
        </w:rPr>
        <w:t xml:space="preserve">Vraag 1 </w:t>
      </w:r>
    </w:p>
    <w:p w:rsidR="00F950FF" w:rsidP="00F950FF" w:rsidRDefault="00F950FF" w14:paraId="4CC3E0C6" w14:textId="77777777">
      <w:pPr>
        <w:spacing w:after="0"/>
        <w:rPr>
          <w:szCs w:val="18"/>
        </w:rPr>
      </w:pPr>
    </w:p>
    <w:p w:rsidRPr="00B36DD6" w:rsidR="00F950FF" w:rsidP="00F950FF" w:rsidRDefault="00F950FF" w14:paraId="1192F31C" w14:textId="77777777">
      <w:pPr>
        <w:spacing w:after="0"/>
        <w:rPr>
          <w:szCs w:val="18"/>
        </w:rPr>
      </w:pPr>
      <w:r w:rsidRPr="00B36DD6">
        <w:rPr>
          <w:szCs w:val="18"/>
        </w:rPr>
        <w:t>Bent u bekend met de groeiende bezorgdheid onder Nederlandse gepensioneerden die in Spanje wonen of daarvoor plannen hebben, naar aanleiding van het aangekondigde nieuwe belastingverdrag tussen Nederland en Spanje?</w:t>
      </w:r>
      <w:r>
        <w:rPr>
          <w:rStyle w:val="Voetnootmarkering"/>
          <w:szCs w:val="18"/>
        </w:rPr>
        <w:footnoteReference w:id="1"/>
      </w:r>
    </w:p>
    <w:p w:rsidR="00F950FF" w:rsidP="00F950FF" w:rsidRDefault="00F950FF" w14:paraId="4D853138" w14:textId="77777777">
      <w:pPr>
        <w:spacing w:after="0"/>
        <w:rPr>
          <w:szCs w:val="18"/>
        </w:rPr>
      </w:pPr>
    </w:p>
    <w:p w:rsidRPr="00B36DD6" w:rsidR="00F950FF" w:rsidP="00F950FF" w:rsidRDefault="00F950FF" w14:paraId="09BE0617" w14:textId="77777777">
      <w:pPr>
        <w:spacing w:after="0"/>
        <w:rPr>
          <w:b/>
          <w:bCs/>
          <w:szCs w:val="18"/>
        </w:rPr>
      </w:pPr>
      <w:r w:rsidRPr="00B36DD6">
        <w:rPr>
          <w:b/>
          <w:bCs/>
          <w:szCs w:val="18"/>
        </w:rPr>
        <w:t>Antwoord 1</w:t>
      </w:r>
    </w:p>
    <w:p w:rsidR="00F950FF" w:rsidP="00F950FF" w:rsidRDefault="00F950FF" w14:paraId="59FC648A" w14:textId="77777777">
      <w:pPr>
        <w:spacing w:after="0"/>
        <w:rPr>
          <w:szCs w:val="18"/>
        </w:rPr>
      </w:pPr>
    </w:p>
    <w:p w:rsidRPr="00B36DD6" w:rsidR="00F950FF" w:rsidP="00F950FF" w:rsidRDefault="00F950FF" w14:paraId="42A9E736" w14:textId="77777777">
      <w:pPr>
        <w:spacing w:after="0"/>
        <w:rPr>
          <w:szCs w:val="18"/>
        </w:rPr>
      </w:pPr>
      <w:r w:rsidRPr="00B36DD6">
        <w:rPr>
          <w:szCs w:val="18"/>
        </w:rPr>
        <w:t xml:space="preserve">Ja, </w:t>
      </w:r>
      <w:r>
        <w:rPr>
          <w:szCs w:val="18"/>
        </w:rPr>
        <w:t>daarmee ben ik bekend.</w:t>
      </w:r>
    </w:p>
    <w:p w:rsidR="00F950FF" w:rsidP="00F950FF" w:rsidRDefault="00F950FF" w14:paraId="0B17DDBC" w14:textId="77777777">
      <w:pPr>
        <w:spacing w:after="0"/>
        <w:rPr>
          <w:szCs w:val="18"/>
        </w:rPr>
      </w:pPr>
    </w:p>
    <w:p w:rsidRPr="00B36DD6" w:rsidR="00F950FF" w:rsidP="00F950FF" w:rsidRDefault="00F950FF" w14:paraId="2DA223FB" w14:textId="77777777">
      <w:pPr>
        <w:spacing w:after="0"/>
        <w:rPr>
          <w:b/>
          <w:bCs/>
          <w:szCs w:val="18"/>
        </w:rPr>
      </w:pPr>
      <w:r w:rsidRPr="00B36DD6">
        <w:rPr>
          <w:b/>
          <w:bCs/>
          <w:szCs w:val="18"/>
        </w:rPr>
        <w:t>Vraag 2</w:t>
      </w:r>
    </w:p>
    <w:p w:rsidR="00F950FF" w:rsidP="00F950FF" w:rsidRDefault="00F950FF" w14:paraId="404B0DE1" w14:textId="77777777">
      <w:pPr>
        <w:spacing w:after="0"/>
        <w:rPr>
          <w:szCs w:val="18"/>
        </w:rPr>
      </w:pPr>
    </w:p>
    <w:p w:rsidRPr="00B36DD6" w:rsidR="00F950FF" w:rsidP="00F950FF" w:rsidRDefault="00F950FF" w14:paraId="1A604556" w14:textId="77777777">
      <w:pPr>
        <w:spacing w:after="0"/>
        <w:rPr>
          <w:szCs w:val="18"/>
        </w:rPr>
      </w:pPr>
      <w:r w:rsidRPr="00B36DD6">
        <w:rPr>
          <w:szCs w:val="18"/>
        </w:rPr>
        <w:t xml:space="preserve">De VBNGB verzoekt om gelijktijdig met de publicatie van de verdragstekst ook berekeningen van inkomenseffecten voor voorbeeldmensen (bijvoorbeeld iemand met alleen AOW en iemand met 5000 euro, dan wel 10.000 euro aanvullend pensioen) te publiceren, zodat mensen die daarmee te maken hebben beter weten waar ze aan toe zijn. Bent u bereid om dit te doen? </w:t>
      </w:r>
    </w:p>
    <w:p w:rsidR="00F950FF" w:rsidP="00F950FF" w:rsidRDefault="00F950FF" w14:paraId="7A50AA7D" w14:textId="77777777">
      <w:pPr>
        <w:spacing w:after="0"/>
        <w:rPr>
          <w:szCs w:val="18"/>
        </w:rPr>
      </w:pPr>
    </w:p>
    <w:p w:rsidRPr="00B36DD6" w:rsidR="00F950FF" w:rsidP="00F950FF" w:rsidRDefault="00F950FF" w14:paraId="03A96ABC" w14:textId="77777777">
      <w:pPr>
        <w:spacing w:after="0"/>
        <w:rPr>
          <w:b/>
          <w:bCs/>
          <w:szCs w:val="18"/>
        </w:rPr>
      </w:pPr>
      <w:r w:rsidRPr="00B36DD6">
        <w:rPr>
          <w:b/>
          <w:bCs/>
          <w:szCs w:val="18"/>
        </w:rPr>
        <w:t>Antwoord 2</w:t>
      </w:r>
    </w:p>
    <w:p w:rsidR="00F950FF" w:rsidP="00F950FF" w:rsidRDefault="00F950FF" w14:paraId="15706260" w14:textId="77777777">
      <w:pPr>
        <w:spacing w:after="0"/>
        <w:rPr>
          <w:szCs w:val="18"/>
        </w:rPr>
      </w:pPr>
    </w:p>
    <w:p w:rsidR="00F950FF" w:rsidP="00F950FF" w:rsidRDefault="00F950FF" w14:paraId="137AB992" w14:textId="77777777">
      <w:pPr>
        <w:spacing w:after="0"/>
        <w:rPr>
          <w:szCs w:val="18"/>
        </w:rPr>
      </w:pPr>
      <w:r>
        <w:rPr>
          <w:szCs w:val="18"/>
        </w:rPr>
        <w:t>Ik ben</w:t>
      </w:r>
      <w:r w:rsidRPr="004136BD">
        <w:rPr>
          <w:szCs w:val="18"/>
        </w:rPr>
        <w:t xml:space="preserve"> bereid om, zoals gevraagd, voor een aantal voorbeeldgevallen in kaart te brengen wat de gevolge</w:t>
      </w:r>
      <w:r>
        <w:rPr>
          <w:szCs w:val="18"/>
        </w:rPr>
        <w:t>n</w:t>
      </w:r>
      <w:r w:rsidRPr="004136BD">
        <w:rPr>
          <w:szCs w:val="18"/>
        </w:rPr>
        <w:t xml:space="preserve"> voor de belastingdruk zijn. Het is </w:t>
      </w:r>
      <w:r>
        <w:rPr>
          <w:szCs w:val="18"/>
        </w:rPr>
        <w:t>daarbij van belang om aan te geven dat</w:t>
      </w:r>
      <w:r w:rsidRPr="004136BD">
        <w:rPr>
          <w:szCs w:val="18"/>
        </w:rPr>
        <w:t xml:space="preserve"> </w:t>
      </w:r>
      <w:r>
        <w:rPr>
          <w:szCs w:val="18"/>
        </w:rPr>
        <w:t xml:space="preserve">het </w:t>
      </w:r>
      <w:r w:rsidRPr="004136BD">
        <w:rPr>
          <w:szCs w:val="18"/>
        </w:rPr>
        <w:t xml:space="preserve">om gestileerde situaties gaat en dat </w:t>
      </w:r>
      <w:r>
        <w:rPr>
          <w:szCs w:val="18"/>
        </w:rPr>
        <w:t>concrete individuele situaties</w:t>
      </w:r>
      <w:r w:rsidRPr="004136BD">
        <w:rPr>
          <w:szCs w:val="18"/>
        </w:rPr>
        <w:t xml:space="preserve"> hiervan kunnen afwijken. Ik zal </w:t>
      </w:r>
      <w:r>
        <w:rPr>
          <w:szCs w:val="18"/>
        </w:rPr>
        <w:t>de Tweede Kamer</w:t>
      </w:r>
      <w:r w:rsidRPr="004136BD">
        <w:rPr>
          <w:szCs w:val="18"/>
        </w:rPr>
        <w:t xml:space="preserve"> </w:t>
      </w:r>
      <w:r>
        <w:rPr>
          <w:szCs w:val="18"/>
        </w:rPr>
        <w:t xml:space="preserve">gelijktijdig met </w:t>
      </w:r>
      <w:r w:rsidRPr="004136BD">
        <w:rPr>
          <w:szCs w:val="18"/>
        </w:rPr>
        <w:t>de publicatie van het verdrag met Spanje nader informeren.</w:t>
      </w:r>
    </w:p>
    <w:p w:rsidR="00F950FF" w:rsidP="00F950FF" w:rsidRDefault="00F950FF" w14:paraId="662DCE75" w14:textId="77777777">
      <w:pPr>
        <w:spacing w:after="0"/>
        <w:rPr>
          <w:szCs w:val="18"/>
        </w:rPr>
      </w:pPr>
    </w:p>
    <w:p w:rsidR="00F950FF" w:rsidP="00F950FF" w:rsidRDefault="00F950FF" w14:paraId="06565618" w14:textId="77777777">
      <w:pPr>
        <w:spacing w:after="0"/>
        <w:rPr>
          <w:szCs w:val="18"/>
        </w:rPr>
      </w:pPr>
      <w:r>
        <w:rPr>
          <w:szCs w:val="18"/>
        </w:rPr>
        <w:t>Voor de volledigheid wil ik aangeven dat h</w:t>
      </w:r>
      <w:r w:rsidRPr="004136BD">
        <w:rPr>
          <w:szCs w:val="18"/>
        </w:rPr>
        <w:t>et standaard maken van een volledige inschatting van de inkomenseffecten van de inwerkingtreding van een verdrag ter voorkoming van dubbele belasting niet goed mogelijk</w:t>
      </w:r>
      <w:r>
        <w:rPr>
          <w:szCs w:val="18"/>
        </w:rPr>
        <w:t xml:space="preserve"> is. Dit komt bijvoorbeeld door</w:t>
      </w:r>
      <w:r w:rsidRPr="004136BD">
        <w:rPr>
          <w:szCs w:val="18"/>
        </w:rPr>
        <w:t xml:space="preserve"> de complexiteit van buitenlandse belastingstelsels</w:t>
      </w:r>
      <w:r>
        <w:rPr>
          <w:szCs w:val="18"/>
        </w:rPr>
        <w:t>,</w:t>
      </w:r>
      <w:r w:rsidRPr="004136BD">
        <w:rPr>
          <w:szCs w:val="18"/>
        </w:rPr>
        <w:t xml:space="preserve"> </w:t>
      </w:r>
      <w:r>
        <w:rPr>
          <w:szCs w:val="18"/>
        </w:rPr>
        <w:t>het feit dat</w:t>
      </w:r>
      <w:r w:rsidRPr="004136BD">
        <w:rPr>
          <w:szCs w:val="18"/>
        </w:rPr>
        <w:t xml:space="preserve"> inkomenseffecten sterk afhankelijk zijn van persoonlijke omstandigheden en gegevens over ander buitenlands inkomen ontbreken terwijl dat inkomen wel van invloed is op het effect van de inwerkingtreding van het verdrag.</w:t>
      </w:r>
    </w:p>
    <w:p w:rsidRPr="00B36DD6" w:rsidR="00F950FF" w:rsidP="00F950FF" w:rsidRDefault="00F950FF" w14:paraId="3931864D" w14:textId="77777777">
      <w:pPr>
        <w:spacing w:after="0"/>
        <w:rPr>
          <w:b/>
          <w:bCs/>
          <w:szCs w:val="18"/>
        </w:rPr>
      </w:pPr>
      <w:r w:rsidRPr="00B36DD6">
        <w:rPr>
          <w:szCs w:val="18"/>
        </w:rPr>
        <w:br/>
      </w:r>
      <w:r w:rsidRPr="00B36DD6">
        <w:rPr>
          <w:b/>
          <w:bCs/>
          <w:szCs w:val="18"/>
        </w:rPr>
        <w:t xml:space="preserve">Vraag 3 </w:t>
      </w:r>
    </w:p>
    <w:p w:rsidR="00F950FF" w:rsidP="00F950FF" w:rsidRDefault="00F950FF" w14:paraId="3BF9F890" w14:textId="77777777">
      <w:pPr>
        <w:spacing w:after="0"/>
        <w:rPr>
          <w:szCs w:val="18"/>
        </w:rPr>
      </w:pPr>
    </w:p>
    <w:p w:rsidRPr="00B36DD6" w:rsidR="00F950FF" w:rsidP="00F950FF" w:rsidRDefault="00F950FF" w14:paraId="7FC175D0" w14:textId="77777777">
      <w:pPr>
        <w:spacing w:after="0"/>
        <w:rPr>
          <w:szCs w:val="18"/>
        </w:rPr>
      </w:pPr>
      <w:r w:rsidRPr="00B36DD6">
        <w:rPr>
          <w:szCs w:val="18"/>
        </w:rPr>
        <w:t>Zo niet, bent u bereid en ziet u mogelijkheden om mogelijke onrust over inkomenseffecten en bestaanszekerheid zo spoedig mogelijk na de publicatie van de verdragstekst weg te nemen?</w:t>
      </w:r>
    </w:p>
    <w:p w:rsidR="00F950FF" w:rsidP="00F950FF" w:rsidRDefault="00F950FF" w14:paraId="3BD1B409" w14:textId="77777777">
      <w:pPr>
        <w:spacing w:after="0"/>
        <w:rPr>
          <w:szCs w:val="18"/>
        </w:rPr>
      </w:pPr>
    </w:p>
    <w:p w:rsidRPr="00B36DD6" w:rsidR="00F950FF" w:rsidP="00F950FF" w:rsidRDefault="00F950FF" w14:paraId="76F48054" w14:textId="77777777">
      <w:pPr>
        <w:spacing w:after="0"/>
        <w:rPr>
          <w:b/>
          <w:bCs/>
          <w:szCs w:val="18"/>
        </w:rPr>
      </w:pPr>
      <w:r w:rsidRPr="00B36DD6">
        <w:rPr>
          <w:b/>
          <w:bCs/>
          <w:szCs w:val="18"/>
        </w:rPr>
        <w:t>Antwoord 3</w:t>
      </w:r>
    </w:p>
    <w:p w:rsidR="00F950FF" w:rsidP="00F950FF" w:rsidRDefault="00F950FF" w14:paraId="1CEC0629" w14:textId="77777777">
      <w:pPr>
        <w:spacing w:after="0"/>
        <w:rPr>
          <w:szCs w:val="18"/>
        </w:rPr>
      </w:pPr>
    </w:p>
    <w:p w:rsidRPr="00B36DD6" w:rsidR="00F950FF" w:rsidP="00F950FF" w:rsidRDefault="00F950FF" w14:paraId="25B51F40" w14:textId="77777777">
      <w:pPr>
        <w:spacing w:after="0"/>
        <w:rPr>
          <w:szCs w:val="18"/>
        </w:rPr>
      </w:pPr>
      <w:r>
        <w:rPr>
          <w:szCs w:val="18"/>
        </w:rPr>
        <w:t xml:space="preserve">Zie het antwoord op vraag 2. </w:t>
      </w:r>
    </w:p>
    <w:p w:rsidR="001D30FB" w:rsidRDefault="001D30FB" w14:paraId="307C9140" w14:textId="77777777"/>
    <w:sectPr w:rsidR="001D30FB" w:rsidSect="00F950FF">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43C3" w14:textId="77777777" w:rsidR="00F950FF" w:rsidRDefault="00F950FF" w:rsidP="00F950FF">
      <w:pPr>
        <w:spacing w:after="0" w:line="240" w:lineRule="auto"/>
      </w:pPr>
      <w:r>
        <w:separator/>
      </w:r>
    </w:p>
  </w:endnote>
  <w:endnote w:type="continuationSeparator" w:id="0">
    <w:p w14:paraId="6E94D65B" w14:textId="77777777" w:rsidR="00F950FF" w:rsidRDefault="00F950FF" w:rsidP="00F9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2FA" w14:textId="77777777" w:rsidR="00F950FF" w:rsidRPr="00F950FF" w:rsidRDefault="00F950FF" w:rsidP="00F950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3201" w14:textId="77777777" w:rsidR="00F950FF" w:rsidRPr="00F950FF" w:rsidRDefault="00F950FF" w:rsidP="00F950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EA87" w14:textId="77777777" w:rsidR="00F950FF" w:rsidRPr="00F950FF" w:rsidRDefault="00F950FF" w:rsidP="00F950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5BFF" w14:textId="77777777" w:rsidR="00F950FF" w:rsidRDefault="00F950FF" w:rsidP="00F950FF">
      <w:pPr>
        <w:spacing w:after="0" w:line="240" w:lineRule="auto"/>
      </w:pPr>
      <w:r>
        <w:separator/>
      </w:r>
    </w:p>
  </w:footnote>
  <w:footnote w:type="continuationSeparator" w:id="0">
    <w:p w14:paraId="6F9BE1B4" w14:textId="77777777" w:rsidR="00F950FF" w:rsidRDefault="00F950FF" w:rsidP="00F950FF">
      <w:pPr>
        <w:spacing w:after="0" w:line="240" w:lineRule="auto"/>
      </w:pPr>
      <w:r>
        <w:continuationSeparator/>
      </w:r>
    </w:p>
  </w:footnote>
  <w:footnote w:id="1">
    <w:p w14:paraId="727FCBD4" w14:textId="77777777" w:rsidR="00F950FF" w:rsidRPr="00B36DD6" w:rsidRDefault="00F950FF" w:rsidP="00F950FF">
      <w:pPr>
        <w:pStyle w:val="Voetnoottekst"/>
        <w:rPr>
          <w:sz w:val="13"/>
          <w:szCs w:val="13"/>
          <w:lang w:val="nl-NL"/>
        </w:rPr>
      </w:pPr>
      <w:r w:rsidRPr="00B36DD6">
        <w:rPr>
          <w:rStyle w:val="Voetnootmarkering"/>
          <w:sz w:val="13"/>
          <w:szCs w:val="13"/>
        </w:rPr>
        <w:footnoteRef/>
      </w:r>
      <w:r w:rsidRPr="00B36DD6">
        <w:rPr>
          <w:sz w:val="13"/>
          <w:szCs w:val="13"/>
        </w:rPr>
        <w:t xml:space="preserve"> https://grenzenloos.nl/onrust-onder-gepensioneerden-over-nieuw-belastingverdrag-met-spanje/</w:t>
      </w:r>
      <w:r>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C31F" w14:textId="77777777" w:rsidR="00F950FF" w:rsidRPr="00F950FF" w:rsidRDefault="00F950FF" w:rsidP="00F950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2E14" w14:textId="77777777" w:rsidR="00F950FF" w:rsidRPr="00F950FF" w:rsidRDefault="00F950FF" w:rsidP="00F950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3595" w14:textId="77777777" w:rsidR="00F950FF" w:rsidRPr="00F950FF" w:rsidRDefault="00F950FF" w:rsidP="00F950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FF"/>
    <w:rsid w:val="001D30FB"/>
    <w:rsid w:val="006327D7"/>
    <w:rsid w:val="00F95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13CE"/>
  <w15:chartTrackingRefBased/>
  <w15:docId w15:val="{C79FA7C9-7744-4738-B6FD-C8E53C5D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95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950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950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950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950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0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0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0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0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950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950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950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950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950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0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0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0FF"/>
    <w:rPr>
      <w:rFonts w:eastAsiaTheme="majorEastAsia" w:cstheme="majorBidi"/>
      <w:color w:val="272727" w:themeColor="text1" w:themeTint="D8"/>
    </w:rPr>
  </w:style>
  <w:style w:type="paragraph" w:styleId="Titel">
    <w:name w:val="Title"/>
    <w:basedOn w:val="Standaard"/>
    <w:next w:val="Standaard"/>
    <w:link w:val="TitelChar"/>
    <w:uiPriority w:val="10"/>
    <w:qFormat/>
    <w:rsid w:val="00F95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0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0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0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0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0FF"/>
    <w:rPr>
      <w:i/>
      <w:iCs/>
      <w:color w:val="404040" w:themeColor="text1" w:themeTint="BF"/>
    </w:rPr>
  </w:style>
  <w:style w:type="paragraph" w:styleId="Lijstalinea">
    <w:name w:val="List Paragraph"/>
    <w:basedOn w:val="Standaard"/>
    <w:uiPriority w:val="34"/>
    <w:qFormat/>
    <w:rsid w:val="00F950FF"/>
    <w:pPr>
      <w:ind w:left="720"/>
      <w:contextualSpacing/>
    </w:pPr>
  </w:style>
  <w:style w:type="character" w:styleId="Intensievebenadrukking">
    <w:name w:val="Intense Emphasis"/>
    <w:basedOn w:val="Standaardalinea-lettertype"/>
    <w:uiPriority w:val="21"/>
    <w:qFormat/>
    <w:rsid w:val="00F950FF"/>
    <w:rPr>
      <w:i/>
      <w:iCs/>
      <w:color w:val="2F5496" w:themeColor="accent1" w:themeShade="BF"/>
    </w:rPr>
  </w:style>
  <w:style w:type="paragraph" w:styleId="Duidelijkcitaat">
    <w:name w:val="Intense Quote"/>
    <w:basedOn w:val="Standaard"/>
    <w:next w:val="Standaard"/>
    <w:link w:val="DuidelijkcitaatChar"/>
    <w:uiPriority w:val="30"/>
    <w:qFormat/>
    <w:rsid w:val="00F95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950FF"/>
    <w:rPr>
      <w:i/>
      <w:iCs/>
      <w:color w:val="2F5496" w:themeColor="accent1" w:themeShade="BF"/>
    </w:rPr>
  </w:style>
  <w:style w:type="character" w:styleId="Intensieveverwijzing">
    <w:name w:val="Intense Reference"/>
    <w:basedOn w:val="Standaardalinea-lettertype"/>
    <w:uiPriority w:val="32"/>
    <w:qFormat/>
    <w:rsid w:val="00F950F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950F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950FF"/>
    <w:rPr>
      <w:rFonts w:ascii="Verdana" w:hAnsi="Verdana"/>
      <w:sz w:val="20"/>
      <w:szCs w:val="20"/>
      <w:lang w:val="en-US"/>
    </w:rPr>
  </w:style>
  <w:style w:type="character" w:styleId="Voetnootmarkering">
    <w:name w:val="footnote reference"/>
    <w:basedOn w:val="Standaardalinea-lettertype"/>
    <w:uiPriority w:val="99"/>
    <w:semiHidden/>
    <w:unhideWhenUsed/>
    <w:rsid w:val="00F950FF"/>
    <w:rPr>
      <w:vertAlign w:val="superscript"/>
    </w:rPr>
  </w:style>
  <w:style w:type="paragraph" w:styleId="Koptekst">
    <w:name w:val="header"/>
    <w:basedOn w:val="Standaard"/>
    <w:link w:val="KoptekstChar"/>
    <w:uiPriority w:val="99"/>
    <w:unhideWhenUsed/>
    <w:rsid w:val="00F950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50FF"/>
  </w:style>
  <w:style w:type="paragraph" w:styleId="Voettekst">
    <w:name w:val="footer"/>
    <w:basedOn w:val="Standaard"/>
    <w:link w:val="VoettekstChar"/>
    <w:uiPriority w:val="99"/>
    <w:unhideWhenUsed/>
    <w:rsid w:val="00F950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289</ap:Words>
  <ap:Characters>1592</ap:Characters>
  <ap:DocSecurity>0</ap:DocSecurity>
  <ap:Lines>13</ap:Lines>
  <ap:Paragraphs>3</ap:Paragraphs>
  <ap:ScaleCrop>false</ap:ScaleCrop>
  <ap:LinksUpToDate>false</ap:LinksUpToDate>
  <ap:CharactersWithSpaces>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2025-09-17T14:13:00.0000000Z</dcterms:created>
  <dcterms:modified xsi:type="dcterms:W3CDTF">2025-09-17T14:14:00.0000000Z</dcterms:modified>
  <version/>
  <category/>
</coreProperties>
</file>