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18D4" w14:paraId="4917EA65" w14:textId="77777777">
        <w:tc>
          <w:tcPr>
            <w:tcW w:w="6733" w:type="dxa"/>
            <w:gridSpan w:val="2"/>
            <w:tcBorders>
              <w:top w:val="nil"/>
              <w:left w:val="nil"/>
              <w:bottom w:val="nil"/>
              <w:right w:val="nil"/>
            </w:tcBorders>
            <w:vAlign w:val="center"/>
          </w:tcPr>
          <w:p w:rsidR="00997775" w:rsidP="00710A7A" w:rsidRDefault="00997775" w14:paraId="591E05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CDE6B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18D4" w14:paraId="3B8D4C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87F34B" w14:textId="77777777">
            <w:r w:rsidRPr="008B0CC5">
              <w:t xml:space="preserve">Vergaderjaar </w:t>
            </w:r>
            <w:r w:rsidR="00AC6B87">
              <w:t>202</w:t>
            </w:r>
            <w:r w:rsidR="00684DFF">
              <w:t>5</w:t>
            </w:r>
            <w:r w:rsidR="00AC6B87">
              <w:t>-202</w:t>
            </w:r>
            <w:r w:rsidR="00684DFF">
              <w:t>6</w:t>
            </w:r>
          </w:p>
        </w:tc>
      </w:tr>
      <w:tr w:rsidR="00997775" w:rsidTr="003118D4" w14:paraId="5C1075D7" w14:textId="77777777">
        <w:trPr>
          <w:cantSplit/>
        </w:trPr>
        <w:tc>
          <w:tcPr>
            <w:tcW w:w="10985" w:type="dxa"/>
            <w:gridSpan w:val="3"/>
            <w:tcBorders>
              <w:top w:val="nil"/>
              <w:left w:val="nil"/>
              <w:bottom w:val="nil"/>
              <w:right w:val="nil"/>
            </w:tcBorders>
          </w:tcPr>
          <w:p w:rsidR="00997775" w:rsidRDefault="00997775" w14:paraId="36BBC20E" w14:textId="77777777"/>
        </w:tc>
      </w:tr>
      <w:tr w:rsidR="00997775" w:rsidTr="003118D4" w14:paraId="67B344F1" w14:textId="77777777">
        <w:trPr>
          <w:cantSplit/>
        </w:trPr>
        <w:tc>
          <w:tcPr>
            <w:tcW w:w="10985" w:type="dxa"/>
            <w:gridSpan w:val="3"/>
            <w:tcBorders>
              <w:top w:val="nil"/>
              <w:left w:val="nil"/>
              <w:bottom w:val="single" w:color="auto" w:sz="4" w:space="0"/>
              <w:right w:val="nil"/>
            </w:tcBorders>
          </w:tcPr>
          <w:p w:rsidR="00997775" w:rsidRDefault="00997775" w14:paraId="7E85A260" w14:textId="77777777"/>
        </w:tc>
      </w:tr>
      <w:tr w:rsidR="00997775" w:rsidTr="003118D4" w14:paraId="062DF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8CC5B" w14:textId="77777777"/>
        </w:tc>
        <w:tc>
          <w:tcPr>
            <w:tcW w:w="7654" w:type="dxa"/>
            <w:gridSpan w:val="2"/>
          </w:tcPr>
          <w:p w:rsidR="00997775" w:rsidRDefault="00997775" w14:paraId="4674B419" w14:textId="77777777"/>
        </w:tc>
      </w:tr>
      <w:tr w:rsidR="003118D4" w:rsidTr="003118D4" w14:paraId="14DB0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2BB48DC6" w14:textId="4B1AE4F5">
            <w:pPr>
              <w:rPr>
                <w:b/>
              </w:rPr>
            </w:pPr>
            <w:r>
              <w:rPr>
                <w:b/>
              </w:rPr>
              <w:t>36 800</w:t>
            </w:r>
          </w:p>
        </w:tc>
        <w:tc>
          <w:tcPr>
            <w:tcW w:w="7654" w:type="dxa"/>
            <w:gridSpan w:val="2"/>
          </w:tcPr>
          <w:p w:rsidR="003118D4" w:rsidP="003118D4" w:rsidRDefault="003118D4" w14:paraId="48AFA1B2" w14:textId="4583E9B4">
            <w:pPr>
              <w:rPr>
                <w:b/>
              </w:rPr>
            </w:pPr>
            <w:r w:rsidRPr="003A4BCA">
              <w:rPr>
                <w:b/>
                <w:bCs/>
                <w:szCs w:val="24"/>
              </w:rPr>
              <w:t>Nota over de toestand van ’s Rijks Financiën</w:t>
            </w:r>
          </w:p>
        </w:tc>
      </w:tr>
      <w:tr w:rsidR="003118D4" w:rsidTr="003118D4" w14:paraId="54E9E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32EB48F9" w14:textId="77777777"/>
        </w:tc>
        <w:tc>
          <w:tcPr>
            <w:tcW w:w="7654" w:type="dxa"/>
            <w:gridSpan w:val="2"/>
          </w:tcPr>
          <w:p w:rsidR="003118D4" w:rsidP="003118D4" w:rsidRDefault="003118D4" w14:paraId="075B4EC7" w14:textId="77777777"/>
        </w:tc>
      </w:tr>
      <w:tr w:rsidR="003118D4" w:rsidTr="003118D4" w14:paraId="37F78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2C10D5B0" w14:textId="77777777"/>
        </w:tc>
        <w:tc>
          <w:tcPr>
            <w:tcW w:w="7654" w:type="dxa"/>
            <w:gridSpan w:val="2"/>
          </w:tcPr>
          <w:p w:rsidR="003118D4" w:rsidP="003118D4" w:rsidRDefault="003118D4" w14:paraId="1CE27D8F" w14:textId="77777777"/>
        </w:tc>
      </w:tr>
      <w:tr w:rsidR="003118D4" w:rsidTr="003118D4" w14:paraId="2CF2A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2E38ACC3" w14:textId="3DD0BDE6">
            <w:pPr>
              <w:rPr>
                <w:b/>
              </w:rPr>
            </w:pPr>
            <w:r>
              <w:rPr>
                <w:b/>
              </w:rPr>
              <w:t xml:space="preserve">Nr. </w:t>
            </w:r>
            <w:r w:rsidR="00C3781B">
              <w:rPr>
                <w:b/>
              </w:rPr>
              <w:t>59</w:t>
            </w:r>
          </w:p>
        </w:tc>
        <w:tc>
          <w:tcPr>
            <w:tcW w:w="7654" w:type="dxa"/>
            <w:gridSpan w:val="2"/>
          </w:tcPr>
          <w:p w:rsidR="003118D4" w:rsidP="003118D4" w:rsidRDefault="003118D4" w14:paraId="4F488A68" w14:textId="0D246ADB">
            <w:pPr>
              <w:rPr>
                <w:b/>
              </w:rPr>
            </w:pPr>
            <w:r>
              <w:rPr>
                <w:b/>
              </w:rPr>
              <w:t xml:space="preserve">MOTIE VAN </w:t>
            </w:r>
            <w:r w:rsidR="00C3781B">
              <w:rPr>
                <w:b/>
              </w:rPr>
              <w:t xml:space="preserve">HET LID DASSEN </w:t>
            </w:r>
          </w:p>
        </w:tc>
      </w:tr>
      <w:tr w:rsidR="003118D4" w:rsidTr="003118D4" w14:paraId="0EE8D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734775B8" w14:textId="77777777"/>
        </w:tc>
        <w:tc>
          <w:tcPr>
            <w:tcW w:w="7654" w:type="dxa"/>
            <w:gridSpan w:val="2"/>
          </w:tcPr>
          <w:p w:rsidR="003118D4" w:rsidP="003118D4" w:rsidRDefault="003118D4" w14:paraId="177C1972" w14:textId="7CA75FA1">
            <w:r>
              <w:t>Voorgesteld 18 september 2025</w:t>
            </w:r>
          </w:p>
        </w:tc>
      </w:tr>
      <w:tr w:rsidR="003118D4" w:rsidTr="003118D4" w14:paraId="40BA6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15D1CE4C" w14:textId="77777777"/>
        </w:tc>
        <w:tc>
          <w:tcPr>
            <w:tcW w:w="7654" w:type="dxa"/>
            <w:gridSpan w:val="2"/>
          </w:tcPr>
          <w:p w:rsidR="003118D4" w:rsidP="003118D4" w:rsidRDefault="003118D4" w14:paraId="2CE3F853" w14:textId="77777777"/>
        </w:tc>
      </w:tr>
      <w:tr w:rsidR="003118D4" w:rsidTr="003118D4" w14:paraId="1ACAE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497EFCBF" w14:textId="77777777"/>
        </w:tc>
        <w:tc>
          <w:tcPr>
            <w:tcW w:w="7654" w:type="dxa"/>
            <w:gridSpan w:val="2"/>
          </w:tcPr>
          <w:p w:rsidR="003118D4" w:rsidP="003118D4" w:rsidRDefault="003118D4" w14:paraId="27B30B72" w14:textId="4D88BCAF">
            <w:r>
              <w:t>De Kamer,</w:t>
            </w:r>
          </w:p>
        </w:tc>
      </w:tr>
      <w:tr w:rsidR="003118D4" w:rsidTr="003118D4" w14:paraId="6AFBB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7559CE56" w14:textId="77777777"/>
        </w:tc>
        <w:tc>
          <w:tcPr>
            <w:tcW w:w="7654" w:type="dxa"/>
            <w:gridSpan w:val="2"/>
          </w:tcPr>
          <w:p w:rsidR="003118D4" w:rsidP="003118D4" w:rsidRDefault="003118D4" w14:paraId="114DA691" w14:textId="77777777"/>
        </w:tc>
      </w:tr>
      <w:tr w:rsidR="003118D4" w:rsidTr="003118D4" w14:paraId="1AA3A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8D4" w:rsidP="003118D4" w:rsidRDefault="003118D4" w14:paraId="5684F4CE" w14:textId="77777777"/>
        </w:tc>
        <w:tc>
          <w:tcPr>
            <w:tcW w:w="7654" w:type="dxa"/>
            <w:gridSpan w:val="2"/>
          </w:tcPr>
          <w:p w:rsidR="003118D4" w:rsidP="003118D4" w:rsidRDefault="003118D4" w14:paraId="45B061C5" w14:textId="5BCC9CBD">
            <w:r>
              <w:t>gehoord de beraadslaging,</w:t>
            </w:r>
          </w:p>
        </w:tc>
      </w:tr>
      <w:tr w:rsidR="00997775" w:rsidTr="003118D4" w14:paraId="6172C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02A46" w14:textId="77777777"/>
        </w:tc>
        <w:tc>
          <w:tcPr>
            <w:tcW w:w="7654" w:type="dxa"/>
            <w:gridSpan w:val="2"/>
          </w:tcPr>
          <w:p w:rsidR="00997775" w:rsidRDefault="00997775" w14:paraId="59E280C4" w14:textId="77777777"/>
        </w:tc>
      </w:tr>
      <w:tr w:rsidR="00997775" w:rsidTr="003118D4" w14:paraId="79AB1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092CE" w14:textId="77777777"/>
        </w:tc>
        <w:tc>
          <w:tcPr>
            <w:tcW w:w="7654" w:type="dxa"/>
            <w:gridSpan w:val="2"/>
          </w:tcPr>
          <w:p w:rsidR="008A58EA" w:rsidP="008A58EA" w:rsidRDefault="008A58EA" w14:paraId="5ACA0A87" w14:textId="77777777">
            <w:r>
              <w:t>overwegende dat het Van Gogh Museum elk jaar 1,8 miljoen bezoekers trekt en een wereldwijd icoon is van kunst en cultuur;</w:t>
            </w:r>
          </w:p>
          <w:p w:rsidR="00C3781B" w:rsidP="008A58EA" w:rsidRDefault="00C3781B" w14:paraId="08341EAB" w14:textId="77777777"/>
          <w:p w:rsidR="008A58EA" w:rsidP="008A58EA" w:rsidRDefault="008A58EA" w14:paraId="1402B131" w14:textId="77777777">
            <w:r>
              <w:t xml:space="preserve">constaterende dat in de overeenkomst tussen de Staat der Nederlanden en de Van Gogh Stichting (1962) is vastgelegd dat de Staat blijvende huisvesting regelt en zorg draagt voor de collectie "als ware deze eigen goed" en dat hiervoor aanvullend 2,5 miljoen euro extra nodig is; </w:t>
            </w:r>
          </w:p>
          <w:p w:rsidR="00C3781B" w:rsidP="008A58EA" w:rsidRDefault="00C3781B" w14:paraId="7373CB45" w14:textId="77777777"/>
          <w:p w:rsidR="008A58EA" w:rsidP="008A58EA" w:rsidRDefault="008A58EA" w14:paraId="4654579A" w14:textId="77777777">
            <w:r>
              <w:t>verzoekt de regering om, conform de afspraken uit 1962, aanvullend 2,5 miljoen euro vrij te maken per 2026, zodat het Van Gogh Museum zijn noodzakelijke renovatie en modernisering kan uitvoeren en toegankelijk kan blijven voor het publiek, en hiertoe vóór de OCW-begrotingsbehandeling een voorstel naar de Kamer te sturen,</w:t>
            </w:r>
          </w:p>
          <w:p w:rsidR="00C3781B" w:rsidP="008A58EA" w:rsidRDefault="00C3781B" w14:paraId="01E61F93" w14:textId="77777777"/>
          <w:p w:rsidR="008A58EA" w:rsidP="008A58EA" w:rsidRDefault="008A58EA" w14:paraId="2CB18EA1" w14:textId="77777777">
            <w:r>
              <w:t>en gaat over tot de orde van de dag.</w:t>
            </w:r>
          </w:p>
          <w:p w:rsidR="00C3781B" w:rsidP="008A58EA" w:rsidRDefault="00C3781B" w14:paraId="22DC8833" w14:textId="77777777"/>
          <w:p w:rsidR="00997775" w:rsidP="008A58EA" w:rsidRDefault="008A58EA" w14:paraId="78BCAFA4" w14:textId="695DE242">
            <w:r>
              <w:t>Dassen</w:t>
            </w:r>
          </w:p>
        </w:tc>
      </w:tr>
    </w:tbl>
    <w:p w:rsidR="00997775" w:rsidRDefault="00997775" w14:paraId="33F90F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77C7" w14:textId="77777777" w:rsidR="003118D4" w:rsidRDefault="003118D4">
      <w:pPr>
        <w:spacing w:line="20" w:lineRule="exact"/>
      </w:pPr>
    </w:p>
  </w:endnote>
  <w:endnote w:type="continuationSeparator" w:id="0">
    <w:p w14:paraId="4E1EF535" w14:textId="77777777" w:rsidR="003118D4" w:rsidRDefault="003118D4">
      <w:pPr>
        <w:pStyle w:val="Amendement"/>
      </w:pPr>
      <w:r>
        <w:rPr>
          <w:b w:val="0"/>
        </w:rPr>
        <w:t xml:space="preserve"> </w:t>
      </w:r>
    </w:p>
  </w:endnote>
  <w:endnote w:type="continuationNotice" w:id="1">
    <w:p w14:paraId="072B6126" w14:textId="77777777" w:rsidR="003118D4" w:rsidRDefault="003118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0914" w14:textId="77777777" w:rsidR="003118D4" w:rsidRDefault="003118D4">
      <w:pPr>
        <w:pStyle w:val="Amendement"/>
      </w:pPr>
      <w:r>
        <w:rPr>
          <w:b w:val="0"/>
        </w:rPr>
        <w:separator/>
      </w:r>
    </w:p>
  </w:footnote>
  <w:footnote w:type="continuationSeparator" w:id="0">
    <w:p w14:paraId="390B03EE" w14:textId="77777777" w:rsidR="003118D4" w:rsidRDefault="00311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D4"/>
    <w:rsid w:val="00133FCE"/>
    <w:rsid w:val="001E482C"/>
    <w:rsid w:val="001E4877"/>
    <w:rsid w:val="0021105A"/>
    <w:rsid w:val="00280D6A"/>
    <w:rsid w:val="002B78E9"/>
    <w:rsid w:val="002C5406"/>
    <w:rsid w:val="003118D4"/>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A58EA"/>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3781B"/>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2CC47"/>
  <w15:docId w15:val="{D7485F60-F01A-46DA-9B04-689D8FBB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