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086D" w:rsidP="00AD086D" w:rsidRDefault="00AD086D" w14:paraId="78F91D8B" w14:textId="546C7C85">
      <w:pPr>
        <w:pStyle w:val="Geenafstand"/>
      </w:pPr>
      <w:r>
        <w:t>AH 52</w:t>
      </w:r>
    </w:p>
    <w:p w:rsidR="00AD086D" w:rsidP="00AD086D" w:rsidRDefault="00AD086D" w14:paraId="3B5E91EF" w14:textId="26CDA678">
      <w:pPr>
        <w:pStyle w:val="Geenafstand"/>
      </w:pPr>
      <w:r>
        <w:t>2025Z15171</w:t>
      </w:r>
    </w:p>
    <w:p w:rsidR="00AD086D" w:rsidP="00AD086D" w:rsidRDefault="00AD086D" w14:paraId="2CA43415" w14:textId="77777777">
      <w:pPr>
        <w:pStyle w:val="Geenafstand"/>
      </w:pPr>
    </w:p>
    <w:p w:rsidRPr="00AD086D" w:rsidR="00AD086D" w:rsidP="00AD086D" w:rsidRDefault="00AD086D" w14:paraId="2C2E0AEF" w14:textId="74CBBDE0">
      <w:pPr>
        <w:pStyle w:val="Geenafstand"/>
        <w:rPr>
          <w:rFonts w:ascii="Times New Roman" w:hAnsi="Times New Roman"/>
          <w:sz w:val="24"/>
          <w:szCs w:val="24"/>
        </w:rPr>
      </w:pPr>
      <w:r w:rsidRPr="00AD086D">
        <w:rPr>
          <w:sz w:val="24"/>
          <w:szCs w:val="24"/>
        </w:rPr>
        <w:t xml:space="preserve">Antwoord van minister </w:t>
      </w:r>
      <w:r>
        <w:rPr>
          <w:sz w:val="24"/>
          <w:szCs w:val="24"/>
        </w:rPr>
        <w:t>Van Weel</w:t>
      </w:r>
      <w:r w:rsidRPr="00AD086D">
        <w:rPr>
          <w:sz w:val="24"/>
          <w:szCs w:val="24"/>
        </w:rPr>
        <w:t xml:space="preserve"> (Asiel en Migratie)</w:t>
      </w:r>
      <w:r>
        <w:rPr>
          <w:sz w:val="24"/>
          <w:szCs w:val="24"/>
        </w:rPr>
        <w:t xml:space="preserve">, mede namens de </w:t>
      </w:r>
      <w:r w:rsidRPr="00D31852">
        <w:rPr>
          <w:rFonts w:ascii="Times New Roman" w:hAnsi="Times New Roman"/>
          <w:sz w:val="24"/>
          <w:szCs w:val="24"/>
        </w:rPr>
        <w:t>staatssecretaris van Onderwijs, Cultuur en Wetenschap</w:t>
      </w:r>
      <w:r w:rsidRPr="00AD086D">
        <w:rPr>
          <w:sz w:val="24"/>
          <w:szCs w:val="24"/>
        </w:rPr>
        <w:t xml:space="preserve"> (ontvangen</w:t>
      </w:r>
      <w:r>
        <w:rPr>
          <w:sz w:val="24"/>
          <w:szCs w:val="24"/>
        </w:rPr>
        <w:t xml:space="preserve"> 19 september 2025)</w:t>
      </w:r>
    </w:p>
    <w:p w:rsidRPr="004628B2" w:rsidR="00AD086D" w:rsidP="00AD086D" w:rsidRDefault="00AD086D" w14:paraId="07EF4B1F" w14:textId="77777777">
      <w:pPr>
        <w:rPr>
          <w:b/>
          <w:bCs/>
        </w:rPr>
      </w:pPr>
    </w:p>
    <w:p w:rsidRPr="004628B2" w:rsidR="00AD086D" w:rsidP="00AD086D" w:rsidRDefault="00AD086D" w14:paraId="02218DDA" w14:textId="77777777">
      <w:pPr>
        <w:rPr>
          <w:b/>
          <w:bCs/>
        </w:rPr>
      </w:pPr>
      <w:r w:rsidRPr="004628B2">
        <w:rPr>
          <w:b/>
          <w:bCs/>
        </w:rPr>
        <w:t>Vraag 1</w:t>
      </w:r>
    </w:p>
    <w:p w:rsidRPr="004628B2" w:rsidR="00AD086D" w:rsidP="00AD086D" w:rsidRDefault="00AD086D" w14:paraId="5C4B9067" w14:textId="77777777">
      <w:pPr>
        <w:rPr>
          <w:b/>
          <w:bCs/>
        </w:rPr>
      </w:pPr>
      <w:r w:rsidRPr="004628B2">
        <w:rPr>
          <w:b/>
          <w:bCs/>
        </w:rPr>
        <w:t>Kunt u een overzicht geven van het aantal personen dat in de afgelopen vijf jaar in Nederland asiel heeft aangevraagd op grond van hun seksuele geaardheid of gender, uitgesplist naar land van herkomst? Kunt u daarbij ook vermelden hoe vaak aanvragen zijn afgewezen?</w:t>
      </w:r>
    </w:p>
    <w:p w:rsidRPr="004628B2" w:rsidR="00AD086D" w:rsidP="00AD086D" w:rsidRDefault="00AD086D" w14:paraId="59EF9FB4" w14:textId="77777777">
      <w:pPr>
        <w:rPr>
          <w:b/>
          <w:bCs/>
        </w:rPr>
      </w:pPr>
    </w:p>
    <w:p w:rsidRPr="004628B2" w:rsidR="00AD086D" w:rsidP="00AD086D" w:rsidRDefault="00AD086D" w14:paraId="58CE9687" w14:textId="77777777">
      <w:pPr>
        <w:rPr>
          <w:b/>
          <w:bCs/>
        </w:rPr>
      </w:pPr>
      <w:r w:rsidRPr="004628B2">
        <w:rPr>
          <w:b/>
          <w:bCs/>
        </w:rPr>
        <w:t xml:space="preserve">Antwoord </w:t>
      </w:r>
      <w:r>
        <w:rPr>
          <w:b/>
          <w:bCs/>
        </w:rPr>
        <w:t xml:space="preserve">op </w:t>
      </w:r>
      <w:r w:rsidRPr="004628B2">
        <w:rPr>
          <w:b/>
          <w:bCs/>
        </w:rPr>
        <w:t>vraag 1</w:t>
      </w:r>
    </w:p>
    <w:p w:rsidR="00AD086D" w:rsidP="00AD086D" w:rsidRDefault="00AD086D" w14:paraId="0871A698" w14:textId="77777777">
      <w:r>
        <w:t>Asielmotieven, zoals seksuele geaardheid of gender, worden niet systematisch geregistreerd en zijn dus niet op geaggregeerd niveau te reproduceren.</w:t>
      </w:r>
    </w:p>
    <w:p w:rsidRPr="00DA1782" w:rsidR="00AD086D" w:rsidP="00AD086D" w:rsidRDefault="00AD086D" w14:paraId="0B10B7C4" w14:textId="77777777"/>
    <w:p w:rsidRPr="004628B2" w:rsidR="00AD086D" w:rsidP="00AD086D" w:rsidRDefault="00AD086D" w14:paraId="1B668391" w14:textId="77777777">
      <w:pPr>
        <w:rPr>
          <w:b/>
          <w:bCs/>
        </w:rPr>
      </w:pPr>
      <w:r w:rsidRPr="004628B2">
        <w:rPr>
          <w:b/>
          <w:bCs/>
        </w:rPr>
        <w:t>Vraag 2</w:t>
      </w:r>
    </w:p>
    <w:p w:rsidRPr="004628B2" w:rsidR="00AD086D" w:rsidP="00AD086D" w:rsidRDefault="00AD086D" w14:paraId="46D20F57" w14:textId="2F6590C4">
      <w:pPr>
        <w:rPr>
          <w:b/>
          <w:bCs/>
        </w:rPr>
      </w:pPr>
      <w:r w:rsidRPr="004628B2">
        <w:rPr>
          <w:b/>
          <w:bCs/>
        </w:rPr>
        <w:t>Klopt het dat het aantal aanvragen vanuit de Verenigde Staten (VS) de laatste maanden fors is toegenomen, zoals wordt aangegeven door diverse belangenorganisaties en NRC?</w:t>
      </w:r>
      <w:r>
        <w:rPr>
          <w:b/>
          <w:bCs/>
        </w:rPr>
        <w:t xml:space="preserve"> 1)</w:t>
      </w:r>
      <w:r w:rsidRPr="004628B2">
        <w:rPr>
          <w:b/>
          <w:bCs/>
        </w:rPr>
        <w:t xml:space="preserve"> Zo ja, wat vindt u daarvan?</w:t>
      </w:r>
    </w:p>
    <w:p w:rsidR="00AD086D" w:rsidP="00AD086D" w:rsidRDefault="00AD086D" w14:paraId="03A36941" w14:textId="77777777"/>
    <w:p w:rsidRPr="007B5AF5" w:rsidR="00AD086D" w:rsidP="00AD086D" w:rsidRDefault="00AD086D" w14:paraId="2F09A4A0" w14:textId="77777777">
      <w:pPr>
        <w:rPr>
          <w:b/>
          <w:bCs/>
        </w:rPr>
      </w:pPr>
      <w:r w:rsidRPr="007B5AF5">
        <w:rPr>
          <w:b/>
          <w:bCs/>
        </w:rPr>
        <w:t>Antwoord op vraag 2</w:t>
      </w:r>
    </w:p>
    <w:p w:rsidRPr="00B621AB" w:rsidR="00AD086D" w:rsidP="00AD086D" w:rsidRDefault="00AD086D" w14:paraId="1FFD68F1" w14:textId="77777777">
      <w:r w:rsidRPr="00B621AB">
        <w:t xml:space="preserve">Tot en met juli </w:t>
      </w:r>
      <w:r>
        <w:t xml:space="preserve">2025 </w:t>
      </w:r>
      <w:r w:rsidRPr="00B621AB">
        <w:t>heeft de IND 35 eerste aanvragen asiel ontvangen van vreemdelingen afkomstig uit de Verenigde Staten.</w:t>
      </w:r>
      <w:r>
        <w:t xml:space="preserve"> Dat is een toename ten opzichte van 2022, 2023 en 2024 toen er respectievelijk 17, 18 en 9 eerste aanvragen asiel werden ingediend door vreemdelingen uit de Verenigde Staten. Dat aantallen aanvragen fluctueren is niet uitzonderlijk. Daarbij zijn vooral in januari relatief veel aanvragen ingediend en lijkt de situatie daarna wat te zijn gestabiliseerd.</w:t>
      </w:r>
    </w:p>
    <w:p w:rsidRPr="00DA1782" w:rsidR="00AD086D" w:rsidP="00AD086D" w:rsidRDefault="00AD086D" w14:paraId="57AF9EB8" w14:textId="77777777"/>
    <w:p w:rsidRPr="004628B2" w:rsidR="00AD086D" w:rsidP="00AD086D" w:rsidRDefault="00AD086D" w14:paraId="0768E964" w14:textId="77777777">
      <w:pPr>
        <w:rPr>
          <w:b/>
          <w:bCs/>
        </w:rPr>
      </w:pPr>
      <w:r w:rsidRPr="004628B2">
        <w:rPr>
          <w:b/>
          <w:bCs/>
        </w:rPr>
        <w:t>Vraag 3</w:t>
      </w:r>
    </w:p>
    <w:p w:rsidRPr="004628B2" w:rsidR="00AD086D" w:rsidP="00AD086D" w:rsidRDefault="00AD086D" w14:paraId="5ECE4E0F" w14:textId="77777777">
      <w:pPr>
        <w:rPr>
          <w:b/>
          <w:bCs/>
        </w:rPr>
      </w:pPr>
      <w:r w:rsidRPr="004628B2">
        <w:rPr>
          <w:b/>
          <w:bCs/>
        </w:rPr>
        <w:t xml:space="preserve">Bent u bereid om in gesprek te gaan met de regering </w:t>
      </w:r>
      <w:proofErr w:type="spellStart"/>
      <w:r w:rsidRPr="004628B2">
        <w:rPr>
          <w:b/>
          <w:bCs/>
        </w:rPr>
        <w:t>Trump</w:t>
      </w:r>
      <w:proofErr w:type="spellEnd"/>
      <w:r w:rsidRPr="004628B2">
        <w:rPr>
          <w:b/>
          <w:bCs/>
        </w:rPr>
        <w:t xml:space="preserve"> of de Amerikaanse ambassade over de toename van het aantal aanvragen en de onveilige situatie voor </w:t>
      </w:r>
      <w:proofErr w:type="spellStart"/>
      <w:r w:rsidRPr="004628B2">
        <w:rPr>
          <w:b/>
          <w:bCs/>
        </w:rPr>
        <w:t>lhbtqia</w:t>
      </w:r>
      <w:proofErr w:type="spellEnd"/>
      <w:r w:rsidRPr="004628B2">
        <w:rPr>
          <w:b/>
          <w:bCs/>
        </w:rPr>
        <w:t>+-personen in de VS?</w:t>
      </w:r>
    </w:p>
    <w:p w:rsidRPr="004628B2" w:rsidR="00AD086D" w:rsidP="00AD086D" w:rsidRDefault="00AD086D" w14:paraId="2B958026" w14:textId="77777777">
      <w:pPr>
        <w:rPr>
          <w:b/>
          <w:bCs/>
        </w:rPr>
      </w:pPr>
    </w:p>
    <w:p w:rsidR="00AD086D" w:rsidP="00AD086D" w:rsidRDefault="00AD086D" w14:paraId="2161FE75" w14:textId="77777777">
      <w:r w:rsidRPr="004628B2">
        <w:rPr>
          <w:b/>
          <w:bCs/>
        </w:rPr>
        <w:t xml:space="preserve">Antwoord </w:t>
      </w:r>
      <w:r>
        <w:rPr>
          <w:b/>
          <w:bCs/>
        </w:rPr>
        <w:t xml:space="preserve">op </w:t>
      </w:r>
      <w:r w:rsidRPr="004628B2">
        <w:rPr>
          <w:b/>
          <w:bCs/>
        </w:rPr>
        <w:t>vraag 3</w:t>
      </w:r>
      <w:r w:rsidRPr="004628B2">
        <w:rPr>
          <w:b/>
          <w:bCs/>
        </w:rPr>
        <w:br/>
      </w:r>
      <w:r>
        <w:t>Voor een dergelijk gesprek over het aantal asielaanvragen zie ik nu geen aanleiding. Dat neemt niet weg dat Nederland op bilateraal niveau zich voortdurend inspant om gelijke rechten te bevorderen.</w:t>
      </w:r>
    </w:p>
    <w:p w:rsidRPr="004628B2" w:rsidR="00AD086D" w:rsidP="00AD086D" w:rsidRDefault="00AD086D" w14:paraId="476BA160" w14:textId="77777777">
      <w:pPr>
        <w:rPr>
          <w:b/>
          <w:bCs/>
        </w:rPr>
      </w:pPr>
    </w:p>
    <w:p w:rsidRPr="004628B2" w:rsidR="00AD086D" w:rsidP="00AD086D" w:rsidRDefault="00AD086D" w14:paraId="071AB5AC" w14:textId="77777777">
      <w:pPr>
        <w:rPr>
          <w:b/>
          <w:bCs/>
        </w:rPr>
      </w:pPr>
      <w:r w:rsidRPr="004628B2">
        <w:rPr>
          <w:b/>
          <w:bCs/>
        </w:rPr>
        <w:t>Vraag 4</w:t>
      </w:r>
    </w:p>
    <w:p w:rsidRPr="006C2E9D" w:rsidR="00AD086D" w:rsidP="00AD086D" w:rsidRDefault="00AD086D" w14:paraId="26B83A23" w14:textId="77777777">
      <w:r w:rsidRPr="004628B2">
        <w:rPr>
          <w:b/>
          <w:bCs/>
        </w:rPr>
        <w:t>Klopt het dat aanvragen worden afgewezen omdat de VS volgens u en de Immigratie- en Naturalisatiedienst, nog steeds veilig is? Zo ja, waar baseert u deze informatie op?</w:t>
      </w:r>
      <w:r w:rsidRPr="004628B2">
        <w:rPr>
          <w:b/>
          <w:bCs/>
        </w:rPr>
        <w:br/>
      </w:r>
    </w:p>
    <w:p w:rsidRPr="004628B2" w:rsidR="00AD086D" w:rsidP="00AD086D" w:rsidRDefault="00AD086D" w14:paraId="049B2277" w14:textId="77777777">
      <w:pPr>
        <w:rPr>
          <w:b/>
          <w:bCs/>
        </w:rPr>
      </w:pPr>
      <w:r w:rsidRPr="004628B2">
        <w:rPr>
          <w:b/>
          <w:bCs/>
        </w:rPr>
        <w:t>Vraag 5</w:t>
      </w:r>
    </w:p>
    <w:p w:rsidRPr="004628B2" w:rsidR="00AD086D" w:rsidP="00AD086D" w:rsidRDefault="00AD086D" w14:paraId="4E85E939" w14:textId="77777777">
      <w:pPr>
        <w:rPr>
          <w:b/>
          <w:bCs/>
        </w:rPr>
      </w:pPr>
      <w:r w:rsidRPr="004628B2">
        <w:rPr>
          <w:b/>
          <w:bCs/>
        </w:rPr>
        <w:t xml:space="preserve">Bent u ervan op de hoogte dat ook in de VS het aantal geweldsdelicten tegen </w:t>
      </w:r>
      <w:proofErr w:type="spellStart"/>
      <w:r w:rsidRPr="004628B2">
        <w:rPr>
          <w:b/>
          <w:bCs/>
        </w:rPr>
        <w:t>lhbtqia</w:t>
      </w:r>
      <w:proofErr w:type="spellEnd"/>
      <w:r w:rsidRPr="004628B2">
        <w:rPr>
          <w:b/>
          <w:bCs/>
        </w:rPr>
        <w:t xml:space="preserve">+-personen is gestegen en jaarlijks mensen worden vermoord omdat ze transpersoon zijn? Bent u bereid om op basis van actuele informatie de veiligheidssituatie van </w:t>
      </w:r>
      <w:proofErr w:type="spellStart"/>
      <w:r w:rsidRPr="004628B2">
        <w:rPr>
          <w:b/>
          <w:bCs/>
        </w:rPr>
        <w:t>lhbtqia</w:t>
      </w:r>
      <w:proofErr w:type="spellEnd"/>
      <w:r w:rsidRPr="004628B2">
        <w:rPr>
          <w:b/>
          <w:bCs/>
        </w:rPr>
        <w:t>+-personen opnieuw te beoordelen?</w:t>
      </w:r>
    </w:p>
    <w:p w:rsidR="00AD086D" w:rsidP="00AD086D" w:rsidRDefault="00AD086D" w14:paraId="0251202E" w14:textId="77777777">
      <w:pPr>
        <w:rPr>
          <w:b/>
          <w:bCs/>
        </w:rPr>
      </w:pPr>
      <w:r w:rsidRPr="004628B2">
        <w:rPr>
          <w:b/>
          <w:bCs/>
        </w:rPr>
        <w:t xml:space="preserve">Antwoord </w:t>
      </w:r>
      <w:r>
        <w:rPr>
          <w:b/>
          <w:bCs/>
        </w:rPr>
        <w:t>op vragen 4 en 5</w:t>
      </w:r>
    </w:p>
    <w:p w:rsidRPr="00DA1782" w:rsidR="00AD086D" w:rsidP="00AD086D" w:rsidRDefault="00AD086D" w14:paraId="7D4C2A79" w14:textId="77777777">
      <w:pPr>
        <w:pStyle w:val="Geenafstand"/>
      </w:pPr>
      <w:r w:rsidRPr="00DA1782">
        <w:t>Als iemand asiel aanvraagt in Nederland beoordeelt de IND of deze persoon</w:t>
      </w:r>
    </w:p>
    <w:p w:rsidRPr="00DA1782" w:rsidR="00AD086D" w:rsidP="00AD086D" w:rsidRDefault="00AD086D" w14:paraId="6E0652C7" w14:textId="77777777">
      <w:pPr>
        <w:pStyle w:val="Geenafstand"/>
      </w:pPr>
      <w:r w:rsidRPr="00DA1782">
        <w:t>bescherming nodig heeft omdat diegene een gegronde vrees heeft voor</w:t>
      </w:r>
    </w:p>
    <w:p w:rsidRPr="00DA1782" w:rsidR="00AD086D" w:rsidP="00AD086D" w:rsidRDefault="00AD086D" w14:paraId="03A27F94" w14:textId="77777777">
      <w:pPr>
        <w:pStyle w:val="Geenafstand"/>
      </w:pPr>
      <w:r w:rsidRPr="00DA1782">
        <w:t>vervolging, zoals volgt uit het Vluchtelingenverdrag, of omdat diegene risico loopt</w:t>
      </w:r>
    </w:p>
    <w:p w:rsidRPr="00DA1782" w:rsidR="00AD086D" w:rsidP="00AD086D" w:rsidRDefault="00AD086D" w14:paraId="0C04F7CF" w14:textId="77777777">
      <w:pPr>
        <w:pStyle w:val="Geenafstand"/>
      </w:pPr>
      <w:r w:rsidRPr="00DA1782">
        <w:t>onderworpen te worden aan folteringen of onmenselijke behandelingen en</w:t>
      </w:r>
    </w:p>
    <w:p w:rsidRPr="00DA1782" w:rsidR="00AD086D" w:rsidP="00AD086D" w:rsidRDefault="00AD086D" w14:paraId="35A365AA" w14:textId="77777777">
      <w:pPr>
        <w:pStyle w:val="Geenafstand"/>
      </w:pPr>
      <w:r w:rsidRPr="00DA1782">
        <w:t>bestraffingen als in de zin van artikel 3 van het Europees Verdrag van de Rechten</w:t>
      </w:r>
    </w:p>
    <w:p w:rsidRPr="00DA1782" w:rsidR="00AD086D" w:rsidP="00AD086D" w:rsidRDefault="00AD086D" w14:paraId="587FFDB4" w14:textId="77777777">
      <w:pPr>
        <w:pStyle w:val="Geenafstand"/>
      </w:pPr>
      <w:r w:rsidRPr="00DA1782">
        <w:t>van de Mens (EVRM).</w:t>
      </w:r>
    </w:p>
    <w:p w:rsidR="00AD086D" w:rsidP="00AD086D" w:rsidRDefault="00AD086D" w14:paraId="4134BF27" w14:textId="77777777"/>
    <w:p w:rsidRPr="00DA1782" w:rsidR="00AD086D" w:rsidP="00AD086D" w:rsidRDefault="00AD086D" w14:paraId="1F961010" w14:textId="77777777">
      <w:r w:rsidRPr="00DA1782">
        <w:t xml:space="preserve">De </w:t>
      </w:r>
      <w:r>
        <w:t xml:space="preserve">ontwikkelingen in </w:t>
      </w:r>
      <w:r w:rsidRPr="00DA1782">
        <w:t xml:space="preserve"> de Verenigde Staten zijn op dit moment geen</w:t>
      </w:r>
      <w:r>
        <w:t xml:space="preserve"> </w:t>
      </w:r>
      <w:r w:rsidRPr="00DA1782">
        <w:t xml:space="preserve">aanleiding om in algemene zin aan te nemen dat </w:t>
      </w:r>
      <w:proofErr w:type="spellStart"/>
      <w:r>
        <w:t>lhbtiq</w:t>
      </w:r>
      <w:r w:rsidRPr="00DA1782">
        <w:t>+</w:t>
      </w:r>
      <w:proofErr w:type="spellEnd"/>
      <w:r>
        <w:t xml:space="preserve"> </w:t>
      </w:r>
      <w:r w:rsidRPr="00DA1782">
        <w:t>personen uit de</w:t>
      </w:r>
      <w:r>
        <w:t xml:space="preserve"> </w:t>
      </w:r>
      <w:r w:rsidRPr="00DA1782">
        <w:t>Verenigde Staten een gegronde vrees voor vervolging hebben. Dit neemt niet weg dat iedere</w:t>
      </w:r>
    </w:p>
    <w:p w:rsidR="00AD086D" w:rsidP="00AD086D" w:rsidRDefault="00AD086D" w14:paraId="5AF307EF" w14:textId="77777777">
      <w:r w:rsidRPr="00DA1782">
        <w:t>asielaanvraag altijd op zijn eigen merites wordt beoordeeld</w:t>
      </w:r>
      <w:r>
        <w:t xml:space="preserve"> en dat bij elke beoordeling recente landeninformatie betrokken wordt</w:t>
      </w:r>
      <w:r w:rsidRPr="00DA1782">
        <w:t>.</w:t>
      </w:r>
    </w:p>
    <w:p w:rsidRPr="004628B2" w:rsidR="00AD086D" w:rsidP="00AD086D" w:rsidRDefault="00AD086D" w14:paraId="388438A9" w14:textId="77777777">
      <w:pPr>
        <w:rPr>
          <w:b/>
          <w:bCs/>
        </w:rPr>
      </w:pPr>
    </w:p>
    <w:p w:rsidRPr="004628B2" w:rsidR="00AD086D" w:rsidP="00AD086D" w:rsidRDefault="00AD086D" w14:paraId="437E8742" w14:textId="77777777">
      <w:pPr>
        <w:rPr>
          <w:b/>
          <w:bCs/>
        </w:rPr>
      </w:pPr>
      <w:r w:rsidRPr="004628B2">
        <w:rPr>
          <w:b/>
          <w:bCs/>
        </w:rPr>
        <w:t>Vraag 6</w:t>
      </w:r>
    </w:p>
    <w:p w:rsidR="00AD086D" w:rsidP="00AD086D" w:rsidRDefault="00AD086D" w14:paraId="6817BCFA" w14:textId="77777777">
      <w:r w:rsidRPr="004628B2">
        <w:rPr>
          <w:b/>
          <w:bCs/>
        </w:rPr>
        <w:t xml:space="preserve">Zijn er voldoende specifieke opvangplekken voor </w:t>
      </w:r>
      <w:proofErr w:type="spellStart"/>
      <w:r w:rsidRPr="004628B2">
        <w:rPr>
          <w:b/>
          <w:bCs/>
        </w:rPr>
        <w:t>lhbtqia</w:t>
      </w:r>
      <w:proofErr w:type="spellEnd"/>
      <w:r w:rsidRPr="004628B2">
        <w:rPr>
          <w:b/>
          <w:bCs/>
        </w:rPr>
        <w:t>+-personen die in de reguliere opvang niet veilig zijn of onveilige situaties meemaken? Zo nee, bent u bereid dit aantal op te hogen?</w:t>
      </w:r>
      <w:r w:rsidRPr="004628B2">
        <w:rPr>
          <w:b/>
          <w:bCs/>
        </w:rPr>
        <w:br/>
      </w:r>
    </w:p>
    <w:p w:rsidRPr="007B5AF5" w:rsidR="00AD086D" w:rsidP="00AD086D" w:rsidRDefault="00AD086D" w14:paraId="71B9A007" w14:textId="77777777">
      <w:pPr>
        <w:rPr>
          <w:b/>
          <w:bCs/>
        </w:rPr>
      </w:pPr>
      <w:r w:rsidRPr="007B5AF5">
        <w:rPr>
          <w:b/>
          <w:bCs/>
        </w:rPr>
        <w:lastRenderedPageBreak/>
        <w:t>Antwoord op vraag 6</w:t>
      </w:r>
    </w:p>
    <w:p w:rsidR="00AD086D" w:rsidP="00AD086D" w:rsidRDefault="00AD086D" w14:paraId="793D2B3E" w14:textId="77777777">
      <w:r>
        <w:t>Het COA heeft geen landelijk beleid voor het categoraal opvangen van (</w:t>
      </w:r>
      <w:proofErr w:type="spellStart"/>
      <w:r>
        <w:t>lhbtiq+</w:t>
      </w:r>
      <w:proofErr w:type="spellEnd"/>
      <w:r>
        <w:t>) asielzoekers. Wel vindt het COA het belangrijk dat e</w:t>
      </w:r>
      <w:r w:rsidRPr="006C2E9D">
        <w:t>lke asielzoeker in een veilige omgeving opgevangen word</w:t>
      </w:r>
      <w:r>
        <w:t>t</w:t>
      </w:r>
      <w:r w:rsidRPr="006C2E9D">
        <w:t xml:space="preserve">. </w:t>
      </w:r>
      <w:r>
        <w:t xml:space="preserve">Daarom houdt het COA bij plaatsing van asielzoekers zo veel als mogelijk rekening met kwetsbaarheid. Voor </w:t>
      </w:r>
      <w:proofErr w:type="spellStart"/>
      <w:r>
        <w:t>lhbtiq+</w:t>
      </w:r>
      <w:proofErr w:type="spellEnd"/>
      <w:r>
        <w:t xml:space="preserve"> bewoners kan dit in de praktijk bijvoorbeeld betekenen </w:t>
      </w:r>
      <w:r w:rsidRPr="003D4FB6">
        <w:t xml:space="preserve">dat wanneer aangegeven wordt dat een </w:t>
      </w:r>
      <w:proofErr w:type="spellStart"/>
      <w:r w:rsidRPr="003D4FB6">
        <w:t>lhbtiq+</w:t>
      </w:r>
      <w:proofErr w:type="spellEnd"/>
      <w:r w:rsidRPr="003D4FB6">
        <w:t xml:space="preserve"> bewoner vanuit diens kwetsbare positie behoefte heeft aan plaatsing met andere </w:t>
      </w:r>
      <w:proofErr w:type="spellStart"/>
      <w:r w:rsidRPr="003D4FB6">
        <w:t>lhbtiq+</w:t>
      </w:r>
      <w:proofErr w:type="spellEnd"/>
      <w:r w:rsidRPr="003D4FB6">
        <w:t xml:space="preserve"> bewoners, </w:t>
      </w:r>
      <w:r>
        <w:t>het COA</w:t>
      </w:r>
      <w:r w:rsidRPr="003D4FB6">
        <w:t xml:space="preserve"> deze bewoners samen plaatst in een unit</w:t>
      </w:r>
      <w:r>
        <w:t xml:space="preserve">. In de praktijk wordt dit dan vaak een </w:t>
      </w:r>
      <w:proofErr w:type="spellStart"/>
      <w:r>
        <w:t>lhbitq</w:t>
      </w:r>
      <w:proofErr w:type="spellEnd"/>
      <w:r>
        <w:t xml:space="preserve">+ unit of roze unit genoemd. Deze units zijn afhankelijk van de in-, door- en uitstroom van bewoners, de behoefte van bewoners die op dat moment op de locatie verblijven en de ruimte die de locatie op dat moment heeft. Van een vast aantal plekken voor </w:t>
      </w:r>
      <w:proofErr w:type="spellStart"/>
      <w:r>
        <w:t>lhbtiq+</w:t>
      </w:r>
      <w:proofErr w:type="spellEnd"/>
      <w:r>
        <w:t xml:space="preserve"> bewoners is dus geen sprake. Wanneer de capaciteitsdruk laag is, is er meer ruimte voor het COA om aan individuele behoeften te voldoen. Op dit moment is de ruimte beperkt, vanwege de hoge capaciteitsdruk bij het COA.  </w:t>
      </w:r>
      <w:r>
        <w:br/>
      </w:r>
    </w:p>
    <w:p w:rsidR="00AD086D" w:rsidP="00AD086D" w:rsidRDefault="00AD086D" w14:paraId="3AB0EFB8" w14:textId="77777777"/>
    <w:p w:rsidRPr="007B5AF5" w:rsidR="00AD086D" w:rsidP="00AD086D" w:rsidRDefault="00AD086D" w14:paraId="30E94BF9" w14:textId="5178F9C7">
      <w:pPr>
        <w:rPr>
          <w:sz w:val="16"/>
          <w:szCs w:val="16"/>
        </w:rPr>
      </w:pPr>
      <w:r>
        <w:rPr>
          <w:sz w:val="16"/>
          <w:szCs w:val="16"/>
        </w:rPr>
        <w:t>1)</w:t>
      </w:r>
      <w:r w:rsidRPr="007B5AF5">
        <w:rPr>
          <w:sz w:val="16"/>
          <w:szCs w:val="16"/>
        </w:rPr>
        <w:t xml:space="preserve"> NRC, 28 juli 2025, 'Van Kentucky naar Ter Apel: deze Amerikaanse trans personen zijn gevlucht voor het beleid van </w:t>
      </w:r>
      <w:proofErr w:type="spellStart"/>
      <w:r w:rsidRPr="007B5AF5">
        <w:rPr>
          <w:sz w:val="16"/>
          <w:szCs w:val="16"/>
        </w:rPr>
        <w:t>Trump</w:t>
      </w:r>
      <w:proofErr w:type="spellEnd"/>
      <w:r w:rsidRPr="007B5AF5">
        <w:rPr>
          <w:sz w:val="16"/>
          <w:szCs w:val="16"/>
        </w:rPr>
        <w:t xml:space="preserve">', Trans mensen ontvluchten de VS. In Ter Apel vertellen ze over hun ervaringen: ‘Go </w:t>
      </w:r>
      <w:proofErr w:type="spellStart"/>
      <w:r w:rsidRPr="007B5AF5">
        <w:rPr>
          <w:sz w:val="16"/>
          <w:szCs w:val="16"/>
        </w:rPr>
        <w:t>away</w:t>
      </w:r>
      <w:proofErr w:type="spellEnd"/>
      <w:r w:rsidRPr="007B5AF5">
        <w:rPr>
          <w:sz w:val="16"/>
          <w:szCs w:val="16"/>
        </w:rPr>
        <w:t xml:space="preserve"> or get </w:t>
      </w:r>
      <w:proofErr w:type="spellStart"/>
      <w:r w:rsidRPr="007B5AF5">
        <w:rPr>
          <w:sz w:val="16"/>
          <w:szCs w:val="16"/>
        </w:rPr>
        <w:t>deported</w:t>
      </w:r>
      <w:proofErr w:type="spellEnd"/>
      <w:r w:rsidRPr="007B5AF5">
        <w:rPr>
          <w:sz w:val="16"/>
          <w:szCs w:val="16"/>
        </w:rPr>
        <w:t>!’ - NRC</w:t>
      </w:r>
    </w:p>
    <w:p w:rsidR="00AD086D" w:rsidP="00AD086D" w:rsidRDefault="00AD086D" w14:paraId="0114590A" w14:textId="77777777"/>
    <w:p w:rsidR="002C3023" w:rsidRDefault="002C3023" w14:paraId="04A89659" w14:textId="77777777"/>
    <w:sectPr w:rsidR="002C3023" w:rsidSect="00AD086D">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D45AE" w14:textId="77777777" w:rsidR="00AD086D" w:rsidRDefault="00AD086D" w:rsidP="00AD086D">
      <w:pPr>
        <w:spacing w:after="0" w:line="240" w:lineRule="auto"/>
      </w:pPr>
      <w:r>
        <w:separator/>
      </w:r>
    </w:p>
  </w:endnote>
  <w:endnote w:type="continuationSeparator" w:id="0">
    <w:p w14:paraId="68E630C9" w14:textId="77777777" w:rsidR="00AD086D" w:rsidRDefault="00AD086D" w:rsidP="00AD0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F3023" w14:textId="77777777" w:rsidR="00AD086D" w:rsidRPr="00AD086D" w:rsidRDefault="00AD086D" w:rsidP="00AD086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01686" w14:textId="77777777" w:rsidR="00AD086D" w:rsidRPr="00AD086D" w:rsidRDefault="00AD086D" w:rsidP="00AD086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8A9E8" w14:textId="77777777" w:rsidR="00AD086D" w:rsidRPr="00AD086D" w:rsidRDefault="00AD086D" w:rsidP="00AD086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FAC48" w14:textId="77777777" w:rsidR="00AD086D" w:rsidRDefault="00AD086D" w:rsidP="00AD086D">
      <w:pPr>
        <w:spacing w:after="0" w:line="240" w:lineRule="auto"/>
      </w:pPr>
      <w:r>
        <w:separator/>
      </w:r>
    </w:p>
  </w:footnote>
  <w:footnote w:type="continuationSeparator" w:id="0">
    <w:p w14:paraId="2A4F5168" w14:textId="77777777" w:rsidR="00AD086D" w:rsidRDefault="00AD086D" w:rsidP="00AD08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76200" w14:textId="77777777" w:rsidR="00AD086D" w:rsidRPr="00AD086D" w:rsidRDefault="00AD086D" w:rsidP="00AD086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47297" w14:textId="77777777" w:rsidR="00AD086D" w:rsidRPr="00AD086D" w:rsidRDefault="00AD086D" w:rsidP="00AD086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7B713" w14:textId="77777777" w:rsidR="00AD086D" w:rsidRPr="00AD086D" w:rsidRDefault="00AD086D" w:rsidP="00AD086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86D"/>
    <w:rsid w:val="002C3023"/>
    <w:rsid w:val="00AD086D"/>
    <w:rsid w:val="00BE6580"/>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8CB56"/>
  <w15:chartTrackingRefBased/>
  <w15:docId w15:val="{C0688E17-E5BA-49E1-ACF6-2D00D4ADD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D08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D08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D086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D086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D086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D086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D086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D086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D086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D086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D086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D086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D086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D086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D086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D086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D086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D086D"/>
    <w:rPr>
      <w:rFonts w:eastAsiaTheme="majorEastAsia" w:cstheme="majorBidi"/>
      <w:color w:val="272727" w:themeColor="text1" w:themeTint="D8"/>
    </w:rPr>
  </w:style>
  <w:style w:type="paragraph" w:styleId="Titel">
    <w:name w:val="Title"/>
    <w:basedOn w:val="Standaard"/>
    <w:next w:val="Standaard"/>
    <w:link w:val="TitelChar"/>
    <w:uiPriority w:val="10"/>
    <w:qFormat/>
    <w:rsid w:val="00AD08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D086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D086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D086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D086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D086D"/>
    <w:rPr>
      <w:i/>
      <w:iCs/>
      <w:color w:val="404040" w:themeColor="text1" w:themeTint="BF"/>
    </w:rPr>
  </w:style>
  <w:style w:type="paragraph" w:styleId="Lijstalinea">
    <w:name w:val="List Paragraph"/>
    <w:basedOn w:val="Standaard"/>
    <w:uiPriority w:val="34"/>
    <w:qFormat/>
    <w:rsid w:val="00AD086D"/>
    <w:pPr>
      <w:ind w:left="720"/>
      <w:contextualSpacing/>
    </w:pPr>
  </w:style>
  <w:style w:type="character" w:styleId="Intensievebenadrukking">
    <w:name w:val="Intense Emphasis"/>
    <w:basedOn w:val="Standaardalinea-lettertype"/>
    <w:uiPriority w:val="21"/>
    <w:qFormat/>
    <w:rsid w:val="00AD086D"/>
    <w:rPr>
      <w:i/>
      <w:iCs/>
      <w:color w:val="0F4761" w:themeColor="accent1" w:themeShade="BF"/>
    </w:rPr>
  </w:style>
  <w:style w:type="paragraph" w:styleId="Duidelijkcitaat">
    <w:name w:val="Intense Quote"/>
    <w:basedOn w:val="Standaard"/>
    <w:next w:val="Standaard"/>
    <w:link w:val="DuidelijkcitaatChar"/>
    <w:uiPriority w:val="30"/>
    <w:qFormat/>
    <w:rsid w:val="00AD08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D086D"/>
    <w:rPr>
      <w:i/>
      <w:iCs/>
      <w:color w:val="0F4761" w:themeColor="accent1" w:themeShade="BF"/>
    </w:rPr>
  </w:style>
  <w:style w:type="character" w:styleId="Intensieveverwijzing">
    <w:name w:val="Intense Reference"/>
    <w:basedOn w:val="Standaardalinea-lettertype"/>
    <w:uiPriority w:val="32"/>
    <w:qFormat/>
    <w:rsid w:val="00AD086D"/>
    <w:rPr>
      <w:b/>
      <w:bCs/>
      <w:smallCaps/>
      <w:color w:val="0F4761" w:themeColor="accent1" w:themeShade="BF"/>
      <w:spacing w:val="5"/>
    </w:rPr>
  </w:style>
  <w:style w:type="paragraph" w:styleId="Koptekst">
    <w:name w:val="header"/>
    <w:basedOn w:val="Standaard"/>
    <w:link w:val="KoptekstChar"/>
    <w:uiPriority w:val="99"/>
    <w:unhideWhenUsed/>
    <w:rsid w:val="00AD086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D086D"/>
  </w:style>
  <w:style w:type="paragraph" w:styleId="Voettekst">
    <w:name w:val="footer"/>
    <w:basedOn w:val="Standaard"/>
    <w:link w:val="VoettekstChar"/>
    <w:uiPriority w:val="99"/>
    <w:unhideWhenUsed/>
    <w:rsid w:val="00AD086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D086D"/>
  </w:style>
  <w:style w:type="paragraph" w:styleId="Geenafstand">
    <w:name w:val="No Spacing"/>
    <w:uiPriority w:val="1"/>
    <w:qFormat/>
    <w:rsid w:val="00AD08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696</ap:Words>
  <ap:Characters>3828</ap:Characters>
  <ap:DocSecurity>0</ap:DocSecurity>
  <ap:Lines>31</ap:Lines>
  <ap:Paragraphs>9</ap:Paragraphs>
  <ap:ScaleCrop>false</ap:ScaleCrop>
  <ap:LinksUpToDate>false</ap:LinksUpToDate>
  <ap:CharactersWithSpaces>4515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2025-09-22T08:25:00.0000000Z</dcterms:created>
  <dcterms:modified xsi:type="dcterms:W3CDTF">2025-09-22T08:27:00.0000000Z</dcterms:modified>
  <version/>
  <category/>
</coreProperties>
</file>