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290D2B" w:rsidRDefault="009F2EA9" w14:paraId="149EBB2A" w14:textId="484AD469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7502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D2B">
        <w:rPr>
          <w:rFonts w:ascii="Times New Roman" w:hAnsi="Times New Roman" w:cs="Times New Roman"/>
          <w:b/>
          <w:bCs/>
          <w:sz w:val="24"/>
          <w:szCs w:val="24"/>
        </w:rPr>
        <w:t>820</w:t>
      </w:r>
      <w:r w:rsidR="007502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15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D2B" w:rsidR="00290D2B">
        <w:rPr>
          <w:rFonts w:ascii="Times New Roman" w:hAnsi="Times New Roman" w:cs="Times New Roman"/>
          <w:b/>
          <w:bCs/>
          <w:sz w:val="24"/>
          <w:szCs w:val="24"/>
        </w:rPr>
        <w:t>Wijziging van de begrotingsstaat van het provinciefonds voor het jaar 2025 (wijziging samenhangende met de Miljoenennota)</w:t>
      </w:r>
    </w:p>
    <w:p w:rsidRPr="00E85D8D" w:rsidR="00D8145B" w:rsidP="00D8145B" w:rsidRDefault="00D8145B" w14:paraId="287F0530" w14:textId="79C390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7502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290D2B">
        <w:rPr>
          <w:rFonts w:ascii="Times New Roman" w:hAnsi="Times New Roman" w:cs="Times New Roman"/>
          <w:sz w:val="24"/>
          <w:szCs w:val="24"/>
        </w:rPr>
        <w:t>22</w:t>
      </w:r>
      <w:r w:rsidR="006950DA">
        <w:rPr>
          <w:rFonts w:ascii="Times New Roman" w:hAnsi="Times New Roman" w:cs="Times New Roman"/>
          <w:sz w:val="24"/>
          <w:szCs w:val="24"/>
        </w:rPr>
        <w:t xml:space="preserve"> september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290D2B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0C5723CD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290D2B" w:rsidR="00290D2B">
        <w:rPr>
          <w:rFonts w:ascii="Times New Roman" w:hAnsi="Times New Roman" w:cs="Times New Roman"/>
          <w:bCs/>
          <w:sz w:val="24"/>
          <w:szCs w:val="24"/>
        </w:rPr>
        <w:t>Wijziging van de begrotingsstaat van het provinciefonds voor het jaar 2025 (wijziging samenhangende met de Miljoenennota)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2D7900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14381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290D2B">
        <w:rPr>
          <w:rFonts w:ascii="Times New Roman" w:hAnsi="Times New Roman" w:cs="Times New Roman"/>
          <w:sz w:val="24"/>
          <w:szCs w:val="24"/>
        </w:rPr>
        <w:t>Honsbeek</w:t>
      </w:r>
    </w:p>
    <w:p w:rsidRPr="00E85D8D" w:rsidR="00B21157" w:rsidP="00F75522" w:rsidRDefault="00B21157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B2115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290D2B"/>
    <w:rsid w:val="002F2C53"/>
    <w:rsid w:val="00344716"/>
    <w:rsid w:val="00375B62"/>
    <w:rsid w:val="00465145"/>
    <w:rsid w:val="00677062"/>
    <w:rsid w:val="006950DA"/>
    <w:rsid w:val="00744B3C"/>
    <w:rsid w:val="007475A3"/>
    <w:rsid w:val="007502DA"/>
    <w:rsid w:val="008451DE"/>
    <w:rsid w:val="008917EE"/>
    <w:rsid w:val="008F6FEC"/>
    <w:rsid w:val="00940A4B"/>
    <w:rsid w:val="009F2EA9"/>
    <w:rsid w:val="00A94D97"/>
    <w:rsid w:val="00AD6A8D"/>
    <w:rsid w:val="00B21157"/>
    <w:rsid w:val="00C12436"/>
    <w:rsid w:val="00C3163A"/>
    <w:rsid w:val="00C83900"/>
    <w:rsid w:val="00CB1672"/>
    <w:rsid w:val="00CB42EF"/>
    <w:rsid w:val="00CC47EE"/>
    <w:rsid w:val="00D63F7D"/>
    <w:rsid w:val="00D8145B"/>
    <w:rsid w:val="00DD6155"/>
    <w:rsid w:val="00E85D8D"/>
    <w:rsid w:val="00EE6C51"/>
    <w:rsid w:val="00F75522"/>
    <w:rsid w:val="00F774A5"/>
    <w:rsid w:val="00FA721F"/>
    <w:rsid w:val="00FC2FE8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2025-09-22T16:08:00.0000000Z</dcterms:created>
  <dcterms:modified xsi:type="dcterms:W3CDTF">2025-09-22T16:08:00.0000000Z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1139d3ca-76f3-4a94-9b34-b27610fc858f</vt:lpwstr>
  </property>
</Properties>
</file>