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6C60" w14:paraId="5F482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F089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E1B0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6C60" w14:paraId="09C9C8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73AD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6C60" w14:paraId="19C9A4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7C552" w14:textId="77777777"/>
        </w:tc>
      </w:tr>
      <w:tr w:rsidR="00997775" w:rsidTr="00E86C60" w14:paraId="4B8A4D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B951F7" w14:textId="77777777"/>
        </w:tc>
      </w:tr>
      <w:tr w:rsidR="00997775" w:rsidTr="00E86C60" w14:paraId="364A3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72F27" w14:textId="77777777"/>
        </w:tc>
        <w:tc>
          <w:tcPr>
            <w:tcW w:w="7654" w:type="dxa"/>
            <w:gridSpan w:val="2"/>
          </w:tcPr>
          <w:p w:rsidR="00997775" w:rsidRDefault="00997775" w14:paraId="4138ACCE" w14:textId="77777777"/>
        </w:tc>
      </w:tr>
      <w:tr w:rsidR="00E86C60" w:rsidTr="00E86C60" w14:paraId="2B413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58801AC2" w14:textId="46450362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E86C60" w:rsidP="00E86C60" w:rsidRDefault="00E86C60" w14:paraId="458F7325" w14:textId="65E96B96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E86C60" w:rsidTr="00E86C60" w14:paraId="569CC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7FED6512" w14:textId="77777777"/>
        </w:tc>
        <w:tc>
          <w:tcPr>
            <w:tcW w:w="7654" w:type="dxa"/>
            <w:gridSpan w:val="2"/>
          </w:tcPr>
          <w:p w:rsidR="00E86C60" w:rsidP="00E86C60" w:rsidRDefault="00E86C60" w14:paraId="514B738D" w14:textId="77777777"/>
        </w:tc>
      </w:tr>
      <w:tr w:rsidR="00E86C60" w:rsidTr="00E86C60" w14:paraId="77EC5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577A29B9" w14:textId="77777777"/>
        </w:tc>
        <w:tc>
          <w:tcPr>
            <w:tcW w:w="7654" w:type="dxa"/>
            <w:gridSpan w:val="2"/>
          </w:tcPr>
          <w:p w:rsidR="00E86C60" w:rsidP="00E86C60" w:rsidRDefault="00E86C60" w14:paraId="049F8CE1" w14:textId="77777777"/>
        </w:tc>
      </w:tr>
      <w:tr w:rsidR="00E86C60" w:rsidTr="00E86C60" w14:paraId="69FEE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4015A7E6" w14:textId="5FC97C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E86C60" w:rsidP="00E86C60" w:rsidRDefault="00E86C60" w14:paraId="19D70C48" w14:textId="4770B1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</w:t>
            </w:r>
          </w:p>
        </w:tc>
      </w:tr>
      <w:tr w:rsidR="00E86C60" w:rsidTr="00E86C60" w14:paraId="6CB75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72A1F9FE" w14:textId="77777777"/>
        </w:tc>
        <w:tc>
          <w:tcPr>
            <w:tcW w:w="7654" w:type="dxa"/>
            <w:gridSpan w:val="2"/>
          </w:tcPr>
          <w:p w:rsidR="00E86C60" w:rsidP="00E86C60" w:rsidRDefault="00E86C60" w14:paraId="4B007C8F" w14:textId="39EC37E0">
            <w:r>
              <w:t>Voorgesteld tijdens het notaoverleg van 22 september 2025</w:t>
            </w:r>
          </w:p>
        </w:tc>
      </w:tr>
      <w:tr w:rsidR="00E86C60" w:rsidTr="00E86C60" w14:paraId="58F70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511332AC" w14:textId="77777777"/>
        </w:tc>
        <w:tc>
          <w:tcPr>
            <w:tcW w:w="7654" w:type="dxa"/>
            <w:gridSpan w:val="2"/>
          </w:tcPr>
          <w:p w:rsidR="00E86C60" w:rsidP="00E86C60" w:rsidRDefault="00E86C60" w14:paraId="688BDF00" w14:textId="77777777"/>
        </w:tc>
      </w:tr>
      <w:tr w:rsidR="00E86C60" w:rsidTr="00E86C60" w14:paraId="1A241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16CCD8DE" w14:textId="77777777"/>
        </w:tc>
        <w:tc>
          <w:tcPr>
            <w:tcW w:w="7654" w:type="dxa"/>
            <w:gridSpan w:val="2"/>
          </w:tcPr>
          <w:p w:rsidR="00E86C60" w:rsidP="00E86C60" w:rsidRDefault="00E86C60" w14:paraId="4BA87F2F" w14:textId="48674C53">
            <w:r>
              <w:t>De Kamer,</w:t>
            </w:r>
          </w:p>
        </w:tc>
      </w:tr>
      <w:tr w:rsidR="00E86C60" w:rsidTr="00E86C60" w14:paraId="723DD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75055A05" w14:textId="77777777"/>
        </w:tc>
        <w:tc>
          <w:tcPr>
            <w:tcW w:w="7654" w:type="dxa"/>
            <w:gridSpan w:val="2"/>
          </w:tcPr>
          <w:p w:rsidR="00E86C60" w:rsidP="00E86C60" w:rsidRDefault="00E86C60" w14:paraId="695B64FB" w14:textId="77777777"/>
        </w:tc>
      </w:tr>
      <w:tr w:rsidR="00E86C60" w:rsidTr="00E86C60" w14:paraId="2BF65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C60" w:rsidP="00E86C60" w:rsidRDefault="00E86C60" w14:paraId="48B0AAB2" w14:textId="77777777"/>
        </w:tc>
        <w:tc>
          <w:tcPr>
            <w:tcW w:w="7654" w:type="dxa"/>
            <w:gridSpan w:val="2"/>
          </w:tcPr>
          <w:p w:rsidR="00E86C60" w:rsidP="00E86C60" w:rsidRDefault="00E86C60" w14:paraId="3C91444F" w14:textId="02192DD9">
            <w:r>
              <w:t>gehoord de beraadslaging,</w:t>
            </w:r>
          </w:p>
        </w:tc>
      </w:tr>
      <w:tr w:rsidR="00997775" w:rsidTr="00E86C60" w14:paraId="7C8D4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58D49" w14:textId="77777777"/>
        </w:tc>
        <w:tc>
          <w:tcPr>
            <w:tcW w:w="7654" w:type="dxa"/>
            <w:gridSpan w:val="2"/>
          </w:tcPr>
          <w:p w:rsidR="00997775" w:rsidRDefault="00997775" w14:paraId="1B49E2C4" w14:textId="77777777"/>
        </w:tc>
      </w:tr>
      <w:tr w:rsidR="00997775" w:rsidTr="00E86C60" w14:paraId="2552D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A2DAB" w14:textId="77777777"/>
        </w:tc>
        <w:tc>
          <w:tcPr>
            <w:tcW w:w="7654" w:type="dxa"/>
            <w:gridSpan w:val="2"/>
          </w:tcPr>
          <w:p w:rsidR="00E86C60" w:rsidP="00E86C60" w:rsidRDefault="00E86C60" w14:paraId="63F6A95A" w14:textId="77777777">
            <w:r>
              <w:t xml:space="preserve">constaterende dat omstanders en nabestaanden van </w:t>
            </w:r>
            <w:proofErr w:type="spellStart"/>
            <w:r>
              <w:t>femicideslachtoffers</w:t>
            </w:r>
            <w:proofErr w:type="spellEnd"/>
            <w:r>
              <w:t xml:space="preserve"> aangeven dat beslissingen over de behandeling, aanpak en verblijfslocatie van de dader vaak vanwege privacyregels niet met hen gedeeld worden;</w:t>
            </w:r>
          </w:p>
          <w:p w:rsidR="00E86C60" w:rsidP="00E86C60" w:rsidRDefault="00E86C60" w14:paraId="11F42E16" w14:textId="77777777"/>
          <w:p w:rsidR="00E86C60" w:rsidP="00E86C60" w:rsidRDefault="00E86C60" w14:paraId="08CBD743" w14:textId="77777777">
            <w:r>
              <w:t xml:space="preserve">constaterende dat vele slachtoffers van </w:t>
            </w:r>
            <w:proofErr w:type="spellStart"/>
            <w:r>
              <w:t>femicide</w:t>
            </w:r>
            <w:proofErr w:type="spellEnd"/>
            <w:r>
              <w:t xml:space="preserve"> steeds opnieuw hun verhaal moeten doen bij verschillende instanties en centrale registratie door privacywetgeving bemoeilijkt wordt;</w:t>
            </w:r>
          </w:p>
          <w:p w:rsidR="00E86C60" w:rsidP="00E86C60" w:rsidRDefault="00E86C60" w14:paraId="01E39DD8" w14:textId="77777777"/>
          <w:p w:rsidR="00E86C60" w:rsidP="00E86C60" w:rsidRDefault="00E86C60" w14:paraId="0F0DD898" w14:textId="77777777">
            <w:r>
              <w:t xml:space="preserve">verzoekt de regering een inventarisatie te maken van welke privacywetgeving momenteel in de weg staat aan gegevensuitwisseling ter voorkoming en bestraffing van </w:t>
            </w:r>
            <w:proofErr w:type="spellStart"/>
            <w:r>
              <w:t>femicide</w:t>
            </w:r>
            <w:proofErr w:type="spellEnd"/>
            <w:r>
              <w:t xml:space="preserve"> en een voorstel te doen om de veiligheid van vrouwen zo veel als mogelijk voor privacy van de dader te laten gaan,</w:t>
            </w:r>
          </w:p>
          <w:p w:rsidR="00E86C60" w:rsidP="00E86C60" w:rsidRDefault="00E86C60" w14:paraId="56B250B2" w14:textId="77777777"/>
          <w:p w:rsidR="00E86C60" w:rsidP="00E86C60" w:rsidRDefault="00E86C60" w14:paraId="213AFBFD" w14:textId="77777777">
            <w:r>
              <w:t>en gaat over tot de orde van de dag.</w:t>
            </w:r>
          </w:p>
          <w:p w:rsidR="00E86C60" w:rsidP="00E86C60" w:rsidRDefault="00E86C60" w14:paraId="40BDBE83" w14:textId="77777777"/>
          <w:p w:rsidR="00997775" w:rsidP="00E86C60" w:rsidRDefault="00E86C60" w14:paraId="2B66E458" w14:textId="4242DD00">
            <w:r>
              <w:t>Becker</w:t>
            </w:r>
          </w:p>
        </w:tc>
      </w:tr>
    </w:tbl>
    <w:p w:rsidR="00997775" w:rsidRDefault="00997775" w14:paraId="76A9C4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423C" w14:textId="77777777" w:rsidR="00E86C60" w:rsidRDefault="00E86C60">
      <w:pPr>
        <w:spacing w:line="20" w:lineRule="exact"/>
      </w:pPr>
    </w:p>
  </w:endnote>
  <w:endnote w:type="continuationSeparator" w:id="0">
    <w:p w14:paraId="66A7FD28" w14:textId="77777777" w:rsidR="00E86C60" w:rsidRDefault="00E86C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F92E67" w14:textId="77777777" w:rsidR="00E86C60" w:rsidRDefault="00E86C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B124" w14:textId="77777777" w:rsidR="00E86C60" w:rsidRDefault="00E86C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E1A61B" w14:textId="77777777" w:rsidR="00E86C60" w:rsidRDefault="00E8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6C60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C940E"/>
  <w15:docId w15:val="{8CB961D2-00D0-4113-BDC0-158EA17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