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5D69" w14:paraId="7782B6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B963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1D8B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5D69" w14:paraId="019649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90944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05D69" w14:paraId="52FDBA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842EA0" w14:textId="77777777"/>
        </w:tc>
      </w:tr>
      <w:tr w:rsidR="00997775" w:rsidTr="00105D69" w14:paraId="492DB2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E0B286" w14:textId="77777777"/>
        </w:tc>
      </w:tr>
      <w:tr w:rsidR="00997775" w:rsidTr="00105D69" w14:paraId="46B03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0AB5E" w14:textId="77777777"/>
        </w:tc>
        <w:tc>
          <w:tcPr>
            <w:tcW w:w="7654" w:type="dxa"/>
            <w:gridSpan w:val="2"/>
          </w:tcPr>
          <w:p w:rsidR="00997775" w:rsidRDefault="00997775" w14:paraId="755B3293" w14:textId="77777777"/>
        </w:tc>
      </w:tr>
      <w:tr w:rsidR="00105D69" w:rsidTr="00105D69" w14:paraId="6A21F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70D35466" w14:textId="2FFC4700">
            <w:pPr>
              <w:rPr>
                <w:b/>
              </w:rPr>
            </w:pPr>
            <w:r>
              <w:rPr>
                <w:b/>
              </w:rPr>
              <w:t>36 658</w:t>
            </w:r>
          </w:p>
        </w:tc>
        <w:tc>
          <w:tcPr>
            <w:tcW w:w="7654" w:type="dxa"/>
            <w:gridSpan w:val="2"/>
          </w:tcPr>
          <w:p w:rsidR="00105D69" w:rsidP="00105D69" w:rsidRDefault="00105D69" w14:paraId="7659B281" w14:textId="3BB2531E">
            <w:pPr>
              <w:rPr>
                <w:b/>
              </w:rPr>
            </w:pPr>
            <w:r w:rsidRPr="00A4029C">
              <w:rPr>
                <w:b/>
                <w:bCs/>
                <w:szCs w:val="24"/>
              </w:rPr>
              <w:t xml:space="preserve">Initiatiefnota van het lid </w:t>
            </w:r>
            <w:proofErr w:type="spellStart"/>
            <w:r w:rsidRPr="00A4029C">
              <w:rPr>
                <w:b/>
                <w:bCs/>
                <w:szCs w:val="24"/>
              </w:rPr>
              <w:t>Mutluer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over </w:t>
            </w:r>
            <w:proofErr w:type="spellStart"/>
            <w:r w:rsidRPr="00A4029C">
              <w:rPr>
                <w:b/>
                <w:bCs/>
                <w:szCs w:val="24"/>
              </w:rPr>
              <w:t>femicide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– erkenning en aanpak van </w:t>
            </w:r>
            <w:proofErr w:type="spellStart"/>
            <w:r w:rsidRPr="00A4029C">
              <w:rPr>
                <w:b/>
                <w:bCs/>
                <w:szCs w:val="24"/>
              </w:rPr>
              <w:t>gendergerelateerd</w:t>
            </w:r>
            <w:proofErr w:type="spellEnd"/>
            <w:r w:rsidRPr="00A4029C">
              <w:rPr>
                <w:b/>
                <w:bCs/>
                <w:szCs w:val="24"/>
              </w:rPr>
              <w:t xml:space="preserve"> dodelijk geweld</w:t>
            </w:r>
          </w:p>
        </w:tc>
      </w:tr>
      <w:tr w:rsidR="00105D69" w:rsidTr="00105D69" w14:paraId="110D2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34F2848B" w14:textId="77777777"/>
        </w:tc>
        <w:tc>
          <w:tcPr>
            <w:tcW w:w="7654" w:type="dxa"/>
            <w:gridSpan w:val="2"/>
          </w:tcPr>
          <w:p w:rsidR="00105D69" w:rsidP="00105D69" w:rsidRDefault="00105D69" w14:paraId="56D3A927" w14:textId="77777777"/>
        </w:tc>
      </w:tr>
      <w:tr w:rsidR="00105D69" w:rsidTr="00105D69" w14:paraId="0A58F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400A2473" w14:textId="77777777"/>
        </w:tc>
        <w:tc>
          <w:tcPr>
            <w:tcW w:w="7654" w:type="dxa"/>
            <w:gridSpan w:val="2"/>
          </w:tcPr>
          <w:p w:rsidR="00105D69" w:rsidP="00105D69" w:rsidRDefault="00105D69" w14:paraId="602519BB" w14:textId="77777777"/>
        </w:tc>
      </w:tr>
      <w:tr w:rsidR="00105D69" w:rsidTr="00105D69" w14:paraId="67F78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134E2F1C" w14:textId="1925EC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F443E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105D69" w:rsidP="00105D69" w:rsidRDefault="00105D69" w14:paraId="397210B3" w14:textId="413D26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F443E">
              <w:rPr>
                <w:b/>
              </w:rPr>
              <w:t>HET LID VAN MEIJEREN</w:t>
            </w:r>
          </w:p>
        </w:tc>
      </w:tr>
      <w:tr w:rsidR="00105D69" w:rsidTr="00105D69" w14:paraId="28D92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1D081C1D" w14:textId="77777777"/>
        </w:tc>
        <w:tc>
          <w:tcPr>
            <w:tcW w:w="7654" w:type="dxa"/>
            <w:gridSpan w:val="2"/>
          </w:tcPr>
          <w:p w:rsidR="00105D69" w:rsidP="00105D69" w:rsidRDefault="00105D69" w14:paraId="5B2B57EE" w14:textId="71DA4486">
            <w:r>
              <w:t>Voorgesteld tijdens het notaoverleg van 22 september 2025</w:t>
            </w:r>
          </w:p>
        </w:tc>
      </w:tr>
      <w:tr w:rsidR="00105D69" w:rsidTr="00105D69" w14:paraId="43ACA1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2D86F3A7" w14:textId="77777777"/>
        </w:tc>
        <w:tc>
          <w:tcPr>
            <w:tcW w:w="7654" w:type="dxa"/>
            <w:gridSpan w:val="2"/>
          </w:tcPr>
          <w:p w:rsidR="00105D69" w:rsidP="00105D69" w:rsidRDefault="00105D69" w14:paraId="2D3E220A" w14:textId="77777777"/>
        </w:tc>
      </w:tr>
      <w:tr w:rsidR="00105D69" w:rsidTr="00105D69" w14:paraId="0F5A7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50B659ED" w14:textId="77777777"/>
        </w:tc>
        <w:tc>
          <w:tcPr>
            <w:tcW w:w="7654" w:type="dxa"/>
            <w:gridSpan w:val="2"/>
          </w:tcPr>
          <w:p w:rsidR="00105D69" w:rsidP="00105D69" w:rsidRDefault="00105D69" w14:paraId="7EA4B255" w14:textId="241D3382">
            <w:r>
              <w:t>De Kamer,</w:t>
            </w:r>
          </w:p>
        </w:tc>
      </w:tr>
      <w:tr w:rsidR="00105D69" w:rsidTr="00105D69" w14:paraId="464F0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1C1CEC57" w14:textId="77777777"/>
        </w:tc>
        <w:tc>
          <w:tcPr>
            <w:tcW w:w="7654" w:type="dxa"/>
            <w:gridSpan w:val="2"/>
          </w:tcPr>
          <w:p w:rsidR="00105D69" w:rsidP="00105D69" w:rsidRDefault="00105D69" w14:paraId="1CA37869" w14:textId="77777777"/>
        </w:tc>
      </w:tr>
      <w:tr w:rsidR="00105D69" w:rsidTr="00105D69" w14:paraId="30FA0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5D69" w:rsidP="00105D69" w:rsidRDefault="00105D69" w14:paraId="61C46658" w14:textId="77777777"/>
        </w:tc>
        <w:tc>
          <w:tcPr>
            <w:tcW w:w="7654" w:type="dxa"/>
            <w:gridSpan w:val="2"/>
          </w:tcPr>
          <w:p w:rsidR="00105D69" w:rsidP="00105D69" w:rsidRDefault="00105D69" w14:paraId="46972F2F" w14:textId="35CD0EB5">
            <w:r>
              <w:t>gehoord de beraadslaging,</w:t>
            </w:r>
          </w:p>
        </w:tc>
      </w:tr>
      <w:tr w:rsidR="00997775" w:rsidTr="00105D69" w14:paraId="69A98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C1F4B" w14:textId="77777777"/>
        </w:tc>
        <w:tc>
          <w:tcPr>
            <w:tcW w:w="7654" w:type="dxa"/>
            <w:gridSpan w:val="2"/>
          </w:tcPr>
          <w:p w:rsidR="00997775" w:rsidRDefault="00997775" w14:paraId="1A5929E9" w14:textId="77777777"/>
        </w:tc>
      </w:tr>
      <w:tr w:rsidR="00997775" w:rsidTr="00105D69" w14:paraId="0CB9B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0CA575" w14:textId="77777777"/>
        </w:tc>
        <w:tc>
          <w:tcPr>
            <w:tcW w:w="7654" w:type="dxa"/>
            <w:gridSpan w:val="2"/>
          </w:tcPr>
          <w:p w:rsidR="001F443E" w:rsidP="001F443E" w:rsidRDefault="001F443E" w14:paraId="6DA69934" w14:textId="77777777">
            <w:r>
              <w:t>verzoekt de regering te laten onderzoeken welke motieven ten grondslag liggen aan moord- en doodslagzaken in Nederland, met bijzondere aandacht voor partnerdoding, en de Kamer over de uitkomsten te informeren,</w:t>
            </w:r>
          </w:p>
          <w:p w:rsidR="001F443E" w:rsidP="001F443E" w:rsidRDefault="001F443E" w14:paraId="41B44E2A" w14:textId="77777777"/>
          <w:p w:rsidR="001F443E" w:rsidP="001F443E" w:rsidRDefault="001F443E" w14:paraId="2B503EC0" w14:textId="77777777">
            <w:r>
              <w:t>en gaat over tot de orde van de dag.</w:t>
            </w:r>
          </w:p>
          <w:p w:rsidR="001F443E" w:rsidP="001F443E" w:rsidRDefault="001F443E" w14:paraId="2EF7DC43" w14:textId="77777777"/>
          <w:p w:rsidR="00997775" w:rsidP="001F443E" w:rsidRDefault="001F443E" w14:paraId="2B3433F3" w14:textId="2019357F">
            <w:r>
              <w:t xml:space="preserve">Van </w:t>
            </w:r>
            <w:proofErr w:type="spellStart"/>
            <w:r>
              <w:t>Meijeren</w:t>
            </w:r>
            <w:proofErr w:type="spellEnd"/>
          </w:p>
        </w:tc>
      </w:tr>
    </w:tbl>
    <w:p w:rsidR="00997775" w:rsidRDefault="00997775" w14:paraId="4CDAA4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BB5E" w14:textId="77777777" w:rsidR="00105D69" w:rsidRDefault="00105D69">
      <w:pPr>
        <w:spacing w:line="20" w:lineRule="exact"/>
      </w:pPr>
    </w:p>
  </w:endnote>
  <w:endnote w:type="continuationSeparator" w:id="0">
    <w:p w14:paraId="020F0BAD" w14:textId="77777777" w:rsidR="00105D69" w:rsidRDefault="00105D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48EAE8" w14:textId="77777777" w:rsidR="00105D69" w:rsidRDefault="00105D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41EE" w14:textId="77777777" w:rsidR="00105D69" w:rsidRDefault="00105D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682B32" w14:textId="77777777" w:rsidR="00105D69" w:rsidRDefault="0010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69"/>
    <w:rsid w:val="00105D69"/>
    <w:rsid w:val="00133FCE"/>
    <w:rsid w:val="001E482C"/>
    <w:rsid w:val="001E4877"/>
    <w:rsid w:val="001F443E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268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B4E7E"/>
  <w15:docId w15:val="{C4EDD430-1E58-4420-A4BF-2A76AF94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518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2025-09-23T09:00:00.0000000Z</dcterms:created>
  <dcterms:modified xsi:type="dcterms:W3CDTF">2025-09-23T09:18:00.0000000Z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