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4364" w:rsidRDefault="0071549A" w14:paraId="6A762C2D" w14:textId="77777777">
      <w:r>
        <w:t>Geachte voorzitter,</w:t>
      </w:r>
    </w:p>
    <w:p w:rsidR="00654364" w:rsidRDefault="00654364" w14:paraId="6A762C2E" w14:textId="77777777"/>
    <w:p w:rsidR="0071549A" w:rsidP="0071549A" w:rsidRDefault="0071549A" w14:paraId="1CB4A941" w14:textId="101FF9C2">
      <w:pPr>
        <w:spacing w:line="276" w:lineRule="auto"/>
      </w:pPr>
      <w:r>
        <w:t xml:space="preserve">Op 12 september jl. verzocht de </w:t>
      </w:r>
      <w:r w:rsidR="0006693B">
        <w:t>vaste Kamercommissie voor Buitenlandse Handel en Ontwikkelingshulp mij om toestemming te verlenen voor de deelname van ambassadeur Vrouwenrechten en Gendergelijkheid, Peter Derrek Hof, aan het expertgesprek over vrouwenrechten in het Nederlandse buitenland</w:t>
      </w:r>
      <w:r w:rsidR="008223EE">
        <w:t>- en handelsbeleid</w:t>
      </w:r>
      <w:r w:rsidR="0006693B">
        <w:t xml:space="preserve"> op woensdag 24 september. </w:t>
      </w:r>
      <w:r w:rsidR="00412071">
        <w:t xml:space="preserve">Hier geef ik </w:t>
      </w:r>
      <w:r>
        <w:t>toestemming voor.</w:t>
      </w:r>
    </w:p>
    <w:p w:rsidR="00654364" w:rsidRDefault="00654364" w14:paraId="6A762C2F" w14:textId="68944F57"/>
    <w:p w:rsidR="00654364" w:rsidRDefault="00654364" w14:paraId="6A762C30"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654364" w14:paraId="6A762C33" w14:textId="77777777">
        <w:tc>
          <w:tcPr>
            <w:tcW w:w="3620" w:type="dxa"/>
          </w:tcPr>
          <w:p w:rsidR="00654364" w:rsidRDefault="0071549A" w14:paraId="6A762C31" w14:textId="319CDD53">
            <w:r>
              <w:t>Staatssecretaris Buitenlandse Handel en Ontwikkelingshulp</w:t>
            </w:r>
            <w:r w:rsidR="00FC1AD6">
              <w:t>,</w:t>
            </w:r>
            <w:r>
              <w:br/>
            </w:r>
            <w:r>
              <w:br/>
            </w:r>
            <w:r>
              <w:br/>
            </w:r>
            <w:r>
              <w:br/>
            </w:r>
            <w:r>
              <w:br/>
            </w:r>
            <w:r>
              <w:br/>
              <w:t>Aukje de Vries</w:t>
            </w:r>
          </w:p>
        </w:tc>
        <w:tc>
          <w:tcPr>
            <w:tcW w:w="3921" w:type="dxa"/>
          </w:tcPr>
          <w:p w:rsidR="00654364" w:rsidRDefault="00654364" w14:paraId="6A762C32" w14:textId="77777777"/>
        </w:tc>
      </w:tr>
    </w:tbl>
    <w:p w:rsidR="00654364" w:rsidRDefault="00654364" w14:paraId="6A762C34" w14:textId="77777777"/>
    <w:sectPr w:rsidR="00654364" w:rsidSect="00752FF4">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36246" w14:textId="77777777" w:rsidR="00751FF1" w:rsidRDefault="00751FF1">
      <w:pPr>
        <w:spacing w:line="240" w:lineRule="auto"/>
      </w:pPr>
      <w:r>
        <w:separator/>
      </w:r>
    </w:p>
  </w:endnote>
  <w:endnote w:type="continuationSeparator" w:id="0">
    <w:p w14:paraId="0B4023A3" w14:textId="77777777" w:rsidR="00751FF1" w:rsidRDefault="00751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ECB1" w14:textId="77777777" w:rsidR="00752FF4" w:rsidRDefault="0075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D8FB" w14:textId="77777777" w:rsidR="00752FF4" w:rsidRDefault="00752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19CB" w14:textId="77777777" w:rsidR="00752FF4" w:rsidRDefault="0075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DD2D" w14:textId="77777777" w:rsidR="00751FF1" w:rsidRDefault="00751FF1">
      <w:pPr>
        <w:spacing w:line="240" w:lineRule="auto"/>
      </w:pPr>
      <w:r>
        <w:separator/>
      </w:r>
    </w:p>
  </w:footnote>
  <w:footnote w:type="continuationSeparator" w:id="0">
    <w:p w14:paraId="6720E875" w14:textId="77777777" w:rsidR="00751FF1" w:rsidRDefault="00751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188E" w14:textId="77777777" w:rsidR="00752FF4" w:rsidRDefault="0075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2C35" w14:textId="77777777" w:rsidR="00654364" w:rsidRDefault="0071549A">
    <w:r>
      <w:rPr>
        <w:noProof/>
      </w:rPr>
      <mc:AlternateContent>
        <mc:Choice Requires="wps">
          <w:drawing>
            <wp:anchor distT="0" distB="0" distL="0" distR="0" simplePos="1" relativeHeight="251652608" behindDoc="0" locked="1" layoutInCell="1" allowOverlap="1" wp14:anchorId="6A762C39" wp14:editId="6A762C3A">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762C6C" w14:textId="77777777" w:rsidR="00654364" w:rsidRDefault="0071549A">
                          <w:pPr>
                            <w:pStyle w:val="Referentiegegevensbold"/>
                          </w:pPr>
                          <w:r>
                            <w:t>Ministerie van Buitenlandse Zaken</w:t>
                          </w:r>
                        </w:p>
                        <w:p w14:paraId="6A762C6D" w14:textId="77777777" w:rsidR="00654364" w:rsidRDefault="00654364">
                          <w:pPr>
                            <w:pStyle w:val="WitregelW2"/>
                          </w:pPr>
                        </w:p>
                        <w:p w14:paraId="6A762C6E" w14:textId="77777777" w:rsidR="00654364" w:rsidRDefault="0071549A">
                          <w:pPr>
                            <w:pStyle w:val="Referentiegegevensbold"/>
                          </w:pPr>
                          <w:r>
                            <w:t>Onze referentie</w:t>
                          </w:r>
                        </w:p>
                        <w:p w14:paraId="6A762C6F" w14:textId="77777777" w:rsidR="00654364" w:rsidRDefault="0071549A">
                          <w:pPr>
                            <w:pStyle w:val="Referentiegegevens"/>
                          </w:pPr>
                          <w:r>
                            <w:t>BZ2520139</w:t>
                          </w:r>
                        </w:p>
                      </w:txbxContent>
                    </wps:txbx>
                    <wps:bodyPr vert="horz" wrap="square" lIns="0" tIns="0" rIns="0" bIns="0" anchor="t" anchorCtr="0"/>
                  </wps:wsp>
                </a:graphicData>
              </a:graphic>
            </wp:anchor>
          </w:drawing>
        </mc:Choice>
        <mc:Fallback>
          <w:pict>
            <v:shapetype w14:anchorId="6A762C3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A762C6C" w14:textId="77777777" w:rsidR="00654364" w:rsidRDefault="0071549A">
                    <w:pPr>
                      <w:pStyle w:val="Referentiegegevensbold"/>
                    </w:pPr>
                    <w:r>
                      <w:t>Ministerie van Buitenlandse Zaken</w:t>
                    </w:r>
                  </w:p>
                  <w:p w14:paraId="6A762C6D" w14:textId="77777777" w:rsidR="00654364" w:rsidRDefault="00654364">
                    <w:pPr>
                      <w:pStyle w:val="WitregelW2"/>
                    </w:pPr>
                  </w:p>
                  <w:p w14:paraId="6A762C6E" w14:textId="77777777" w:rsidR="00654364" w:rsidRDefault="0071549A">
                    <w:pPr>
                      <w:pStyle w:val="Referentiegegevensbold"/>
                    </w:pPr>
                    <w:r>
                      <w:t>Onze referentie</w:t>
                    </w:r>
                  </w:p>
                  <w:p w14:paraId="6A762C6F" w14:textId="77777777" w:rsidR="00654364" w:rsidRDefault="0071549A">
                    <w:pPr>
                      <w:pStyle w:val="Referentiegegevens"/>
                    </w:pPr>
                    <w:r>
                      <w:t>BZ2520139</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6A762C3B" wp14:editId="6A762C3C">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A762C70" w14:textId="77777777" w:rsidR="00654364" w:rsidRDefault="0071549A">
                          <w:pPr>
                            <w:pStyle w:val="Rubricering"/>
                          </w:pPr>
                          <w:r>
                            <w:t>ONGERUBRICEERD / GEEN MERKING</w:t>
                          </w:r>
                        </w:p>
                      </w:txbxContent>
                    </wps:txbx>
                    <wps:bodyPr vert="horz" wrap="square" lIns="0" tIns="0" rIns="0" bIns="0" anchor="t" anchorCtr="0"/>
                  </wps:wsp>
                </a:graphicData>
              </a:graphic>
            </wp:anchor>
          </w:drawing>
        </mc:Choice>
        <mc:Fallback>
          <w:pict>
            <v:shape w14:anchorId="6A762C3B"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A762C70" w14:textId="77777777" w:rsidR="00654364" w:rsidRDefault="0071549A">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A762C3D" wp14:editId="6A762C3E">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762C7D" w14:textId="77777777" w:rsidR="0071549A" w:rsidRDefault="0071549A"/>
                      </w:txbxContent>
                    </wps:txbx>
                    <wps:bodyPr vert="horz" wrap="square" lIns="0" tIns="0" rIns="0" bIns="0" anchor="t" anchorCtr="0"/>
                  </wps:wsp>
                </a:graphicData>
              </a:graphic>
            </wp:anchor>
          </w:drawing>
        </mc:Choice>
        <mc:Fallback>
          <w:pict>
            <v:shape w14:anchorId="6A762C3D"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A762C7D" w14:textId="77777777" w:rsidR="0071549A" w:rsidRDefault="0071549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2C37" w14:textId="38543400" w:rsidR="00654364" w:rsidRDefault="0071549A">
    <w:pPr>
      <w:spacing w:after="7131" w:line="14" w:lineRule="exact"/>
    </w:pPr>
    <w:r>
      <w:rPr>
        <w:noProof/>
      </w:rPr>
      <mc:AlternateContent>
        <mc:Choice Requires="wps">
          <w:drawing>
            <wp:anchor distT="0" distB="0" distL="0" distR="0" simplePos="0" relativeHeight="251655680" behindDoc="0" locked="1" layoutInCell="1" allowOverlap="1" wp14:anchorId="6A762C3F" wp14:editId="6A762C4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A762C71" w14:textId="77777777" w:rsidR="0071549A" w:rsidRDefault="0071549A"/>
                      </w:txbxContent>
                    </wps:txbx>
                    <wps:bodyPr vert="horz" wrap="square" lIns="0" tIns="0" rIns="0" bIns="0" anchor="t" anchorCtr="0"/>
                  </wps:wsp>
                </a:graphicData>
              </a:graphic>
            </wp:anchor>
          </w:drawing>
        </mc:Choice>
        <mc:Fallback>
          <w:pict>
            <v:shapetype w14:anchorId="6A762C3F"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A762C71" w14:textId="77777777" w:rsidR="0071549A" w:rsidRDefault="0071549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762C41" wp14:editId="6A762C4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A762C50" w14:textId="77777777" w:rsidR="00654364" w:rsidRDefault="0071549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A762C41"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A762C50" w14:textId="77777777" w:rsidR="00654364" w:rsidRDefault="0071549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A762C43" wp14:editId="6A762C4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54364" w14:paraId="6A762C53" w14:textId="77777777">
                            <w:tc>
                              <w:tcPr>
                                <w:tcW w:w="678" w:type="dxa"/>
                              </w:tcPr>
                              <w:p w14:paraId="6A762C51" w14:textId="77777777" w:rsidR="00654364" w:rsidRDefault="0071549A">
                                <w:r>
                                  <w:t>Datum</w:t>
                                </w:r>
                              </w:p>
                            </w:tc>
                            <w:tc>
                              <w:tcPr>
                                <w:tcW w:w="6851" w:type="dxa"/>
                              </w:tcPr>
                              <w:p w14:paraId="6A762C52" w14:textId="5FA830F6" w:rsidR="00654364" w:rsidRDefault="00196786">
                                <w:r>
                                  <w:t xml:space="preserve">23 </w:t>
                                </w:r>
                                <w:r w:rsidR="0071549A">
                                  <w:t>september 2025</w:t>
                                </w:r>
                              </w:p>
                            </w:tc>
                          </w:tr>
                          <w:tr w:rsidR="00654364" w14:paraId="6A762C58" w14:textId="77777777">
                            <w:tc>
                              <w:tcPr>
                                <w:tcW w:w="678" w:type="dxa"/>
                              </w:tcPr>
                              <w:p w14:paraId="6A762C54" w14:textId="77777777" w:rsidR="00654364" w:rsidRDefault="0071549A">
                                <w:r>
                                  <w:t>Betreft</w:t>
                                </w:r>
                              </w:p>
                              <w:p w14:paraId="6A762C55" w14:textId="77777777" w:rsidR="00654364" w:rsidRDefault="00654364"/>
                            </w:tc>
                            <w:tc>
                              <w:tcPr>
                                <w:tcW w:w="6851" w:type="dxa"/>
                              </w:tcPr>
                              <w:p w14:paraId="6A762C56" w14:textId="22BC5B05" w:rsidR="00654364" w:rsidRDefault="00FC1AD6">
                                <w:r>
                                  <w:t>T</w:t>
                                </w:r>
                                <w:r w:rsidR="0071549A">
                                  <w:t xml:space="preserve">oestemming deelname </w:t>
                                </w:r>
                                <w:r w:rsidR="00B04534">
                                  <w:t>a</w:t>
                                </w:r>
                                <w:r w:rsidR="0071549A">
                                  <w:t>mbassadeur Vrouwenrechten en Gendergelijkheid aan expertgesprek</w:t>
                                </w:r>
                              </w:p>
                              <w:p w14:paraId="6A762C57" w14:textId="77777777" w:rsidR="00654364" w:rsidRDefault="00654364"/>
                            </w:tc>
                          </w:tr>
                        </w:tbl>
                        <w:p w14:paraId="6A762C59" w14:textId="77777777" w:rsidR="00654364" w:rsidRDefault="00654364"/>
                        <w:p w14:paraId="6A762C5A" w14:textId="77777777" w:rsidR="00654364" w:rsidRDefault="00654364"/>
                      </w:txbxContent>
                    </wps:txbx>
                    <wps:bodyPr vert="horz" wrap="square" lIns="0" tIns="0" rIns="0" bIns="0" anchor="t" anchorCtr="0"/>
                  </wps:wsp>
                </a:graphicData>
              </a:graphic>
            </wp:anchor>
          </w:drawing>
        </mc:Choice>
        <mc:Fallback>
          <w:pict>
            <v:shape w14:anchorId="6A762C43"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54364" w14:paraId="6A762C53" w14:textId="77777777">
                      <w:tc>
                        <w:tcPr>
                          <w:tcW w:w="678" w:type="dxa"/>
                        </w:tcPr>
                        <w:p w14:paraId="6A762C51" w14:textId="77777777" w:rsidR="00654364" w:rsidRDefault="0071549A">
                          <w:r>
                            <w:t>Datum</w:t>
                          </w:r>
                        </w:p>
                      </w:tc>
                      <w:tc>
                        <w:tcPr>
                          <w:tcW w:w="6851" w:type="dxa"/>
                        </w:tcPr>
                        <w:p w14:paraId="6A762C52" w14:textId="5FA830F6" w:rsidR="00654364" w:rsidRDefault="00196786">
                          <w:r>
                            <w:t xml:space="preserve">23 </w:t>
                          </w:r>
                          <w:r w:rsidR="0071549A">
                            <w:t>september 2025</w:t>
                          </w:r>
                        </w:p>
                      </w:tc>
                    </w:tr>
                    <w:tr w:rsidR="00654364" w14:paraId="6A762C58" w14:textId="77777777">
                      <w:tc>
                        <w:tcPr>
                          <w:tcW w:w="678" w:type="dxa"/>
                        </w:tcPr>
                        <w:p w14:paraId="6A762C54" w14:textId="77777777" w:rsidR="00654364" w:rsidRDefault="0071549A">
                          <w:r>
                            <w:t>Betreft</w:t>
                          </w:r>
                        </w:p>
                        <w:p w14:paraId="6A762C55" w14:textId="77777777" w:rsidR="00654364" w:rsidRDefault="00654364"/>
                      </w:tc>
                      <w:tc>
                        <w:tcPr>
                          <w:tcW w:w="6851" w:type="dxa"/>
                        </w:tcPr>
                        <w:p w14:paraId="6A762C56" w14:textId="22BC5B05" w:rsidR="00654364" w:rsidRDefault="00FC1AD6">
                          <w:r>
                            <w:t>T</w:t>
                          </w:r>
                          <w:r w:rsidR="0071549A">
                            <w:t xml:space="preserve">oestemming deelname </w:t>
                          </w:r>
                          <w:r w:rsidR="00B04534">
                            <w:t>a</w:t>
                          </w:r>
                          <w:r w:rsidR="0071549A">
                            <w:t>mbassadeur Vrouwenrechten en Gendergelijkheid aan expertgesprek</w:t>
                          </w:r>
                        </w:p>
                        <w:p w14:paraId="6A762C57" w14:textId="77777777" w:rsidR="00654364" w:rsidRDefault="00654364"/>
                      </w:tc>
                    </w:tr>
                  </w:tbl>
                  <w:p w14:paraId="6A762C59" w14:textId="77777777" w:rsidR="00654364" w:rsidRDefault="00654364"/>
                  <w:p w14:paraId="6A762C5A" w14:textId="77777777" w:rsidR="00654364" w:rsidRDefault="0065436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A762C45" wp14:editId="11718A76">
              <wp:simplePos x="0" y="0"/>
              <wp:positionH relativeFrom="page">
                <wp:posOffset>5924550</wp:posOffset>
              </wp:positionH>
              <wp:positionV relativeFrom="page">
                <wp:posOffset>1968500</wp:posOffset>
              </wp:positionV>
              <wp:extent cx="1358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6A762C5C" w14:textId="4BD987F0" w:rsidR="00654364" w:rsidRDefault="0071549A" w:rsidP="00B04534">
                          <w:pPr>
                            <w:pStyle w:val="Referentiegegevensbold"/>
                          </w:pPr>
                          <w:r>
                            <w:t>Ministerie van Buitenlandse Zaken</w:t>
                          </w:r>
                        </w:p>
                        <w:p w14:paraId="6A762C5D" w14:textId="77777777" w:rsidR="00654364" w:rsidRPr="00FC1AD6" w:rsidRDefault="0071549A" w:rsidP="00FC1AD6">
                          <w:pPr>
                            <w:pStyle w:val="Referentiegegevens"/>
                            <w:spacing w:line="360" w:lineRule="auto"/>
                          </w:pPr>
                          <w:r w:rsidRPr="00FC1AD6">
                            <w:t>Rijnstraat 8</w:t>
                          </w:r>
                        </w:p>
                        <w:p w14:paraId="6A762C5E" w14:textId="77777777" w:rsidR="00654364" w:rsidRPr="00FC1AD6" w:rsidRDefault="0071549A" w:rsidP="00FC1AD6">
                          <w:pPr>
                            <w:pStyle w:val="Referentiegegevens"/>
                            <w:spacing w:line="360" w:lineRule="auto"/>
                            <w:rPr>
                              <w:lang w:val="da-DK"/>
                            </w:rPr>
                          </w:pPr>
                          <w:r w:rsidRPr="00FC1AD6">
                            <w:rPr>
                              <w:lang w:val="da-DK"/>
                            </w:rPr>
                            <w:t>2515 XP  Den Haag</w:t>
                          </w:r>
                        </w:p>
                        <w:p w14:paraId="37E43959" w14:textId="3F62E615" w:rsidR="00FC1AD6" w:rsidRPr="00FC1AD6" w:rsidRDefault="00FC1AD6" w:rsidP="00FC1AD6">
                          <w:pPr>
                            <w:spacing w:line="360" w:lineRule="auto"/>
                            <w:rPr>
                              <w:sz w:val="13"/>
                              <w:szCs w:val="13"/>
                              <w:lang w:val="da-DK"/>
                            </w:rPr>
                          </w:pPr>
                          <w:r w:rsidRPr="00FC1AD6">
                            <w:rPr>
                              <w:sz w:val="13"/>
                              <w:szCs w:val="13"/>
                              <w:lang w:val="da-DK"/>
                            </w:rPr>
                            <w:t>Postbus 20061</w:t>
                          </w:r>
                        </w:p>
                        <w:p w14:paraId="3245A5E1" w14:textId="50894413" w:rsidR="00FC1AD6" w:rsidRPr="00FC1AD6" w:rsidRDefault="00FC1AD6" w:rsidP="00FC1AD6">
                          <w:pPr>
                            <w:spacing w:line="360" w:lineRule="auto"/>
                            <w:rPr>
                              <w:sz w:val="13"/>
                              <w:szCs w:val="13"/>
                              <w:lang w:val="da-DK"/>
                            </w:rPr>
                          </w:pPr>
                          <w:r w:rsidRPr="00FC1AD6">
                            <w:rPr>
                              <w:sz w:val="13"/>
                              <w:szCs w:val="13"/>
                              <w:lang w:val="da-DK"/>
                            </w:rPr>
                            <w:t>Nederland</w:t>
                          </w:r>
                        </w:p>
                        <w:p w14:paraId="6A762C5F" w14:textId="77777777" w:rsidR="00654364" w:rsidRPr="00FC1AD6" w:rsidRDefault="0071549A" w:rsidP="00FC1AD6">
                          <w:pPr>
                            <w:pStyle w:val="Referentiegegevens"/>
                            <w:spacing w:line="360" w:lineRule="auto"/>
                            <w:rPr>
                              <w:lang w:val="da-DK"/>
                            </w:rPr>
                          </w:pPr>
                          <w:r w:rsidRPr="00FC1AD6">
                            <w:rPr>
                              <w:lang w:val="da-DK"/>
                            </w:rPr>
                            <w:t>www.minbuza.nl</w:t>
                          </w:r>
                        </w:p>
                        <w:p w14:paraId="6A762C60" w14:textId="77777777" w:rsidR="00654364" w:rsidRPr="0071549A" w:rsidRDefault="00654364">
                          <w:pPr>
                            <w:pStyle w:val="WitregelW2"/>
                            <w:rPr>
                              <w:lang w:val="da-DK"/>
                            </w:rPr>
                          </w:pPr>
                        </w:p>
                        <w:p w14:paraId="6A762C61" w14:textId="77777777" w:rsidR="00654364" w:rsidRDefault="0071549A">
                          <w:pPr>
                            <w:pStyle w:val="Referentiegegevensbold"/>
                          </w:pPr>
                          <w:r>
                            <w:t>Onze referentie</w:t>
                          </w:r>
                        </w:p>
                        <w:p w14:paraId="6A762C62" w14:textId="77777777" w:rsidR="00654364" w:rsidRDefault="0071549A">
                          <w:pPr>
                            <w:pStyle w:val="Referentiegegevens"/>
                          </w:pPr>
                          <w:r>
                            <w:t>BZ2520139</w:t>
                          </w:r>
                        </w:p>
                        <w:p w14:paraId="6A762C63" w14:textId="77777777" w:rsidR="00654364" w:rsidRDefault="00654364">
                          <w:pPr>
                            <w:pStyle w:val="WitregelW1"/>
                          </w:pPr>
                        </w:p>
                        <w:p w14:paraId="6A762C64" w14:textId="77777777" w:rsidR="00654364" w:rsidRDefault="0071549A">
                          <w:pPr>
                            <w:pStyle w:val="Referentiegegevensbold"/>
                          </w:pPr>
                          <w:r>
                            <w:t>Uw referentie</w:t>
                          </w:r>
                        </w:p>
                        <w:p w14:paraId="6A762C65" w14:textId="77777777" w:rsidR="00654364" w:rsidRDefault="0071549A">
                          <w:pPr>
                            <w:pStyle w:val="Referentiegegevens"/>
                          </w:pPr>
                          <w:r>
                            <w:t>2025Z15011/2025D38777</w:t>
                          </w:r>
                        </w:p>
                        <w:p w14:paraId="6A762C66" w14:textId="77777777" w:rsidR="00654364" w:rsidRDefault="00654364">
                          <w:pPr>
                            <w:pStyle w:val="WitregelW1"/>
                          </w:pPr>
                        </w:p>
                        <w:p w14:paraId="6A762C67" w14:textId="77777777" w:rsidR="00654364" w:rsidRDefault="0071549A">
                          <w:pPr>
                            <w:pStyle w:val="Referentiegegevensbold"/>
                          </w:pPr>
                          <w:r>
                            <w:t>Bijlage(n)</w:t>
                          </w:r>
                        </w:p>
                        <w:p w14:paraId="6A762C68" w14:textId="77777777" w:rsidR="00654364" w:rsidRDefault="0071549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A762C45" id="41b10cd4-80a4-11ea-b356-6230a4311406" o:spid="_x0000_s1032" type="#_x0000_t202" style="position:absolute;margin-left:466.5pt;margin-top:155pt;width:107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" filled="f" stroked="f">
              <v:textbox inset="0,0,0,0">
                <w:txbxContent>
                  <w:p w14:paraId="6A762C5C" w14:textId="4BD987F0" w:rsidR="00654364" w:rsidRDefault="0071549A" w:rsidP="00B04534">
                    <w:pPr>
                      <w:pStyle w:val="Referentiegegevensbold"/>
                    </w:pPr>
                    <w:r>
                      <w:t>Ministerie van Buitenlandse Zaken</w:t>
                    </w:r>
                  </w:p>
                  <w:p w14:paraId="6A762C5D" w14:textId="77777777" w:rsidR="00654364" w:rsidRPr="00FC1AD6" w:rsidRDefault="0071549A" w:rsidP="00FC1AD6">
                    <w:pPr>
                      <w:pStyle w:val="Referentiegegevens"/>
                      <w:spacing w:line="360" w:lineRule="auto"/>
                    </w:pPr>
                    <w:r w:rsidRPr="00FC1AD6">
                      <w:t>Rijnstraat 8</w:t>
                    </w:r>
                  </w:p>
                  <w:p w14:paraId="6A762C5E" w14:textId="77777777" w:rsidR="00654364" w:rsidRPr="00FC1AD6" w:rsidRDefault="0071549A" w:rsidP="00FC1AD6">
                    <w:pPr>
                      <w:pStyle w:val="Referentiegegevens"/>
                      <w:spacing w:line="360" w:lineRule="auto"/>
                      <w:rPr>
                        <w:lang w:val="da-DK"/>
                      </w:rPr>
                    </w:pPr>
                    <w:r w:rsidRPr="00FC1AD6">
                      <w:rPr>
                        <w:lang w:val="da-DK"/>
                      </w:rPr>
                      <w:t>2515 XP  Den Haag</w:t>
                    </w:r>
                  </w:p>
                  <w:p w14:paraId="37E43959" w14:textId="3F62E615" w:rsidR="00FC1AD6" w:rsidRPr="00FC1AD6" w:rsidRDefault="00FC1AD6" w:rsidP="00FC1AD6">
                    <w:pPr>
                      <w:spacing w:line="360" w:lineRule="auto"/>
                      <w:rPr>
                        <w:sz w:val="13"/>
                        <w:szCs w:val="13"/>
                        <w:lang w:val="da-DK"/>
                      </w:rPr>
                    </w:pPr>
                    <w:r w:rsidRPr="00FC1AD6">
                      <w:rPr>
                        <w:sz w:val="13"/>
                        <w:szCs w:val="13"/>
                        <w:lang w:val="da-DK"/>
                      </w:rPr>
                      <w:t>Postbus 20061</w:t>
                    </w:r>
                  </w:p>
                  <w:p w14:paraId="3245A5E1" w14:textId="50894413" w:rsidR="00FC1AD6" w:rsidRPr="00FC1AD6" w:rsidRDefault="00FC1AD6" w:rsidP="00FC1AD6">
                    <w:pPr>
                      <w:spacing w:line="360" w:lineRule="auto"/>
                      <w:rPr>
                        <w:sz w:val="13"/>
                        <w:szCs w:val="13"/>
                        <w:lang w:val="da-DK"/>
                      </w:rPr>
                    </w:pPr>
                    <w:r w:rsidRPr="00FC1AD6">
                      <w:rPr>
                        <w:sz w:val="13"/>
                        <w:szCs w:val="13"/>
                        <w:lang w:val="da-DK"/>
                      </w:rPr>
                      <w:t>Nederland</w:t>
                    </w:r>
                  </w:p>
                  <w:p w14:paraId="6A762C5F" w14:textId="77777777" w:rsidR="00654364" w:rsidRPr="00FC1AD6" w:rsidRDefault="0071549A" w:rsidP="00FC1AD6">
                    <w:pPr>
                      <w:pStyle w:val="Referentiegegevens"/>
                      <w:spacing w:line="360" w:lineRule="auto"/>
                      <w:rPr>
                        <w:lang w:val="da-DK"/>
                      </w:rPr>
                    </w:pPr>
                    <w:r w:rsidRPr="00FC1AD6">
                      <w:rPr>
                        <w:lang w:val="da-DK"/>
                      </w:rPr>
                      <w:t>www.minbuza.nl</w:t>
                    </w:r>
                  </w:p>
                  <w:p w14:paraId="6A762C60" w14:textId="77777777" w:rsidR="00654364" w:rsidRPr="0071549A" w:rsidRDefault="00654364">
                    <w:pPr>
                      <w:pStyle w:val="WitregelW2"/>
                      <w:rPr>
                        <w:lang w:val="da-DK"/>
                      </w:rPr>
                    </w:pPr>
                  </w:p>
                  <w:p w14:paraId="6A762C61" w14:textId="77777777" w:rsidR="00654364" w:rsidRDefault="0071549A">
                    <w:pPr>
                      <w:pStyle w:val="Referentiegegevensbold"/>
                    </w:pPr>
                    <w:r>
                      <w:t>Onze referentie</w:t>
                    </w:r>
                  </w:p>
                  <w:p w14:paraId="6A762C62" w14:textId="77777777" w:rsidR="00654364" w:rsidRDefault="0071549A">
                    <w:pPr>
                      <w:pStyle w:val="Referentiegegevens"/>
                    </w:pPr>
                    <w:r>
                      <w:t>BZ2520139</w:t>
                    </w:r>
                  </w:p>
                  <w:p w14:paraId="6A762C63" w14:textId="77777777" w:rsidR="00654364" w:rsidRDefault="00654364">
                    <w:pPr>
                      <w:pStyle w:val="WitregelW1"/>
                    </w:pPr>
                  </w:p>
                  <w:p w14:paraId="6A762C64" w14:textId="77777777" w:rsidR="00654364" w:rsidRDefault="0071549A">
                    <w:pPr>
                      <w:pStyle w:val="Referentiegegevensbold"/>
                    </w:pPr>
                    <w:r>
                      <w:t>Uw referentie</w:t>
                    </w:r>
                  </w:p>
                  <w:p w14:paraId="6A762C65" w14:textId="77777777" w:rsidR="00654364" w:rsidRDefault="0071549A">
                    <w:pPr>
                      <w:pStyle w:val="Referentiegegevens"/>
                    </w:pPr>
                    <w:r>
                      <w:t>2025Z15011/2025D38777</w:t>
                    </w:r>
                  </w:p>
                  <w:p w14:paraId="6A762C66" w14:textId="77777777" w:rsidR="00654364" w:rsidRDefault="00654364">
                    <w:pPr>
                      <w:pStyle w:val="WitregelW1"/>
                    </w:pPr>
                  </w:p>
                  <w:p w14:paraId="6A762C67" w14:textId="77777777" w:rsidR="00654364" w:rsidRDefault="0071549A">
                    <w:pPr>
                      <w:pStyle w:val="Referentiegegevensbold"/>
                    </w:pPr>
                    <w:r>
                      <w:t>Bijlage(n)</w:t>
                    </w:r>
                  </w:p>
                  <w:p w14:paraId="6A762C68" w14:textId="77777777" w:rsidR="00654364" w:rsidRDefault="0071549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A762C49" wp14:editId="115BA47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762C77" w14:textId="77777777" w:rsidR="0071549A" w:rsidRDefault="0071549A"/>
                      </w:txbxContent>
                    </wps:txbx>
                    <wps:bodyPr vert="horz" wrap="square" lIns="0" tIns="0" rIns="0" bIns="0" anchor="t" anchorCtr="0"/>
                  </wps:wsp>
                </a:graphicData>
              </a:graphic>
            </wp:anchor>
          </w:drawing>
        </mc:Choice>
        <mc:Fallback>
          <w:pict>
            <v:shape w14:anchorId="6A762C49"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6A762C77" w14:textId="77777777" w:rsidR="0071549A" w:rsidRDefault="0071549A"/>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A762C4B" wp14:editId="6A762C4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762C6A" w14:textId="77777777" w:rsidR="00654364" w:rsidRDefault="0071549A">
                          <w:pPr>
                            <w:spacing w:line="240" w:lineRule="auto"/>
                          </w:pPr>
                          <w:r>
                            <w:rPr>
                              <w:noProof/>
                            </w:rPr>
                            <w:drawing>
                              <wp:inline distT="0" distB="0" distL="0" distR="0" wp14:anchorId="6A762C71" wp14:editId="6A762C7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762C4B"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A762C6A" w14:textId="77777777" w:rsidR="00654364" w:rsidRDefault="0071549A">
                    <w:pPr>
                      <w:spacing w:line="240" w:lineRule="auto"/>
                    </w:pPr>
                    <w:r>
                      <w:rPr>
                        <w:noProof/>
                      </w:rPr>
                      <w:drawing>
                        <wp:inline distT="0" distB="0" distL="0" distR="0" wp14:anchorId="6A762C71" wp14:editId="6A762C7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A762C4D" wp14:editId="6A762C4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762C6B" w14:textId="77777777" w:rsidR="00654364" w:rsidRDefault="0071549A">
                          <w:pPr>
                            <w:spacing w:line="240" w:lineRule="auto"/>
                          </w:pPr>
                          <w:r>
                            <w:rPr>
                              <w:noProof/>
                            </w:rPr>
                            <w:drawing>
                              <wp:inline distT="0" distB="0" distL="0" distR="0" wp14:anchorId="6A762C73" wp14:editId="6A762C7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762C4D"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A762C6B" w14:textId="77777777" w:rsidR="00654364" w:rsidRDefault="0071549A">
                    <w:pPr>
                      <w:spacing w:line="240" w:lineRule="auto"/>
                    </w:pPr>
                    <w:r>
                      <w:rPr>
                        <w:noProof/>
                      </w:rPr>
                      <w:drawing>
                        <wp:inline distT="0" distB="0" distL="0" distR="0" wp14:anchorId="6A762C73" wp14:editId="6A762C7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F79173"/>
    <w:multiLevelType w:val="multilevel"/>
    <w:tmpl w:val="072ACC0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A467D22"/>
    <w:multiLevelType w:val="multilevel"/>
    <w:tmpl w:val="6B1B149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989BB80"/>
    <w:multiLevelType w:val="multilevel"/>
    <w:tmpl w:val="ACDFD7B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5E25D81F"/>
    <w:multiLevelType w:val="multilevel"/>
    <w:tmpl w:val="A032204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AB182DE"/>
    <w:multiLevelType w:val="multilevel"/>
    <w:tmpl w:val="534C8BF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9452631">
    <w:abstractNumId w:val="2"/>
  </w:num>
  <w:num w:numId="2" w16cid:durableId="1548905767">
    <w:abstractNumId w:val="3"/>
  </w:num>
  <w:num w:numId="3" w16cid:durableId="1124350960">
    <w:abstractNumId w:val="4"/>
  </w:num>
  <w:num w:numId="4" w16cid:durableId="182062683">
    <w:abstractNumId w:val="1"/>
  </w:num>
  <w:num w:numId="5" w16cid:durableId="133800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64"/>
    <w:rsid w:val="0006693B"/>
    <w:rsid w:val="00196786"/>
    <w:rsid w:val="00333E20"/>
    <w:rsid w:val="00371E4A"/>
    <w:rsid w:val="0037237A"/>
    <w:rsid w:val="00412071"/>
    <w:rsid w:val="004950F4"/>
    <w:rsid w:val="005D32B4"/>
    <w:rsid w:val="00654364"/>
    <w:rsid w:val="006E01BF"/>
    <w:rsid w:val="006F6E49"/>
    <w:rsid w:val="0071549A"/>
    <w:rsid w:val="00751FF1"/>
    <w:rsid w:val="00752FF4"/>
    <w:rsid w:val="00775747"/>
    <w:rsid w:val="00787B93"/>
    <w:rsid w:val="008223EE"/>
    <w:rsid w:val="00855CF9"/>
    <w:rsid w:val="008F7971"/>
    <w:rsid w:val="00B04534"/>
    <w:rsid w:val="00B367CB"/>
    <w:rsid w:val="00B4315C"/>
    <w:rsid w:val="00BA5447"/>
    <w:rsid w:val="00D849C1"/>
    <w:rsid w:val="00DE4FE2"/>
    <w:rsid w:val="00EC5055"/>
    <w:rsid w:val="00ED2F6F"/>
    <w:rsid w:val="00FC1A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62C2D"/>
  <w15:docId w15:val="{71B89273-20BD-457B-AB58-7AB5A2DE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6693B"/>
    <w:pPr>
      <w:tabs>
        <w:tab w:val="center" w:pos="4513"/>
        <w:tab w:val="right" w:pos="9026"/>
      </w:tabs>
      <w:spacing w:line="240" w:lineRule="auto"/>
    </w:pPr>
  </w:style>
  <w:style w:type="character" w:customStyle="1" w:styleId="HeaderChar">
    <w:name w:val="Header Char"/>
    <w:basedOn w:val="DefaultParagraphFont"/>
    <w:link w:val="Header"/>
    <w:uiPriority w:val="99"/>
    <w:rsid w:val="0006693B"/>
    <w:rPr>
      <w:rFonts w:ascii="Verdana" w:hAnsi="Verdana"/>
      <w:color w:val="000000"/>
      <w:sz w:val="18"/>
      <w:szCs w:val="18"/>
    </w:rPr>
  </w:style>
  <w:style w:type="paragraph" w:styleId="Footer">
    <w:name w:val="footer"/>
    <w:basedOn w:val="Normal"/>
    <w:link w:val="FooterChar"/>
    <w:uiPriority w:val="99"/>
    <w:unhideWhenUsed/>
    <w:rsid w:val="0006693B"/>
    <w:pPr>
      <w:tabs>
        <w:tab w:val="center" w:pos="4513"/>
        <w:tab w:val="right" w:pos="9026"/>
      </w:tabs>
      <w:spacing w:line="240" w:lineRule="auto"/>
    </w:pPr>
  </w:style>
  <w:style w:type="character" w:customStyle="1" w:styleId="FooterChar">
    <w:name w:val="Footer Char"/>
    <w:basedOn w:val="DefaultParagraphFont"/>
    <w:link w:val="Footer"/>
    <w:uiPriority w:val="99"/>
    <w:rsid w:val="0006693B"/>
    <w:rPr>
      <w:rFonts w:ascii="Verdana" w:hAnsi="Verdana"/>
      <w:color w:val="000000"/>
      <w:sz w:val="18"/>
      <w:szCs w:val="18"/>
    </w:rPr>
  </w:style>
  <w:style w:type="character" w:styleId="CommentReference">
    <w:name w:val="annotation reference"/>
    <w:basedOn w:val="DefaultParagraphFont"/>
    <w:uiPriority w:val="99"/>
    <w:semiHidden/>
    <w:unhideWhenUsed/>
    <w:rsid w:val="0006693B"/>
    <w:rPr>
      <w:sz w:val="16"/>
      <w:szCs w:val="16"/>
    </w:rPr>
  </w:style>
  <w:style w:type="paragraph" w:styleId="CommentText">
    <w:name w:val="annotation text"/>
    <w:basedOn w:val="Normal"/>
    <w:link w:val="CommentTextChar"/>
    <w:uiPriority w:val="99"/>
    <w:unhideWhenUsed/>
    <w:rsid w:val="0006693B"/>
    <w:pPr>
      <w:spacing w:line="240" w:lineRule="auto"/>
    </w:pPr>
    <w:rPr>
      <w:sz w:val="20"/>
      <w:szCs w:val="20"/>
    </w:rPr>
  </w:style>
  <w:style w:type="character" w:customStyle="1" w:styleId="CommentTextChar">
    <w:name w:val="Comment Text Char"/>
    <w:basedOn w:val="DefaultParagraphFont"/>
    <w:link w:val="CommentText"/>
    <w:uiPriority w:val="99"/>
    <w:rsid w:val="0006693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6693B"/>
    <w:rPr>
      <w:b/>
      <w:bCs/>
    </w:rPr>
  </w:style>
  <w:style w:type="character" w:customStyle="1" w:styleId="CommentSubjectChar">
    <w:name w:val="Comment Subject Char"/>
    <w:basedOn w:val="CommentTextChar"/>
    <w:link w:val="CommentSubject"/>
    <w:uiPriority w:val="99"/>
    <w:semiHidden/>
    <w:rsid w:val="0006693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72</ap:Words>
  <ap:Characters>397</ap:Characters>
  <ap:DocSecurity>0</ap:DocSecurity>
  <ap:Lines>3</ap:Lines>
  <ap:Paragraphs>1</ap:Paragraphs>
  <ap:ScaleCrop>false</ap:ScaleCrop>
  <ap:LinksUpToDate>false</ap:LinksUpToDate>
  <ap:CharactersWithSpaces>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2025-09-23T10:41:00.0000000Z</lastPrinted>
  <dcterms:created xsi:type="dcterms:W3CDTF">2025-09-23T10:40:00.0000000Z</dcterms:created>
  <dcterms:modified xsi:type="dcterms:W3CDTF">2025-09-23T10:41:00.0000000Z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44e7cbfc-20c9-4307-a821-ee3d517b1f07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