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E6A37" w14:paraId="70127839" w14:textId="746808C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september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610CF71F">
            <w:pPr>
              <w:pStyle w:val="Voettekst"/>
            </w:pPr>
            <w:r>
              <w:t xml:space="preserve">Uitstelbericht Kamervragen over </w:t>
            </w:r>
            <w:r w:rsidR="00BE6A37">
              <w:t>de beveiliging van de Israëlische delegatie door een voormalig legerofficier met illegale wapens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BE6A37" w:rsidR="00F20145" w:rsidP="00F20145" w:rsidRDefault="00BE6A37" w14:paraId="7B7E79E6" w14:textId="0744C330">
            <w:pPr>
              <w:pStyle w:val="referentiegegevens"/>
              <w:rPr>
                <w:sz w:val="18"/>
                <w:szCs w:val="24"/>
              </w:rPr>
            </w:pPr>
            <w:r w:rsidRPr="00BE6A37">
              <w:t>6709723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E6A37" w:rsidR="00BE6A37" w:rsidP="00BE6A37" w:rsidRDefault="00BE6A37" w14:paraId="7EF15FC1" w14:textId="479ED5D7">
            <w:pPr>
              <w:pStyle w:val="referentiegegevens"/>
              <w:rPr>
                <w:b/>
                <w:bCs/>
              </w:rPr>
            </w:pPr>
            <w:r>
              <w:t>2025Z15636</w:t>
            </w:r>
          </w:p>
          <w:p w:rsidR="00F20145" w:rsidP="00BE6A37" w:rsidRDefault="00BE6A37" w14:paraId="0682E0CA" w14:textId="0CF3710B">
            <w:pPr>
              <w:pStyle w:val="referentiegegevens"/>
              <w:rPr>
                <w:b/>
                <w:bCs/>
                <w:sz w:val="18"/>
                <w:szCs w:val="24"/>
              </w:rPr>
            </w:pPr>
            <w:r w:rsidRPr="00BE6A37">
              <w:t> 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0C10E6B5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BE6A37">
        <w:rPr>
          <w:rFonts w:cs="Utopia"/>
          <w:color w:val="000000"/>
        </w:rPr>
        <w:t xml:space="preserve">minister van </w:t>
      </w:r>
      <w:r w:rsidR="00BE6A37">
        <w:t>Buitenlandse Zaken</w:t>
      </w:r>
      <w:r w:rsidRPr="00F20145">
        <w:rPr>
          <w:rFonts w:cs="Utopia"/>
          <w:color w:val="000000"/>
        </w:rPr>
        <w:t xml:space="preserve">, mede dat de schriftelijke vragen van </w:t>
      </w:r>
      <w:r w:rsidR="00BE6A37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 w:rsidR="00BE6A37">
        <w:t>Paternotte</w:t>
      </w:r>
      <w:proofErr w:type="spellEnd"/>
      <w:r w:rsidR="00BE6A37">
        <w:t xml:space="preserve"> en Van der Werf (beiden D66)</w:t>
      </w:r>
      <w:r w:rsidRPr="00F20145">
        <w:rPr>
          <w:rFonts w:cs="Utopia"/>
          <w:color w:val="000000"/>
        </w:rPr>
        <w:t xml:space="preserve">, van uw Kamer aan de </w:t>
      </w:r>
      <w:r w:rsidR="00BE6A37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BE6A37">
        <w:t>de beveiliging van de Israëlische delegatie door een voormalig legerofficier met illegale wapens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BE6A37">
        <w:rPr>
          <w:rFonts w:cs="Utopia"/>
          <w:color w:val="000000"/>
        </w:rPr>
        <w:t>1 september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3C6278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BE6A37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BE6A37" w14:paraId="7F59D051" w14:textId="269BC238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65537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14E5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A37"/>
    <w:rsid w:val="00BE6F63"/>
    <w:rsid w:val="00C07ADC"/>
    <w:rsid w:val="00C164B1"/>
    <w:rsid w:val="00C17A25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1291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2025-09-23T14:37:00.0000000Z</dcterms:created>
  <dcterms:modified xsi:type="dcterms:W3CDTF">2025-09-23T14:37:00.0000000Z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