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C449C06" w14:textId="77777777">
        <w:tc>
          <w:tcPr>
            <w:tcW w:w="6733" w:type="dxa"/>
            <w:gridSpan w:val="2"/>
            <w:tcBorders>
              <w:top w:val="nil"/>
              <w:left w:val="nil"/>
              <w:bottom w:val="nil"/>
              <w:right w:val="nil"/>
            </w:tcBorders>
            <w:vAlign w:val="center"/>
          </w:tcPr>
          <w:p w:rsidR="00997775" w:rsidP="00710A7A" w:rsidRDefault="00997775" w14:paraId="5584A9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727D7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EDD26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223878" w14:textId="77777777">
            <w:r w:rsidRPr="008B0CC5">
              <w:t xml:space="preserve">Vergaderjaar </w:t>
            </w:r>
            <w:r w:rsidR="00AC6B87">
              <w:t>202</w:t>
            </w:r>
            <w:r w:rsidR="00684DFF">
              <w:t>5</w:t>
            </w:r>
            <w:r w:rsidR="00AC6B87">
              <w:t>-202</w:t>
            </w:r>
            <w:r w:rsidR="00684DFF">
              <w:t>6</w:t>
            </w:r>
          </w:p>
        </w:tc>
      </w:tr>
      <w:tr w:rsidR="00997775" w14:paraId="5D44B431" w14:textId="77777777">
        <w:trPr>
          <w:cantSplit/>
        </w:trPr>
        <w:tc>
          <w:tcPr>
            <w:tcW w:w="10985" w:type="dxa"/>
            <w:gridSpan w:val="3"/>
            <w:tcBorders>
              <w:top w:val="nil"/>
              <w:left w:val="nil"/>
              <w:bottom w:val="nil"/>
              <w:right w:val="nil"/>
            </w:tcBorders>
          </w:tcPr>
          <w:p w:rsidR="00997775" w:rsidRDefault="00997775" w14:paraId="25197906" w14:textId="77777777"/>
        </w:tc>
      </w:tr>
      <w:tr w:rsidR="00997775" w14:paraId="351FD201" w14:textId="77777777">
        <w:trPr>
          <w:cantSplit/>
        </w:trPr>
        <w:tc>
          <w:tcPr>
            <w:tcW w:w="10985" w:type="dxa"/>
            <w:gridSpan w:val="3"/>
            <w:tcBorders>
              <w:top w:val="nil"/>
              <w:left w:val="nil"/>
              <w:bottom w:val="single" w:color="auto" w:sz="4" w:space="0"/>
              <w:right w:val="nil"/>
            </w:tcBorders>
          </w:tcPr>
          <w:p w:rsidR="00997775" w:rsidRDefault="00997775" w14:paraId="2FC1B3EA" w14:textId="77777777"/>
        </w:tc>
      </w:tr>
      <w:tr w:rsidR="00997775" w14:paraId="5CE856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C83A78" w14:textId="77777777"/>
        </w:tc>
        <w:tc>
          <w:tcPr>
            <w:tcW w:w="7654" w:type="dxa"/>
            <w:gridSpan w:val="2"/>
          </w:tcPr>
          <w:p w:rsidR="00997775" w:rsidRDefault="00997775" w14:paraId="3C77D9B9" w14:textId="77777777"/>
        </w:tc>
      </w:tr>
      <w:tr w:rsidR="00997775" w14:paraId="0CBBF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870AD" w14:paraId="58518409" w14:textId="70F59140">
            <w:pPr>
              <w:rPr>
                <w:b/>
              </w:rPr>
            </w:pPr>
            <w:r>
              <w:rPr>
                <w:b/>
              </w:rPr>
              <w:t>29 911</w:t>
            </w:r>
          </w:p>
        </w:tc>
        <w:tc>
          <w:tcPr>
            <w:tcW w:w="7654" w:type="dxa"/>
            <w:gridSpan w:val="2"/>
          </w:tcPr>
          <w:p w:rsidRPr="00E870AD" w:rsidR="00997775" w:rsidP="00A07C71" w:rsidRDefault="00E870AD" w14:paraId="4A4323A9" w14:textId="5B81B818">
            <w:pPr>
              <w:rPr>
                <w:b/>
                <w:bCs/>
              </w:rPr>
            </w:pPr>
            <w:r w:rsidRPr="00E870AD">
              <w:rPr>
                <w:b/>
                <w:bCs/>
              </w:rPr>
              <w:t xml:space="preserve">Bestrijding georganiseerde criminaliteit </w:t>
            </w:r>
          </w:p>
        </w:tc>
      </w:tr>
      <w:tr w:rsidR="00997775" w14:paraId="267CCD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AAE6E4" w14:textId="77777777"/>
        </w:tc>
        <w:tc>
          <w:tcPr>
            <w:tcW w:w="7654" w:type="dxa"/>
            <w:gridSpan w:val="2"/>
          </w:tcPr>
          <w:p w:rsidR="00997775" w:rsidRDefault="00997775" w14:paraId="346875D2" w14:textId="77777777"/>
        </w:tc>
      </w:tr>
      <w:tr w:rsidR="00997775" w14:paraId="37B2F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E7B43C" w14:textId="77777777"/>
        </w:tc>
        <w:tc>
          <w:tcPr>
            <w:tcW w:w="7654" w:type="dxa"/>
            <w:gridSpan w:val="2"/>
          </w:tcPr>
          <w:p w:rsidR="00997775" w:rsidRDefault="00997775" w14:paraId="7FFA12DF" w14:textId="77777777"/>
        </w:tc>
      </w:tr>
      <w:tr w:rsidR="00997775" w14:paraId="1E40B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50B27B" w14:textId="0D672307">
            <w:pPr>
              <w:rPr>
                <w:b/>
              </w:rPr>
            </w:pPr>
            <w:r>
              <w:rPr>
                <w:b/>
              </w:rPr>
              <w:t xml:space="preserve">Nr. </w:t>
            </w:r>
            <w:r w:rsidR="00E870AD">
              <w:rPr>
                <w:b/>
              </w:rPr>
              <w:t>481</w:t>
            </w:r>
          </w:p>
        </w:tc>
        <w:tc>
          <w:tcPr>
            <w:tcW w:w="7654" w:type="dxa"/>
            <w:gridSpan w:val="2"/>
          </w:tcPr>
          <w:p w:rsidR="00997775" w:rsidRDefault="00997775" w14:paraId="1DDC0F39" w14:textId="06786430">
            <w:pPr>
              <w:rPr>
                <w:b/>
              </w:rPr>
            </w:pPr>
            <w:r>
              <w:rPr>
                <w:b/>
              </w:rPr>
              <w:t xml:space="preserve">MOTIE VAN </w:t>
            </w:r>
            <w:r w:rsidR="00E870AD">
              <w:rPr>
                <w:b/>
              </w:rPr>
              <w:t>HET LID KOOPS</w:t>
            </w:r>
          </w:p>
        </w:tc>
      </w:tr>
      <w:tr w:rsidR="00997775" w14:paraId="0DDB6E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E55236" w14:textId="77777777"/>
        </w:tc>
        <w:tc>
          <w:tcPr>
            <w:tcW w:w="7654" w:type="dxa"/>
            <w:gridSpan w:val="2"/>
          </w:tcPr>
          <w:p w:rsidR="00997775" w:rsidP="00280D6A" w:rsidRDefault="00997775" w14:paraId="5C8FA5E0" w14:textId="61F086DF">
            <w:r>
              <w:t>Voorgesteld</w:t>
            </w:r>
            <w:r w:rsidR="00280D6A">
              <w:t xml:space="preserve"> </w:t>
            </w:r>
            <w:r w:rsidR="00E870AD">
              <w:t>23 september 2025</w:t>
            </w:r>
          </w:p>
        </w:tc>
      </w:tr>
      <w:tr w:rsidR="00997775" w14:paraId="32462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27FC3A" w14:textId="77777777"/>
        </w:tc>
        <w:tc>
          <w:tcPr>
            <w:tcW w:w="7654" w:type="dxa"/>
            <w:gridSpan w:val="2"/>
          </w:tcPr>
          <w:p w:rsidR="00997775" w:rsidRDefault="00997775" w14:paraId="3704127D" w14:textId="77777777"/>
        </w:tc>
      </w:tr>
      <w:tr w:rsidR="00997775" w14:paraId="52711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912744" w14:textId="77777777"/>
        </w:tc>
        <w:tc>
          <w:tcPr>
            <w:tcW w:w="7654" w:type="dxa"/>
            <w:gridSpan w:val="2"/>
          </w:tcPr>
          <w:p w:rsidR="00997775" w:rsidRDefault="00997775" w14:paraId="269C3A31" w14:textId="77777777">
            <w:r>
              <w:t>De Kamer,</w:t>
            </w:r>
          </w:p>
        </w:tc>
      </w:tr>
      <w:tr w:rsidR="00997775" w14:paraId="193B1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C4DB3B" w14:textId="77777777"/>
        </w:tc>
        <w:tc>
          <w:tcPr>
            <w:tcW w:w="7654" w:type="dxa"/>
            <w:gridSpan w:val="2"/>
          </w:tcPr>
          <w:p w:rsidR="00997775" w:rsidRDefault="00997775" w14:paraId="131B4BE4" w14:textId="77777777"/>
        </w:tc>
      </w:tr>
      <w:tr w:rsidR="00997775" w14:paraId="6F9258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89CEE4" w14:textId="77777777"/>
        </w:tc>
        <w:tc>
          <w:tcPr>
            <w:tcW w:w="7654" w:type="dxa"/>
            <w:gridSpan w:val="2"/>
          </w:tcPr>
          <w:p w:rsidR="00997775" w:rsidRDefault="00997775" w14:paraId="40D2BC65" w14:textId="77777777">
            <w:r>
              <w:t>gehoord de beraadslaging,</w:t>
            </w:r>
          </w:p>
        </w:tc>
      </w:tr>
      <w:tr w:rsidR="00997775" w14:paraId="1F82A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48604E" w14:textId="77777777"/>
        </w:tc>
        <w:tc>
          <w:tcPr>
            <w:tcW w:w="7654" w:type="dxa"/>
            <w:gridSpan w:val="2"/>
          </w:tcPr>
          <w:p w:rsidR="00997775" w:rsidRDefault="00997775" w14:paraId="5FA38718" w14:textId="77777777"/>
        </w:tc>
      </w:tr>
      <w:tr w:rsidR="00997775" w14:paraId="071AD5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44CD00" w14:textId="77777777"/>
        </w:tc>
        <w:tc>
          <w:tcPr>
            <w:tcW w:w="7654" w:type="dxa"/>
            <w:gridSpan w:val="2"/>
          </w:tcPr>
          <w:p w:rsidR="00E870AD" w:rsidP="00E870AD" w:rsidRDefault="00E870AD" w14:paraId="69FD9D1D" w14:textId="77777777">
            <w:r>
              <w:t>overwegende dat de bestrijding van corruptie binnen de overheid van het grootste belang is, omdat één corrupte ambtenaar het werk van talloze andere teniet kan doen;</w:t>
            </w:r>
          </w:p>
          <w:p w:rsidR="00E870AD" w:rsidP="00E870AD" w:rsidRDefault="00E870AD" w14:paraId="74DBFA5D" w14:textId="77777777"/>
          <w:p w:rsidR="00E870AD" w:rsidP="00E870AD" w:rsidRDefault="00E870AD" w14:paraId="41815C1E" w14:textId="77777777">
            <w:r>
              <w:t xml:space="preserve">constaterende dat ambtenaren werkzaam bij de Douane alleen bij aanvang van hun aanstelling een </w:t>
            </w:r>
            <w:proofErr w:type="spellStart"/>
            <w:r>
              <w:t>vog</w:t>
            </w:r>
            <w:proofErr w:type="spellEnd"/>
            <w:r>
              <w:t xml:space="preserve"> hebben te overleggen en geen onderdeel uitmaken van het systeem van continue screening zoals dat wél geldt in de taxibranche en bij de kinderopvang;</w:t>
            </w:r>
          </w:p>
          <w:p w:rsidR="00E870AD" w:rsidP="00E870AD" w:rsidRDefault="00E870AD" w14:paraId="1DC2667F" w14:textId="77777777"/>
          <w:p w:rsidR="00E870AD" w:rsidP="00E870AD" w:rsidRDefault="00E870AD" w14:paraId="1AB7CB09" w14:textId="77777777">
            <w:r>
              <w:t>verder constaterende dat momenteel in kaart wordt gebracht welke wettelijke en organisatorische stappen noodzakelijk zijn om de vorm van screenings die geldt voor bijvoorbeeld taxichauffeurs ook voor douaniers mogelijk te maken;</w:t>
            </w:r>
          </w:p>
          <w:p w:rsidR="00E870AD" w:rsidP="00E870AD" w:rsidRDefault="00E870AD" w14:paraId="29127590" w14:textId="77777777"/>
          <w:p w:rsidR="00E870AD" w:rsidP="00E870AD" w:rsidRDefault="00E870AD" w14:paraId="17F4CD79" w14:textId="77777777">
            <w:r>
              <w:t>verzoekt de regering in dit kader ook te onderzoeken of voor bepaalde douanefuncties waarbij inzicht kan worden verkregen in gevoelige informatie voor criminelen, een verklaring van geen bezwaar kan worden vereist,</w:t>
            </w:r>
          </w:p>
          <w:p w:rsidR="00E870AD" w:rsidP="00E870AD" w:rsidRDefault="00E870AD" w14:paraId="394C9071" w14:textId="77777777"/>
          <w:p w:rsidR="00E870AD" w:rsidP="00E870AD" w:rsidRDefault="00E870AD" w14:paraId="257B4D16" w14:textId="77777777">
            <w:r>
              <w:t>en gaat over tot de orde van de dag.</w:t>
            </w:r>
          </w:p>
          <w:p w:rsidR="00E870AD" w:rsidP="00E870AD" w:rsidRDefault="00E870AD" w14:paraId="53405E75" w14:textId="77777777"/>
          <w:p w:rsidR="00997775" w:rsidP="00E870AD" w:rsidRDefault="00E870AD" w14:paraId="777964BE" w14:textId="1D265070">
            <w:r>
              <w:t>Koops</w:t>
            </w:r>
          </w:p>
        </w:tc>
      </w:tr>
    </w:tbl>
    <w:p w:rsidR="00997775" w:rsidRDefault="00997775" w14:paraId="2B6AEE5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E953" w14:textId="77777777" w:rsidR="00E870AD" w:rsidRDefault="00E870AD">
      <w:pPr>
        <w:spacing w:line="20" w:lineRule="exact"/>
      </w:pPr>
    </w:p>
  </w:endnote>
  <w:endnote w:type="continuationSeparator" w:id="0">
    <w:p w14:paraId="60B4F13C" w14:textId="77777777" w:rsidR="00E870AD" w:rsidRDefault="00E870AD">
      <w:pPr>
        <w:pStyle w:val="Amendement"/>
      </w:pPr>
      <w:r>
        <w:rPr>
          <w:b w:val="0"/>
        </w:rPr>
        <w:t xml:space="preserve"> </w:t>
      </w:r>
    </w:p>
  </w:endnote>
  <w:endnote w:type="continuationNotice" w:id="1">
    <w:p w14:paraId="064C8CBD" w14:textId="77777777" w:rsidR="00E870AD" w:rsidRDefault="00E870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8CB7" w14:textId="77777777" w:rsidR="00E870AD" w:rsidRDefault="00E870AD">
      <w:pPr>
        <w:pStyle w:val="Amendement"/>
      </w:pPr>
      <w:r>
        <w:rPr>
          <w:b w:val="0"/>
        </w:rPr>
        <w:separator/>
      </w:r>
    </w:p>
  </w:footnote>
  <w:footnote w:type="continuationSeparator" w:id="0">
    <w:p w14:paraId="477A9157" w14:textId="77777777" w:rsidR="00E870AD" w:rsidRDefault="00E87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AD"/>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870AD"/>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CED76"/>
  <w15:docId w15:val="{FB2CF102-56EF-4823-BD73-B4A72A0B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2025-09-24T12:26:00.0000000Z</dcterms:created>
  <dcterms:modified xsi:type="dcterms:W3CDTF">2025-09-24T12:29:00.0000000Z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