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04916" w14:paraId="21E86EE3" w14:textId="77777777">
        <w:tc>
          <w:tcPr>
            <w:tcW w:w="6733" w:type="dxa"/>
            <w:gridSpan w:val="2"/>
            <w:tcBorders>
              <w:top w:val="nil"/>
              <w:left w:val="nil"/>
              <w:bottom w:val="nil"/>
              <w:right w:val="nil"/>
            </w:tcBorders>
            <w:vAlign w:val="center"/>
          </w:tcPr>
          <w:p w:rsidR="00997775" w:rsidP="00710A7A" w:rsidRDefault="00997775" w14:paraId="31AAFC4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79CB56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04916" w14:paraId="393AD7D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F2C9F6" w14:textId="77777777">
            <w:r w:rsidRPr="008B0CC5">
              <w:t xml:space="preserve">Vergaderjaar </w:t>
            </w:r>
            <w:r w:rsidR="00AC6B87">
              <w:t>202</w:t>
            </w:r>
            <w:r w:rsidR="00684DFF">
              <w:t>5</w:t>
            </w:r>
            <w:r w:rsidR="00AC6B87">
              <w:t>-202</w:t>
            </w:r>
            <w:r w:rsidR="00684DFF">
              <w:t>6</w:t>
            </w:r>
          </w:p>
        </w:tc>
      </w:tr>
      <w:tr w:rsidR="00997775" w:rsidTr="00004916" w14:paraId="09EF1525" w14:textId="77777777">
        <w:trPr>
          <w:cantSplit/>
        </w:trPr>
        <w:tc>
          <w:tcPr>
            <w:tcW w:w="10985" w:type="dxa"/>
            <w:gridSpan w:val="3"/>
            <w:tcBorders>
              <w:top w:val="nil"/>
              <w:left w:val="nil"/>
              <w:bottom w:val="nil"/>
              <w:right w:val="nil"/>
            </w:tcBorders>
          </w:tcPr>
          <w:p w:rsidR="00997775" w:rsidRDefault="00997775" w14:paraId="2177BF35" w14:textId="77777777"/>
        </w:tc>
      </w:tr>
      <w:tr w:rsidR="00997775" w:rsidTr="00004916" w14:paraId="21F7B821" w14:textId="77777777">
        <w:trPr>
          <w:cantSplit/>
        </w:trPr>
        <w:tc>
          <w:tcPr>
            <w:tcW w:w="10985" w:type="dxa"/>
            <w:gridSpan w:val="3"/>
            <w:tcBorders>
              <w:top w:val="nil"/>
              <w:left w:val="nil"/>
              <w:bottom w:val="single" w:color="auto" w:sz="4" w:space="0"/>
              <w:right w:val="nil"/>
            </w:tcBorders>
          </w:tcPr>
          <w:p w:rsidR="00997775" w:rsidRDefault="00997775" w14:paraId="340AEB75" w14:textId="77777777"/>
        </w:tc>
      </w:tr>
      <w:tr w:rsidR="00997775" w:rsidTr="00004916" w14:paraId="74EE39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5F8E8C" w14:textId="77777777"/>
        </w:tc>
        <w:tc>
          <w:tcPr>
            <w:tcW w:w="7654" w:type="dxa"/>
            <w:gridSpan w:val="2"/>
          </w:tcPr>
          <w:p w:rsidR="00997775" w:rsidRDefault="00997775" w14:paraId="67EC726A" w14:textId="77777777"/>
        </w:tc>
      </w:tr>
      <w:tr w:rsidR="00004916" w:rsidTr="00004916" w14:paraId="39DC16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916" w:rsidP="00004916" w:rsidRDefault="00004916" w14:paraId="721C1527" w14:textId="662FB30D">
            <w:pPr>
              <w:rPr>
                <w:b/>
              </w:rPr>
            </w:pPr>
            <w:r>
              <w:rPr>
                <w:b/>
              </w:rPr>
              <w:t>36 463</w:t>
            </w:r>
          </w:p>
        </w:tc>
        <w:tc>
          <w:tcPr>
            <w:tcW w:w="7654" w:type="dxa"/>
            <w:gridSpan w:val="2"/>
          </w:tcPr>
          <w:p w:rsidR="00004916" w:rsidP="00004916" w:rsidRDefault="00004916" w14:paraId="3A646DFB" w14:textId="265B93D3">
            <w:pPr>
              <w:rPr>
                <w:b/>
              </w:rPr>
            </w:pPr>
            <w:r w:rsidRPr="004870FD">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004916" w:rsidTr="00004916" w14:paraId="105D0E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916" w:rsidP="00004916" w:rsidRDefault="00004916" w14:paraId="4B67FBF4" w14:textId="77777777"/>
        </w:tc>
        <w:tc>
          <w:tcPr>
            <w:tcW w:w="7654" w:type="dxa"/>
            <w:gridSpan w:val="2"/>
          </w:tcPr>
          <w:p w:rsidR="00004916" w:rsidP="00004916" w:rsidRDefault="00004916" w14:paraId="6F399D86" w14:textId="77777777"/>
        </w:tc>
      </w:tr>
      <w:tr w:rsidR="00004916" w:rsidTr="00004916" w14:paraId="75E887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916" w:rsidP="00004916" w:rsidRDefault="00004916" w14:paraId="5CFD338B" w14:textId="77777777"/>
        </w:tc>
        <w:tc>
          <w:tcPr>
            <w:tcW w:w="7654" w:type="dxa"/>
            <w:gridSpan w:val="2"/>
          </w:tcPr>
          <w:p w:rsidR="00004916" w:rsidP="00004916" w:rsidRDefault="00004916" w14:paraId="78AF3DF3" w14:textId="77777777"/>
        </w:tc>
      </w:tr>
      <w:tr w:rsidR="00004916" w:rsidTr="00004916" w14:paraId="741E7D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916" w:rsidP="00004916" w:rsidRDefault="00004916" w14:paraId="74917CE5" w14:textId="6AF16550">
            <w:pPr>
              <w:rPr>
                <w:b/>
              </w:rPr>
            </w:pPr>
            <w:r>
              <w:rPr>
                <w:b/>
              </w:rPr>
              <w:t xml:space="preserve">Nr. </w:t>
            </w:r>
            <w:r>
              <w:rPr>
                <w:b/>
              </w:rPr>
              <w:t>22</w:t>
            </w:r>
          </w:p>
        </w:tc>
        <w:tc>
          <w:tcPr>
            <w:tcW w:w="7654" w:type="dxa"/>
            <w:gridSpan w:val="2"/>
          </w:tcPr>
          <w:p w:rsidR="00004916" w:rsidP="00004916" w:rsidRDefault="00004916" w14:paraId="0C715D8C" w14:textId="2F8C12C3">
            <w:pPr>
              <w:rPr>
                <w:b/>
              </w:rPr>
            </w:pPr>
            <w:r>
              <w:rPr>
                <w:b/>
              </w:rPr>
              <w:t xml:space="preserve">MOTIE VAN </w:t>
            </w:r>
            <w:r>
              <w:rPr>
                <w:b/>
              </w:rPr>
              <w:t>HET LID DIEDERIK VAN DIJK EN MICHON-DERKZEN</w:t>
            </w:r>
          </w:p>
        </w:tc>
      </w:tr>
      <w:tr w:rsidR="00004916" w:rsidTr="00004916" w14:paraId="4D2330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916" w:rsidP="00004916" w:rsidRDefault="00004916" w14:paraId="50B525D3" w14:textId="77777777"/>
        </w:tc>
        <w:tc>
          <w:tcPr>
            <w:tcW w:w="7654" w:type="dxa"/>
            <w:gridSpan w:val="2"/>
          </w:tcPr>
          <w:p w:rsidR="00004916" w:rsidP="00004916" w:rsidRDefault="00004916" w14:paraId="507900DE" w14:textId="40A5F21F">
            <w:r>
              <w:t>Voorgesteld 24 september 2025</w:t>
            </w:r>
          </w:p>
        </w:tc>
      </w:tr>
      <w:tr w:rsidR="00004916" w:rsidTr="00004916" w14:paraId="4BC31B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916" w:rsidP="00004916" w:rsidRDefault="00004916" w14:paraId="59F8F4B0" w14:textId="77777777"/>
        </w:tc>
        <w:tc>
          <w:tcPr>
            <w:tcW w:w="7654" w:type="dxa"/>
            <w:gridSpan w:val="2"/>
          </w:tcPr>
          <w:p w:rsidR="00004916" w:rsidP="00004916" w:rsidRDefault="00004916" w14:paraId="3ECFFA53" w14:textId="77777777"/>
        </w:tc>
      </w:tr>
      <w:tr w:rsidR="00004916" w:rsidTr="00004916" w14:paraId="2C03F6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916" w:rsidP="00004916" w:rsidRDefault="00004916" w14:paraId="170A3177" w14:textId="77777777"/>
        </w:tc>
        <w:tc>
          <w:tcPr>
            <w:tcW w:w="7654" w:type="dxa"/>
            <w:gridSpan w:val="2"/>
          </w:tcPr>
          <w:p w:rsidR="00004916" w:rsidP="00004916" w:rsidRDefault="00004916" w14:paraId="7D1865BD" w14:textId="5C99E35C">
            <w:r>
              <w:t>De Kamer,</w:t>
            </w:r>
          </w:p>
        </w:tc>
      </w:tr>
      <w:tr w:rsidR="00004916" w:rsidTr="00004916" w14:paraId="1F422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916" w:rsidP="00004916" w:rsidRDefault="00004916" w14:paraId="2F1DFD97" w14:textId="77777777"/>
        </w:tc>
        <w:tc>
          <w:tcPr>
            <w:tcW w:w="7654" w:type="dxa"/>
            <w:gridSpan w:val="2"/>
          </w:tcPr>
          <w:p w:rsidR="00004916" w:rsidP="00004916" w:rsidRDefault="00004916" w14:paraId="2C965B87" w14:textId="77777777"/>
        </w:tc>
      </w:tr>
      <w:tr w:rsidR="00004916" w:rsidTr="00004916" w14:paraId="35FC9D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4916" w:rsidP="00004916" w:rsidRDefault="00004916" w14:paraId="4756278D" w14:textId="77777777"/>
        </w:tc>
        <w:tc>
          <w:tcPr>
            <w:tcW w:w="7654" w:type="dxa"/>
            <w:gridSpan w:val="2"/>
          </w:tcPr>
          <w:p w:rsidR="00004916" w:rsidP="00004916" w:rsidRDefault="00004916" w14:paraId="4F3817F9" w14:textId="16660DC2">
            <w:r>
              <w:t>gehoord de beraadslaging,</w:t>
            </w:r>
          </w:p>
        </w:tc>
      </w:tr>
      <w:tr w:rsidR="00997775" w:rsidTr="00004916" w14:paraId="505DA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3E7BFE" w14:textId="77777777"/>
        </w:tc>
        <w:tc>
          <w:tcPr>
            <w:tcW w:w="7654" w:type="dxa"/>
            <w:gridSpan w:val="2"/>
          </w:tcPr>
          <w:p w:rsidR="00997775" w:rsidRDefault="00997775" w14:paraId="732793CA" w14:textId="77777777"/>
        </w:tc>
      </w:tr>
      <w:tr w:rsidR="00997775" w:rsidTr="00004916" w14:paraId="140DA9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11CF7B" w14:textId="77777777"/>
        </w:tc>
        <w:tc>
          <w:tcPr>
            <w:tcW w:w="7654" w:type="dxa"/>
            <w:gridSpan w:val="2"/>
          </w:tcPr>
          <w:p w:rsidR="00004916" w:rsidP="00004916" w:rsidRDefault="00004916" w14:paraId="4D2301BC" w14:textId="77777777">
            <w:r>
              <w:t>constaterende dat het wetsvoorstel Versterking strafrechtelijke aanpak ondermijnende criminaliteit II (36463) regelt dat de kosten voor vernietiging van voorwerpen die in beslag zijn genomen door opsporingsdiensten en OM worden verhaald op degene die daarvoor veroordeeld wordt;</w:t>
            </w:r>
          </w:p>
          <w:p w:rsidR="00004916" w:rsidP="00004916" w:rsidRDefault="00004916" w14:paraId="63A1D96B" w14:textId="77777777"/>
          <w:p w:rsidR="00004916" w:rsidP="00004916" w:rsidRDefault="00004916" w14:paraId="53066E4D" w14:textId="77777777">
            <w:r>
              <w:t>overwegende dat de saneringskosten voor drugsdumpingen in de buurt van drugslabs op dit moment niet verhaald worden op de dader, maar dat deze kosten ten laste komen van de provincie;</w:t>
            </w:r>
          </w:p>
          <w:p w:rsidR="00004916" w:rsidP="00004916" w:rsidRDefault="00004916" w14:paraId="5CED8D9D" w14:textId="77777777"/>
          <w:p w:rsidR="00004916" w:rsidP="00004916" w:rsidRDefault="00004916" w14:paraId="38C2541E" w14:textId="77777777">
            <w:r>
              <w:t>van mening dat de samenleving niet opgezadeld moet worden met deze kosten, die per dumping kunnen oplopen tot tienduizenden euro's, maar dat daders deze kosten rechtstreeks moeten vergoeden middels een schadevergoeding, zonder dat hiervoor een civiele zaak gestart dient te worden;</w:t>
            </w:r>
          </w:p>
          <w:p w:rsidR="00004916" w:rsidP="00004916" w:rsidRDefault="00004916" w14:paraId="6C3B8A43" w14:textId="77777777"/>
          <w:p w:rsidR="00004916" w:rsidP="00004916" w:rsidRDefault="00004916" w14:paraId="1221DC11" w14:textId="77777777">
            <w:r>
              <w:t>verzoekt de regering met een voorstel te komen om bij ieder gevonden drugslab te inventariseren hoeveel drugs er zijn geproduceerd en hoeveel drugsafval dat heeft opgeleverd en de daders middels schadevergoeding op te laten draaien voor de saneringskosten,</w:t>
            </w:r>
          </w:p>
          <w:p w:rsidR="00004916" w:rsidP="00004916" w:rsidRDefault="00004916" w14:paraId="436424D4" w14:textId="77777777"/>
          <w:p w:rsidR="00004916" w:rsidP="00004916" w:rsidRDefault="00004916" w14:paraId="3804317F" w14:textId="77777777">
            <w:r>
              <w:t>en gaat over tot de orde van de dag.</w:t>
            </w:r>
          </w:p>
          <w:p w:rsidR="00004916" w:rsidP="00004916" w:rsidRDefault="00004916" w14:paraId="4FDFD826" w14:textId="77777777"/>
          <w:p w:rsidR="00004916" w:rsidP="00004916" w:rsidRDefault="00004916" w14:paraId="3BB61976" w14:textId="77777777">
            <w:r>
              <w:t xml:space="preserve">Diederik van </w:t>
            </w:r>
            <w:proofErr w:type="spellStart"/>
            <w:r>
              <w:t>Dijk</w:t>
            </w:r>
            <w:proofErr w:type="spellEnd"/>
          </w:p>
          <w:p w:rsidR="00997775" w:rsidP="00004916" w:rsidRDefault="00004916" w14:paraId="2A5182A4" w14:textId="53FB9131">
            <w:r>
              <w:t>Michon-</w:t>
            </w:r>
            <w:proofErr w:type="spellStart"/>
            <w:r>
              <w:t>Derkzen</w:t>
            </w:r>
            <w:proofErr w:type="spellEnd"/>
          </w:p>
        </w:tc>
      </w:tr>
    </w:tbl>
    <w:p w:rsidR="00997775" w:rsidRDefault="00997775" w14:paraId="6B1BC2B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A1DD" w14:textId="77777777" w:rsidR="00004916" w:rsidRDefault="00004916">
      <w:pPr>
        <w:spacing w:line="20" w:lineRule="exact"/>
      </w:pPr>
    </w:p>
  </w:endnote>
  <w:endnote w:type="continuationSeparator" w:id="0">
    <w:p w14:paraId="3901EE89" w14:textId="77777777" w:rsidR="00004916" w:rsidRDefault="00004916">
      <w:pPr>
        <w:pStyle w:val="Amendement"/>
      </w:pPr>
      <w:r>
        <w:rPr>
          <w:b w:val="0"/>
        </w:rPr>
        <w:t xml:space="preserve"> </w:t>
      </w:r>
    </w:p>
  </w:endnote>
  <w:endnote w:type="continuationNotice" w:id="1">
    <w:p w14:paraId="2C37A998" w14:textId="77777777" w:rsidR="00004916" w:rsidRDefault="000049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FD3A" w14:textId="77777777" w:rsidR="00004916" w:rsidRDefault="00004916">
      <w:pPr>
        <w:pStyle w:val="Amendement"/>
      </w:pPr>
      <w:r>
        <w:rPr>
          <w:b w:val="0"/>
        </w:rPr>
        <w:separator/>
      </w:r>
    </w:p>
  </w:footnote>
  <w:footnote w:type="continuationSeparator" w:id="0">
    <w:p w14:paraId="11BCB0E6" w14:textId="77777777" w:rsidR="00004916" w:rsidRDefault="00004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16"/>
    <w:rsid w:val="00004916"/>
    <w:rsid w:val="00133FCE"/>
    <w:rsid w:val="001E482C"/>
    <w:rsid w:val="001E4877"/>
    <w:rsid w:val="0021105A"/>
    <w:rsid w:val="00280D6A"/>
    <w:rsid w:val="002B78E9"/>
    <w:rsid w:val="002C5406"/>
    <w:rsid w:val="00330D60"/>
    <w:rsid w:val="00345A5C"/>
    <w:rsid w:val="003F71A1"/>
    <w:rsid w:val="00476415"/>
    <w:rsid w:val="00546F8D"/>
    <w:rsid w:val="00560113"/>
    <w:rsid w:val="005C70A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29495"/>
  <w15:docId w15:val="{EC845631-354E-43CF-9E70-A9A661C2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1349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2025-09-25T09:19:00.0000000Z</dcterms:created>
  <dcterms:modified xsi:type="dcterms:W3CDTF">2025-09-25T09:28:00.0000000Z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