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06098" w14:paraId="5F3E0C0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50196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EC45C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06098" w14:paraId="0FEFB57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606AD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06098" w14:paraId="61AA45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1062C6" w14:textId="77777777"/>
        </w:tc>
      </w:tr>
      <w:tr w:rsidR="00997775" w:rsidTr="00306098" w14:paraId="418A83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C2639F6" w14:textId="77777777"/>
        </w:tc>
      </w:tr>
      <w:tr w:rsidR="00997775" w:rsidTr="00306098" w14:paraId="629DEE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D87738" w14:textId="77777777"/>
        </w:tc>
        <w:tc>
          <w:tcPr>
            <w:tcW w:w="7654" w:type="dxa"/>
            <w:gridSpan w:val="2"/>
          </w:tcPr>
          <w:p w:rsidR="00997775" w:rsidRDefault="00997775" w14:paraId="00629FED" w14:textId="77777777"/>
        </w:tc>
      </w:tr>
      <w:tr w:rsidR="00306098" w:rsidTr="00306098" w14:paraId="19D600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6098" w:rsidP="00306098" w:rsidRDefault="00306098" w14:paraId="5FE23F40" w14:textId="699D905D">
            <w:pPr>
              <w:rPr>
                <w:b/>
              </w:rPr>
            </w:pPr>
            <w:r>
              <w:rPr>
                <w:b/>
              </w:rPr>
              <w:t>33 009</w:t>
            </w:r>
          </w:p>
        </w:tc>
        <w:tc>
          <w:tcPr>
            <w:tcW w:w="7654" w:type="dxa"/>
            <w:gridSpan w:val="2"/>
          </w:tcPr>
          <w:p w:rsidR="00306098" w:rsidP="00306098" w:rsidRDefault="00306098" w14:paraId="05A158BD" w14:textId="20E39C75">
            <w:pPr>
              <w:rPr>
                <w:b/>
              </w:rPr>
            </w:pPr>
            <w:r w:rsidRPr="003D3194">
              <w:rPr>
                <w:b/>
                <w:bCs/>
              </w:rPr>
              <w:t>Innovatiebeleid</w:t>
            </w:r>
          </w:p>
        </w:tc>
      </w:tr>
      <w:tr w:rsidR="00306098" w:rsidTr="00306098" w14:paraId="73335F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6098" w:rsidP="00306098" w:rsidRDefault="00306098" w14:paraId="41CB3327" w14:textId="77777777"/>
        </w:tc>
        <w:tc>
          <w:tcPr>
            <w:tcW w:w="7654" w:type="dxa"/>
            <w:gridSpan w:val="2"/>
          </w:tcPr>
          <w:p w:rsidR="00306098" w:rsidP="00306098" w:rsidRDefault="00306098" w14:paraId="2B76449F" w14:textId="77777777"/>
        </w:tc>
      </w:tr>
      <w:tr w:rsidR="00306098" w:rsidTr="00306098" w14:paraId="016B0D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6098" w:rsidP="00306098" w:rsidRDefault="00306098" w14:paraId="14DDE680" w14:textId="77777777"/>
        </w:tc>
        <w:tc>
          <w:tcPr>
            <w:tcW w:w="7654" w:type="dxa"/>
            <w:gridSpan w:val="2"/>
          </w:tcPr>
          <w:p w:rsidR="00306098" w:rsidP="00306098" w:rsidRDefault="00306098" w14:paraId="1FE07812" w14:textId="77777777"/>
        </w:tc>
      </w:tr>
      <w:tr w:rsidR="00306098" w:rsidTr="00306098" w14:paraId="2BB837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6098" w:rsidP="00306098" w:rsidRDefault="00306098" w14:paraId="02F2B65C" w14:textId="7665D72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168</w:t>
            </w:r>
          </w:p>
        </w:tc>
        <w:tc>
          <w:tcPr>
            <w:tcW w:w="7654" w:type="dxa"/>
            <w:gridSpan w:val="2"/>
          </w:tcPr>
          <w:p w:rsidR="00306098" w:rsidP="00306098" w:rsidRDefault="00306098" w14:paraId="344A9162" w14:textId="4A42DDF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THIJSSEN</w:t>
            </w:r>
          </w:p>
        </w:tc>
      </w:tr>
      <w:tr w:rsidR="00306098" w:rsidTr="00306098" w14:paraId="675591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6098" w:rsidP="00306098" w:rsidRDefault="00306098" w14:paraId="5528967D" w14:textId="77777777"/>
        </w:tc>
        <w:tc>
          <w:tcPr>
            <w:tcW w:w="7654" w:type="dxa"/>
            <w:gridSpan w:val="2"/>
          </w:tcPr>
          <w:p w:rsidR="00306098" w:rsidP="00306098" w:rsidRDefault="00306098" w14:paraId="11222E44" w14:textId="192776ED">
            <w:r>
              <w:t>Voorgesteld 24 september 2025</w:t>
            </w:r>
          </w:p>
        </w:tc>
      </w:tr>
      <w:tr w:rsidR="00306098" w:rsidTr="00306098" w14:paraId="6EBDE6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6098" w:rsidP="00306098" w:rsidRDefault="00306098" w14:paraId="58B297C5" w14:textId="77777777"/>
        </w:tc>
        <w:tc>
          <w:tcPr>
            <w:tcW w:w="7654" w:type="dxa"/>
            <w:gridSpan w:val="2"/>
          </w:tcPr>
          <w:p w:rsidR="00306098" w:rsidP="00306098" w:rsidRDefault="00306098" w14:paraId="56755800" w14:textId="77777777"/>
        </w:tc>
      </w:tr>
      <w:tr w:rsidR="00306098" w:rsidTr="00306098" w14:paraId="5BB524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6098" w:rsidP="00306098" w:rsidRDefault="00306098" w14:paraId="063B9359" w14:textId="77777777"/>
        </w:tc>
        <w:tc>
          <w:tcPr>
            <w:tcW w:w="7654" w:type="dxa"/>
            <w:gridSpan w:val="2"/>
          </w:tcPr>
          <w:p w:rsidR="00306098" w:rsidP="00306098" w:rsidRDefault="00306098" w14:paraId="36905FBA" w14:textId="115D4965">
            <w:r>
              <w:t>De Kamer,</w:t>
            </w:r>
          </w:p>
        </w:tc>
      </w:tr>
      <w:tr w:rsidR="00306098" w:rsidTr="00306098" w14:paraId="4BC3E0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6098" w:rsidP="00306098" w:rsidRDefault="00306098" w14:paraId="4F40A354" w14:textId="77777777"/>
        </w:tc>
        <w:tc>
          <w:tcPr>
            <w:tcW w:w="7654" w:type="dxa"/>
            <w:gridSpan w:val="2"/>
          </w:tcPr>
          <w:p w:rsidR="00306098" w:rsidP="00306098" w:rsidRDefault="00306098" w14:paraId="7DC6B969" w14:textId="77777777"/>
        </w:tc>
      </w:tr>
      <w:tr w:rsidR="00306098" w:rsidTr="00306098" w14:paraId="0969B6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6098" w:rsidP="00306098" w:rsidRDefault="00306098" w14:paraId="348AD20C" w14:textId="77777777"/>
        </w:tc>
        <w:tc>
          <w:tcPr>
            <w:tcW w:w="7654" w:type="dxa"/>
            <w:gridSpan w:val="2"/>
          </w:tcPr>
          <w:p w:rsidR="00306098" w:rsidP="00306098" w:rsidRDefault="00306098" w14:paraId="4CA8F91D" w14:textId="0ED7E9A2">
            <w:r>
              <w:t>gehoord de beraadslaging,</w:t>
            </w:r>
          </w:p>
        </w:tc>
      </w:tr>
      <w:tr w:rsidR="00997775" w:rsidTr="00306098" w14:paraId="2B890A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9704E8" w14:textId="77777777"/>
        </w:tc>
        <w:tc>
          <w:tcPr>
            <w:tcW w:w="7654" w:type="dxa"/>
            <w:gridSpan w:val="2"/>
          </w:tcPr>
          <w:p w:rsidR="00997775" w:rsidRDefault="00997775" w14:paraId="37A40CBA" w14:textId="77777777"/>
        </w:tc>
      </w:tr>
      <w:tr w:rsidR="00997775" w:rsidTr="00306098" w14:paraId="6EB500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5AE216" w14:textId="77777777"/>
        </w:tc>
        <w:tc>
          <w:tcPr>
            <w:tcW w:w="7654" w:type="dxa"/>
            <w:gridSpan w:val="2"/>
          </w:tcPr>
          <w:p w:rsidR="00306098" w:rsidP="00306098" w:rsidRDefault="00306098" w14:paraId="22429FB4" w14:textId="77777777">
            <w:r>
              <w:t xml:space="preserve">overwegende dat </w:t>
            </w:r>
            <w:proofErr w:type="spellStart"/>
            <w:r>
              <w:t>start-ups</w:t>
            </w:r>
            <w:proofErr w:type="spellEnd"/>
            <w:r>
              <w:t xml:space="preserve"> en </w:t>
            </w:r>
            <w:proofErr w:type="spellStart"/>
            <w:r>
              <w:t>scale</w:t>
            </w:r>
            <w:proofErr w:type="spellEnd"/>
            <w:r>
              <w:t>-ups vaak een grote financieringsbehoefte hebben;</w:t>
            </w:r>
          </w:p>
          <w:p w:rsidR="00306098" w:rsidP="00306098" w:rsidRDefault="00306098" w14:paraId="58D77F2B" w14:textId="77777777"/>
          <w:p w:rsidR="00306098" w:rsidP="00306098" w:rsidRDefault="00306098" w14:paraId="70F58B96" w14:textId="77777777">
            <w:r>
              <w:t>overwegende dat hiervoor subsidies beschikbaar zijn maar dat deze onderhevig zijn aan een staatssteuntoets vanuit Europa;</w:t>
            </w:r>
          </w:p>
          <w:p w:rsidR="00306098" w:rsidP="00306098" w:rsidRDefault="00306098" w14:paraId="68CE3253" w14:textId="77777777"/>
          <w:p w:rsidR="00306098" w:rsidP="00306098" w:rsidRDefault="00306098" w14:paraId="16F8F979" w14:textId="77777777">
            <w:r>
              <w:t xml:space="preserve">constaterende dat de staatssteuntoets vanuit Europa moeilijker te doorstaan is voor </w:t>
            </w:r>
            <w:proofErr w:type="spellStart"/>
            <w:r>
              <w:t>start-ups</w:t>
            </w:r>
            <w:proofErr w:type="spellEnd"/>
            <w:r>
              <w:t xml:space="preserve"> en </w:t>
            </w:r>
            <w:proofErr w:type="spellStart"/>
            <w:r>
              <w:t>scale</w:t>
            </w:r>
            <w:proofErr w:type="spellEnd"/>
            <w:r>
              <w:t>-ups, omdat het vaak meer dan drie jaar duurt voordat deze bedrijven winst gaan maken;</w:t>
            </w:r>
          </w:p>
          <w:p w:rsidR="00306098" w:rsidP="00306098" w:rsidRDefault="00306098" w14:paraId="0B34F8D7" w14:textId="77777777"/>
          <w:p w:rsidR="00306098" w:rsidP="00306098" w:rsidRDefault="00306098" w14:paraId="688753B9" w14:textId="77777777">
            <w:r>
              <w:t xml:space="preserve">verzoekt het kabinet om zich in te zetten voor het aanpassen van de definitie van "ondernemingen in moeilijkheden" (OIM), zodat bepaalde ondernemingen die in de kern gezond zijn, met name </w:t>
            </w:r>
            <w:proofErr w:type="spellStart"/>
            <w:r>
              <w:t>start-ups</w:t>
            </w:r>
            <w:proofErr w:type="spellEnd"/>
            <w:r>
              <w:t xml:space="preserve"> en </w:t>
            </w:r>
            <w:proofErr w:type="spellStart"/>
            <w:r>
              <w:t>scale</w:t>
            </w:r>
            <w:proofErr w:type="spellEnd"/>
            <w:r>
              <w:t>-ups, voor staatssteun in aanmerking kunnen komen,</w:t>
            </w:r>
          </w:p>
          <w:p w:rsidR="00306098" w:rsidP="00306098" w:rsidRDefault="00306098" w14:paraId="152D7AFE" w14:textId="77777777"/>
          <w:p w:rsidR="00306098" w:rsidP="00306098" w:rsidRDefault="00306098" w14:paraId="2AA3C5F6" w14:textId="77777777">
            <w:r>
              <w:t>en gaat over tot de orde van de dag.</w:t>
            </w:r>
          </w:p>
          <w:p w:rsidR="00306098" w:rsidP="00306098" w:rsidRDefault="00306098" w14:paraId="421C1859" w14:textId="77777777"/>
          <w:p w:rsidR="00997775" w:rsidP="00306098" w:rsidRDefault="00306098" w14:paraId="10A03F9C" w14:textId="293DE88E">
            <w:r>
              <w:t>Thijssen</w:t>
            </w:r>
          </w:p>
        </w:tc>
      </w:tr>
    </w:tbl>
    <w:p w:rsidR="00997775" w:rsidRDefault="00997775" w14:paraId="30DEAE7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BFA3" w14:textId="77777777" w:rsidR="00306098" w:rsidRDefault="00306098">
      <w:pPr>
        <w:spacing w:line="20" w:lineRule="exact"/>
      </w:pPr>
    </w:p>
  </w:endnote>
  <w:endnote w:type="continuationSeparator" w:id="0">
    <w:p w14:paraId="0D25887E" w14:textId="77777777" w:rsidR="00306098" w:rsidRDefault="0030609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1CB470" w14:textId="77777777" w:rsidR="00306098" w:rsidRDefault="0030609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A5839" w14:textId="77777777" w:rsidR="00306098" w:rsidRDefault="0030609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59B40F" w14:textId="77777777" w:rsidR="00306098" w:rsidRDefault="00306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98"/>
    <w:rsid w:val="00133FCE"/>
    <w:rsid w:val="001E482C"/>
    <w:rsid w:val="001E4877"/>
    <w:rsid w:val="0021105A"/>
    <w:rsid w:val="00280D6A"/>
    <w:rsid w:val="002B78E9"/>
    <w:rsid w:val="002C5406"/>
    <w:rsid w:val="00306098"/>
    <w:rsid w:val="00330D60"/>
    <w:rsid w:val="00345A5C"/>
    <w:rsid w:val="003F71A1"/>
    <w:rsid w:val="00476415"/>
    <w:rsid w:val="00546F8D"/>
    <w:rsid w:val="00560113"/>
    <w:rsid w:val="005C70A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06012"/>
  <w15:docId w15:val="{6ABED5BF-6387-40C1-AA12-FCE74F92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791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2025-09-25T10:04:00.0000000Z</dcterms:created>
  <dcterms:modified xsi:type="dcterms:W3CDTF">2025-09-25T10:07:00.0000000Z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