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46D41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BCF5B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F0FE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C4CA8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86969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68422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D6E7B8" w14:textId="77777777"/>
        </w:tc>
      </w:tr>
      <w:tr w:rsidR="00997775" w14:paraId="40DA91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37418C" w14:textId="77777777"/>
        </w:tc>
      </w:tr>
      <w:tr w:rsidR="00997775" w14:paraId="42798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0B7AF1" w14:textId="77777777"/>
        </w:tc>
        <w:tc>
          <w:tcPr>
            <w:tcW w:w="7654" w:type="dxa"/>
            <w:gridSpan w:val="2"/>
          </w:tcPr>
          <w:p w:rsidR="00997775" w:rsidRDefault="00997775" w14:paraId="7F783AED" w14:textId="77777777"/>
        </w:tc>
      </w:tr>
      <w:tr w:rsidR="00997775" w14:paraId="44938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D36CE" w14:paraId="4BFB2B91" w14:textId="39C5127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Pr="00ED36CE" w:rsidR="00997775" w:rsidP="00A07C71" w:rsidRDefault="00ED36CE" w14:paraId="7DC33349" w14:textId="082A6B11">
            <w:pPr>
              <w:rPr>
                <w:b/>
                <w:bCs/>
              </w:rPr>
            </w:pPr>
            <w:r w:rsidRPr="00ED36CE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97775" w14:paraId="434F5D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935EA" w14:textId="77777777"/>
        </w:tc>
        <w:tc>
          <w:tcPr>
            <w:tcW w:w="7654" w:type="dxa"/>
            <w:gridSpan w:val="2"/>
          </w:tcPr>
          <w:p w:rsidR="00997775" w:rsidRDefault="00997775" w14:paraId="67264C70" w14:textId="77777777"/>
        </w:tc>
      </w:tr>
      <w:tr w:rsidR="00997775" w14:paraId="35105F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91DB1" w14:textId="77777777"/>
        </w:tc>
        <w:tc>
          <w:tcPr>
            <w:tcW w:w="7654" w:type="dxa"/>
            <w:gridSpan w:val="2"/>
          </w:tcPr>
          <w:p w:rsidR="00997775" w:rsidRDefault="00997775" w14:paraId="16B4E70B" w14:textId="77777777"/>
        </w:tc>
      </w:tr>
      <w:tr w:rsidR="00997775" w14:paraId="50BC92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79933" w14:textId="1837E6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D36CE"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997775" w:rsidRDefault="00997775" w14:paraId="1A2D23A1" w14:textId="7FDEF1D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D36CE">
              <w:rPr>
                <w:b/>
              </w:rPr>
              <w:t>HET LID DIJK</w:t>
            </w:r>
          </w:p>
        </w:tc>
      </w:tr>
      <w:tr w:rsidR="00997775" w14:paraId="2B027F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6E9F3" w14:textId="77777777"/>
        </w:tc>
        <w:tc>
          <w:tcPr>
            <w:tcW w:w="7654" w:type="dxa"/>
            <w:gridSpan w:val="2"/>
          </w:tcPr>
          <w:p w:rsidR="00997775" w:rsidP="00280D6A" w:rsidRDefault="00997775" w14:paraId="3A5A0870" w14:textId="77777777">
            <w:r>
              <w:t>Voorgesteld</w:t>
            </w:r>
            <w:r w:rsidR="00280D6A">
              <w:t xml:space="preserve"> </w:t>
            </w:r>
          </w:p>
        </w:tc>
      </w:tr>
      <w:tr w:rsidR="00997775" w14:paraId="4932A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58199" w14:textId="77777777"/>
        </w:tc>
        <w:tc>
          <w:tcPr>
            <w:tcW w:w="7654" w:type="dxa"/>
            <w:gridSpan w:val="2"/>
          </w:tcPr>
          <w:p w:rsidR="00997775" w:rsidRDefault="00997775" w14:paraId="14A997D6" w14:textId="77777777"/>
        </w:tc>
      </w:tr>
      <w:tr w:rsidR="00997775" w14:paraId="49EDA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C8E40A" w14:textId="77777777"/>
        </w:tc>
        <w:tc>
          <w:tcPr>
            <w:tcW w:w="7654" w:type="dxa"/>
            <w:gridSpan w:val="2"/>
          </w:tcPr>
          <w:p w:rsidR="00997775" w:rsidRDefault="00997775" w14:paraId="30E12FA5" w14:textId="77777777">
            <w:r>
              <w:t>De Kamer,</w:t>
            </w:r>
          </w:p>
        </w:tc>
      </w:tr>
      <w:tr w:rsidR="00997775" w14:paraId="254E8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494B5" w14:textId="77777777"/>
        </w:tc>
        <w:tc>
          <w:tcPr>
            <w:tcW w:w="7654" w:type="dxa"/>
            <w:gridSpan w:val="2"/>
          </w:tcPr>
          <w:p w:rsidR="00997775" w:rsidRDefault="00997775" w14:paraId="3C79BCD8" w14:textId="77777777"/>
        </w:tc>
      </w:tr>
      <w:tr w:rsidR="00997775" w14:paraId="77B7D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B7E4F" w14:textId="77777777"/>
        </w:tc>
        <w:tc>
          <w:tcPr>
            <w:tcW w:w="7654" w:type="dxa"/>
            <w:gridSpan w:val="2"/>
          </w:tcPr>
          <w:p w:rsidR="00997775" w:rsidRDefault="00997775" w14:paraId="63F98D8A" w14:textId="77777777">
            <w:r>
              <w:t>gehoord de beraadslaging,</w:t>
            </w:r>
          </w:p>
        </w:tc>
      </w:tr>
      <w:tr w:rsidR="00997775" w14:paraId="16D1E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9D7DA8" w14:textId="77777777"/>
        </w:tc>
        <w:tc>
          <w:tcPr>
            <w:tcW w:w="7654" w:type="dxa"/>
            <w:gridSpan w:val="2"/>
          </w:tcPr>
          <w:p w:rsidR="00997775" w:rsidRDefault="00997775" w14:paraId="4EEA8A8B" w14:textId="77777777"/>
        </w:tc>
      </w:tr>
      <w:tr w:rsidR="00997775" w14:paraId="6BC7D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CA470B" w14:textId="77777777"/>
        </w:tc>
        <w:tc>
          <w:tcPr>
            <w:tcW w:w="7654" w:type="dxa"/>
            <w:gridSpan w:val="2"/>
          </w:tcPr>
          <w:p w:rsidR="00ED36CE" w:rsidP="00ED36CE" w:rsidRDefault="00ED36CE" w14:paraId="22A497E2" w14:textId="77777777">
            <w:r>
              <w:t>constaterende dat de prijzen in de supermarkten voor velen onbetaalbaar zijn geworden;</w:t>
            </w:r>
          </w:p>
          <w:p w:rsidR="00ED36CE" w:rsidP="00ED36CE" w:rsidRDefault="00ED36CE" w14:paraId="7164F745" w14:textId="77777777"/>
          <w:p w:rsidR="00ED36CE" w:rsidP="00ED36CE" w:rsidRDefault="00ED36CE" w14:paraId="1F63909F" w14:textId="77777777">
            <w:r>
              <w:t>constaterende dat tegelijkertijd de winsten bij de banken al meerdere jaren historisch hoog zijn;</w:t>
            </w:r>
          </w:p>
          <w:p w:rsidR="00ED36CE" w:rsidP="00ED36CE" w:rsidRDefault="00ED36CE" w14:paraId="40C73BA9" w14:textId="77777777"/>
          <w:p w:rsidR="00ED36CE" w:rsidP="00ED36CE" w:rsidRDefault="00ED36CE" w14:paraId="49AFDD3B" w14:textId="77777777">
            <w:r>
              <w:t>verzoekt de regering om de btw op boodschappen te verlagen en dit te dekken door het verhogen van de bankenbelasting en het afschaffen van de expatregeling,</w:t>
            </w:r>
          </w:p>
          <w:p w:rsidR="00ED36CE" w:rsidP="00ED36CE" w:rsidRDefault="00ED36CE" w14:paraId="1BDD8D1E" w14:textId="77777777"/>
          <w:p w:rsidR="00ED36CE" w:rsidP="00ED36CE" w:rsidRDefault="00ED36CE" w14:paraId="7AC7067C" w14:textId="77777777">
            <w:r>
              <w:t>en gaat over tot de orde van de dag.</w:t>
            </w:r>
          </w:p>
          <w:p w:rsidR="00ED36CE" w:rsidP="00ED36CE" w:rsidRDefault="00ED36CE" w14:paraId="2331EF48" w14:textId="77777777"/>
          <w:p w:rsidR="00997775" w:rsidP="00ED36CE" w:rsidRDefault="00ED36CE" w14:paraId="47142B24" w14:textId="7BE77CCA">
            <w:r>
              <w:t>Dijk</w:t>
            </w:r>
          </w:p>
        </w:tc>
      </w:tr>
    </w:tbl>
    <w:p w:rsidR="00997775" w:rsidRDefault="00997775" w14:paraId="6D5455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1937" w14:textId="77777777" w:rsidR="00ED36CE" w:rsidRDefault="00ED36CE">
      <w:pPr>
        <w:spacing w:line="20" w:lineRule="exact"/>
      </w:pPr>
    </w:p>
  </w:endnote>
  <w:endnote w:type="continuationSeparator" w:id="0">
    <w:p w14:paraId="1AA3A53B" w14:textId="77777777" w:rsidR="00ED36CE" w:rsidRDefault="00ED36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21F965" w14:textId="77777777" w:rsidR="00ED36CE" w:rsidRDefault="00ED36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6424" w14:textId="77777777" w:rsidR="00ED36CE" w:rsidRDefault="00ED36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5FC01C" w14:textId="77777777" w:rsidR="00ED36CE" w:rsidRDefault="00ED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36C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1137D"/>
  <w15:docId w15:val="{2AC3053D-BF10-41B9-9ABA-A2B424B7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2025-09-25T08:06:00.0000000Z</dcterms:created>
  <dcterms:modified xsi:type="dcterms:W3CDTF">2025-09-25T08:32:00.0000000Z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