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45DE1" w14:paraId="7851A1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42CA6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5CB9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45DE1" w14:paraId="4F25440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B9209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45DE1" w14:paraId="491D1A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AEEF3E" w14:textId="77777777"/>
        </w:tc>
      </w:tr>
      <w:tr w:rsidR="00997775" w:rsidTr="00A45DE1" w14:paraId="632240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945F8B" w14:textId="77777777"/>
        </w:tc>
      </w:tr>
      <w:tr w:rsidR="00997775" w:rsidTr="00A45DE1" w14:paraId="45305B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0D47EC" w14:textId="77777777"/>
        </w:tc>
        <w:tc>
          <w:tcPr>
            <w:tcW w:w="7654" w:type="dxa"/>
            <w:gridSpan w:val="2"/>
          </w:tcPr>
          <w:p w:rsidR="00997775" w:rsidRDefault="00997775" w14:paraId="7C8CEB6B" w14:textId="77777777"/>
        </w:tc>
      </w:tr>
      <w:tr w:rsidR="00A45DE1" w:rsidTr="00A45DE1" w14:paraId="5D7F02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DE1" w:rsidP="00A45DE1" w:rsidRDefault="00A45DE1" w14:paraId="6B214926" w14:textId="34C88EBC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A45DE1" w:rsidP="00A45DE1" w:rsidRDefault="00A45DE1" w14:paraId="770031AF" w14:textId="03504638">
            <w:pPr>
              <w:rPr>
                <w:b/>
              </w:rPr>
            </w:pPr>
            <w:r w:rsidRPr="00DF6534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A45DE1" w:rsidTr="00A45DE1" w14:paraId="068DB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DE1" w:rsidP="00A45DE1" w:rsidRDefault="00A45DE1" w14:paraId="6C92D948" w14:textId="77777777"/>
        </w:tc>
        <w:tc>
          <w:tcPr>
            <w:tcW w:w="7654" w:type="dxa"/>
            <w:gridSpan w:val="2"/>
          </w:tcPr>
          <w:p w:rsidR="00A45DE1" w:rsidP="00A45DE1" w:rsidRDefault="00A45DE1" w14:paraId="58A6801D" w14:textId="77777777"/>
        </w:tc>
      </w:tr>
      <w:tr w:rsidR="00A45DE1" w:rsidTr="00A45DE1" w14:paraId="7E943C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DE1" w:rsidP="00A45DE1" w:rsidRDefault="00A45DE1" w14:paraId="0545DB72" w14:textId="77777777"/>
        </w:tc>
        <w:tc>
          <w:tcPr>
            <w:tcW w:w="7654" w:type="dxa"/>
            <w:gridSpan w:val="2"/>
          </w:tcPr>
          <w:p w:rsidR="00A45DE1" w:rsidP="00A45DE1" w:rsidRDefault="00A45DE1" w14:paraId="6400679F" w14:textId="77777777"/>
        </w:tc>
      </w:tr>
      <w:tr w:rsidR="00A45DE1" w:rsidTr="00A45DE1" w14:paraId="266C57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DE1" w:rsidP="00A45DE1" w:rsidRDefault="00A45DE1" w14:paraId="17DBBFEE" w14:textId="27CF259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00AC2">
              <w:rPr>
                <w:b/>
              </w:rPr>
              <w:t>81</w:t>
            </w:r>
          </w:p>
        </w:tc>
        <w:tc>
          <w:tcPr>
            <w:tcW w:w="7654" w:type="dxa"/>
            <w:gridSpan w:val="2"/>
          </w:tcPr>
          <w:p w:rsidR="00A45DE1" w:rsidP="00A45DE1" w:rsidRDefault="00A45DE1" w14:paraId="645EDDB5" w14:textId="163B833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00AC2">
              <w:rPr>
                <w:b/>
              </w:rPr>
              <w:t>HET LID VAN DER LEE C.S.</w:t>
            </w:r>
          </w:p>
        </w:tc>
      </w:tr>
      <w:tr w:rsidR="00A45DE1" w:rsidTr="00A45DE1" w14:paraId="389370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DE1" w:rsidP="00A45DE1" w:rsidRDefault="00A45DE1" w14:paraId="255A0F54" w14:textId="77777777"/>
        </w:tc>
        <w:tc>
          <w:tcPr>
            <w:tcW w:w="7654" w:type="dxa"/>
            <w:gridSpan w:val="2"/>
          </w:tcPr>
          <w:p w:rsidR="00A45DE1" w:rsidP="00A45DE1" w:rsidRDefault="00A45DE1" w14:paraId="0B0ACE27" w14:textId="5D80A15E">
            <w:r>
              <w:t>Voorgesteld 24 september 2025</w:t>
            </w:r>
          </w:p>
        </w:tc>
      </w:tr>
      <w:tr w:rsidR="00A45DE1" w:rsidTr="00A45DE1" w14:paraId="52C373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DE1" w:rsidP="00A45DE1" w:rsidRDefault="00A45DE1" w14:paraId="0B492F45" w14:textId="77777777"/>
        </w:tc>
        <w:tc>
          <w:tcPr>
            <w:tcW w:w="7654" w:type="dxa"/>
            <w:gridSpan w:val="2"/>
          </w:tcPr>
          <w:p w:rsidR="00A45DE1" w:rsidP="00A45DE1" w:rsidRDefault="00A45DE1" w14:paraId="11A71AFF" w14:textId="77777777"/>
        </w:tc>
      </w:tr>
      <w:tr w:rsidR="00A45DE1" w:rsidTr="00A45DE1" w14:paraId="6429BF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DE1" w:rsidP="00A45DE1" w:rsidRDefault="00A45DE1" w14:paraId="2F354DBB" w14:textId="77777777"/>
        </w:tc>
        <w:tc>
          <w:tcPr>
            <w:tcW w:w="7654" w:type="dxa"/>
            <w:gridSpan w:val="2"/>
          </w:tcPr>
          <w:p w:rsidR="00A45DE1" w:rsidP="00A45DE1" w:rsidRDefault="00A45DE1" w14:paraId="2AF3C06C" w14:textId="77F9E1E9">
            <w:r>
              <w:t>De Kamer,</w:t>
            </w:r>
          </w:p>
        </w:tc>
      </w:tr>
      <w:tr w:rsidR="00A45DE1" w:rsidTr="00A45DE1" w14:paraId="6F2E87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DE1" w:rsidP="00A45DE1" w:rsidRDefault="00A45DE1" w14:paraId="30A97FDF" w14:textId="77777777"/>
        </w:tc>
        <w:tc>
          <w:tcPr>
            <w:tcW w:w="7654" w:type="dxa"/>
            <w:gridSpan w:val="2"/>
          </w:tcPr>
          <w:p w:rsidR="00A45DE1" w:rsidP="00A45DE1" w:rsidRDefault="00A45DE1" w14:paraId="719B5591" w14:textId="77777777"/>
        </w:tc>
      </w:tr>
      <w:tr w:rsidR="00A45DE1" w:rsidTr="00A45DE1" w14:paraId="4A7F3B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5DE1" w:rsidP="00A45DE1" w:rsidRDefault="00A45DE1" w14:paraId="670E1BDD" w14:textId="77777777"/>
        </w:tc>
        <w:tc>
          <w:tcPr>
            <w:tcW w:w="7654" w:type="dxa"/>
            <w:gridSpan w:val="2"/>
          </w:tcPr>
          <w:p w:rsidR="00A45DE1" w:rsidP="00A45DE1" w:rsidRDefault="00A45DE1" w14:paraId="234FE134" w14:textId="223908B1">
            <w:r>
              <w:t>gehoord de beraadslaging,</w:t>
            </w:r>
          </w:p>
        </w:tc>
      </w:tr>
      <w:tr w:rsidR="00997775" w:rsidTr="00A45DE1" w14:paraId="043884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1276F4" w14:textId="77777777"/>
        </w:tc>
        <w:tc>
          <w:tcPr>
            <w:tcW w:w="7654" w:type="dxa"/>
            <w:gridSpan w:val="2"/>
          </w:tcPr>
          <w:p w:rsidR="00997775" w:rsidRDefault="00997775" w14:paraId="756A25C9" w14:textId="77777777"/>
        </w:tc>
      </w:tr>
      <w:tr w:rsidR="00997775" w:rsidTr="00A45DE1" w14:paraId="0583DE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35C126" w14:textId="77777777"/>
        </w:tc>
        <w:tc>
          <w:tcPr>
            <w:tcW w:w="7654" w:type="dxa"/>
            <w:gridSpan w:val="2"/>
          </w:tcPr>
          <w:p w:rsidR="00300AC2" w:rsidP="00300AC2" w:rsidRDefault="00300AC2" w14:paraId="199B5F58" w14:textId="77777777">
            <w:r>
              <w:t>overwegende dat de inflatie over de periode 2022-2025 meer dan 20% bedraagt;</w:t>
            </w:r>
          </w:p>
          <w:p w:rsidR="00300AC2" w:rsidP="00300AC2" w:rsidRDefault="00300AC2" w14:paraId="57C18C13" w14:textId="77777777"/>
          <w:p w:rsidR="00300AC2" w:rsidP="00300AC2" w:rsidRDefault="00300AC2" w14:paraId="78A58576" w14:textId="77777777">
            <w:r>
              <w:t>overwegende dat de inflatie over de energiekosten in die periode zelfs bijna 30% bedraagt;</w:t>
            </w:r>
          </w:p>
          <w:p w:rsidR="00300AC2" w:rsidP="00300AC2" w:rsidRDefault="00300AC2" w14:paraId="068A1EF2" w14:textId="77777777"/>
          <w:p w:rsidR="00300AC2" w:rsidP="00300AC2" w:rsidRDefault="00300AC2" w14:paraId="00FDFF8D" w14:textId="77777777">
            <w:r>
              <w:t>overwegende dat de laagste inkomens relatief een veel groter percentage van hun inkomen besteden aan boodschappen, energie- en woonkosten en extra zwaar getroffen worden als de inflatie uitzonderlijk hoog is;</w:t>
            </w:r>
          </w:p>
          <w:p w:rsidR="00300AC2" w:rsidP="00300AC2" w:rsidRDefault="00300AC2" w14:paraId="3CDF3A3C" w14:textId="77777777"/>
          <w:p w:rsidR="00300AC2" w:rsidP="00300AC2" w:rsidRDefault="00300AC2" w14:paraId="2B41651E" w14:textId="77777777">
            <w:r>
              <w:t>verzoekt de regering om proactief een methode te ontwikkelen waarmee in tijden van uitzonderlijk hoge inflatie doelgericht én doelmatig extra compensatie geboden kan worden aan de laagste inkomens,</w:t>
            </w:r>
          </w:p>
          <w:p w:rsidR="00300AC2" w:rsidP="00300AC2" w:rsidRDefault="00300AC2" w14:paraId="0D37B95C" w14:textId="77777777"/>
          <w:p w:rsidR="00300AC2" w:rsidP="00300AC2" w:rsidRDefault="00300AC2" w14:paraId="06D0FFC7" w14:textId="77777777">
            <w:r>
              <w:t>en gaat over tot de orde van de dag.</w:t>
            </w:r>
          </w:p>
          <w:p w:rsidR="00300AC2" w:rsidP="00300AC2" w:rsidRDefault="00300AC2" w14:paraId="6C83221F" w14:textId="77777777"/>
          <w:p w:rsidR="00300AC2" w:rsidP="00300AC2" w:rsidRDefault="00300AC2" w14:paraId="67098B26" w14:textId="77777777">
            <w:r>
              <w:t>Van der Lee</w:t>
            </w:r>
          </w:p>
          <w:p w:rsidR="00300AC2" w:rsidP="00300AC2" w:rsidRDefault="00300AC2" w14:paraId="48399B5E" w14:textId="77777777">
            <w:r>
              <w:t>Dijk</w:t>
            </w:r>
          </w:p>
          <w:p w:rsidR="00300AC2" w:rsidP="00300AC2" w:rsidRDefault="00300AC2" w14:paraId="38184092" w14:textId="77777777">
            <w:proofErr w:type="spellStart"/>
            <w:r>
              <w:t>Grinwis</w:t>
            </w:r>
            <w:proofErr w:type="spellEnd"/>
          </w:p>
          <w:p w:rsidR="00300AC2" w:rsidP="00300AC2" w:rsidRDefault="00300AC2" w14:paraId="45ECCCCC" w14:textId="77777777">
            <w:r>
              <w:t>Vijlbrief</w:t>
            </w:r>
          </w:p>
          <w:p w:rsidR="00300AC2" w:rsidP="00300AC2" w:rsidRDefault="00300AC2" w14:paraId="0963EBF1" w14:textId="77777777">
            <w:proofErr w:type="spellStart"/>
            <w:r>
              <w:t>Ergin</w:t>
            </w:r>
            <w:proofErr w:type="spellEnd"/>
          </w:p>
          <w:p w:rsidR="00300AC2" w:rsidP="00300AC2" w:rsidRDefault="00300AC2" w14:paraId="5D9E4A32" w14:textId="77777777">
            <w:r>
              <w:t>Vermeer</w:t>
            </w:r>
          </w:p>
          <w:p w:rsidR="00997775" w:rsidP="00300AC2" w:rsidRDefault="00300AC2" w14:paraId="343F8FFE" w14:textId="1C914A0A">
            <w:r>
              <w:t>Inge van Dijk</w:t>
            </w:r>
          </w:p>
        </w:tc>
      </w:tr>
    </w:tbl>
    <w:p w:rsidR="00997775" w:rsidRDefault="00997775" w14:paraId="2EEEB16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B8C8" w14:textId="77777777" w:rsidR="00A45DE1" w:rsidRDefault="00A45DE1">
      <w:pPr>
        <w:spacing w:line="20" w:lineRule="exact"/>
      </w:pPr>
    </w:p>
  </w:endnote>
  <w:endnote w:type="continuationSeparator" w:id="0">
    <w:p w14:paraId="5A151C62" w14:textId="77777777" w:rsidR="00A45DE1" w:rsidRDefault="00A45DE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09E95A" w14:textId="77777777" w:rsidR="00A45DE1" w:rsidRDefault="00A45DE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9801" w14:textId="77777777" w:rsidR="00A45DE1" w:rsidRDefault="00A45DE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1E9D8A" w14:textId="77777777" w:rsidR="00A45DE1" w:rsidRDefault="00A45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E1"/>
    <w:rsid w:val="00133FCE"/>
    <w:rsid w:val="001E482C"/>
    <w:rsid w:val="001E4877"/>
    <w:rsid w:val="0021105A"/>
    <w:rsid w:val="00280D6A"/>
    <w:rsid w:val="002B78E9"/>
    <w:rsid w:val="002C5406"/>
    <w:rsid w:val="00300AC2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5DE1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1CF58"/>
  <w15:docId w15:val="{8EF91B03-4A1D-4E77-86C1-2A2A2B8A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793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2025-09-25T08:06:00.0000000Z</dcterms:created>
  <dcterms:modified xsi:type="dcterms:W3CDTF">2025-09-25T08:36:00.0000000Z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