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272464F" w14:textId="77777777">
        <w:tc>
          <w:tcPr>
            <w:tcW w:w="6733" w:type="dxa"/>
            <w:gridSpan w:val="2"/>
            <w:tcBorders>
              <w:top w:val="nil"/>
              <w:left w:val="nil"/>
              <w:bottom w:val="nil"/>
              <w:right w:val="nil"/>
            </w:tcBorders>
            <w:vAlign w:val="center"/>
          </w:tcPr>
          <w:p w:rsidR="00997775" w:rsidP="00710A7A" w:rsidRDefault="00997775" w14:paraId="62286B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B2EE7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F4D35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0015B3" w14:textId="77777777">
            <w:r w:rsidRPr="008B0CC5">
              <w:t xml:space="preserve">Vergaderjaar </w:t>
            </w:r>
            <w:r w:rsidR="00AC6B87">
              <w:t>202</w:t>
            </w:r>
            <w:r w:rsidR="00684DFF">
              <w:t>5</w:t>
            </w:r>
            <w:r w:rsidR="00AC6B87">
              <w:t>-202</w:t>
            </w:r>
            <w:r w:rsidR="00684DFF">
              <w:t>6</w:t>
            </w:r>
          </w:p>
        </w:tc>
      </w:tr>
      <w:tr w:rsidR="00997775" w14:paraId="159AAC5F" w14:textId="77777777">
        <w:trPr>
          <w:cantSplit/>
        </w:trPr>
        <w:tc>
          <w:tcPr>
            <w:tcW w:w="10985" w:type="dxa"/>
            <w:gridSpan w:val="3"/>
            <w:tcBorders>
              <w:top w:val="nil"/>
              <w:left w:val="nil"/>
              <w:bottom w:val="nil"/>
              <w:right w:val="nil"/>
            </w:tcBorders>
          </w:tcPr>
          <w:p w:rsidR="00997775" w:rsidRDefault="00997775" w14:paraId="2FF99A21" w14:textId="77777777"/>
        </w:tc>
      </w:tr>
      <w:tr w:rsidR="00997775" w14:paraId="718EBBCD" w14:textId="77777777">
        <w:trPr>
          <w:cantSplit/>
        </w:trPr>
        <w:tc>
          <w:tcPr>
            <w:tcW w:w="10985" w:type="dxa"/>
            <w:gridSpan w:val="3"/>
            <w:tcBorders>
              <w:top w:val="nil"/>
              <w:left w:val="nil"/>
              <w:bottom w:val="single" w:color="auto" w:sz="4" w:space="0"/>
              <w:right w:val="nil"/>
            </w:tcBorders>
          </w:tcPr>
          <w:p w:rsidR="00997775" w:rsidRDefault="00997775" w14:paraId="69D37DD1" w14:textId="77777777"/>
        </w:tc>
      </w:tr>
      <w:tr w:rsidR="00997775" w14:paraId="760D5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79180" w14:textId="77777777"/>
        </w:tc>
        <w:tc>
          <w:tcPr>
            <w:tcW w:w="7654" w:type="dxa"/>
            <w:gridSpan w:val="2"/>
          </w:tcPr>
          <w:p w:rsidR="00997775" w:rsidRDefault="00997775" w14:paraId="02258FE1" w14:textId="77777777"/>
        </w:tc>
      </w:tr>
      <w:tr w:rsidR="00997775" w14:paraId="1CC12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A7A82" w14:paraId="79B357DA" w14:textId="6CA0485F">
            <w:pPr>
              <w:rPr>
                <w:b/>
              </w:rPr>
            </w:pPr>
            <w:r>
              <w:rPr>
                <w:b/>
              </w:rPr>
              <w:t>36 755</w:t>
            </w:r>
          </w:p>
        </w:tc>
        <w:tc>
          <w:tcPr>
            <w:tcW w:w="7654" w:type="dxa"/>
            <w:gridSpan w:val="2"/>
          </w:tcPr>
          <w:p w:rsidRPr="00BA7A82" w:rsidR="00997775" w:rsidP="00A07C71" w:rsidRDefault="00BA7A82" w14:paraId="703E2FEB" w14:textId="3DE340A7">
            <w:pPr>
              <w:rPr>
                <w:b/>
                <w:bCs/>
                <w:szCs w:val="24"/>
              </w:rPr>
            </w:pPr>
            <w:r w:rsidRPr="00BA7A82">
              <w:rPr>
                <w:b/>
                <w:bCs/>
                <w:szCs w:val="24"/>
              </w:rPr>
              <w:t>Wijziging van de Omgevingswet (maatwerkaanpak PAS-projecten)</w:t>
            </w:r>
          </w:p>
        </w:tc>
      </w:tr>
      <w:tr w:rsidR="00997775" w14:paraId="0E55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BE9B5" w14:textId="77777777"/>
        </w:tc>
        <w:tc>
          <w:tcPr>
            <w:tcW w:w="7654" w:type="dxa"/>
            <w:gridSpan w:val="2"/>
          </w:tcPr>
          <w:p w:rsidR="00997775" w:rsidRDefault="00997775" w14:paraId="0D519887" w14:textId="77777777"/>
        </w:tc>
      </w:tr>
      <w:tr w:rsidR="00997775" w14:paraId="1CE1C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0C912" w14:textId="77777777"/>
        </w:tc>
        <w:tc>
          <w:tcPr>
            <w:tcW w:w="7654" w:type="dxa"/>
            <w:gridSpan w:val="2"/>
          </w:tcPr>
          <w:p w:rsidR="00997775" w:rsidRDefault="00997775" w14:paraId="28CEB426" w14:textId="77777777"/>
        </w:tc>
      </w:tr>
      <w:tr w:rsidR="00997775" w14:paraId="08E9B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5B1C2D" w14:textId="666A6C90">
            <w:pPr>
              <w:rPr>
                <w:b/>
              </w:rPr>
            </w:pPr>
            <w:r>
              <w:rPr>
                <w:b/>
              </w:rPr>
              <w:t xml:space="preserve">Nr. </w:t>
            </w:r>
            <w:r w:rsidR="00BA7A82">
              <w:rPr>
                <w:b/>
              </w:rPr>
              <w:t>36</w:t>
            </w:r>
          </w:p>
        </w:tc>
        <w:tc>
          <w:tcPr>
            <w:tcW w:w="7654" w:type="dxa"/>
            <w:gridSpan w:val="2"/>
          </w:tcPr>
          <w:p w:rsidR="00997775" w:rsidRDefault="00997775" w14:paraId="4B54A278" w14:textId="7425C289">
            <w:pPr>
              <w:rPr>
                <w:b/>
              </w:rPr>
            </w:pPr>
            <w:r>
              <w:rPr>
                <w:b/>
              </w:rPr>
              <w:t xml:space="preserve">MOTIE VAN </w:t>
            </w:r>
            <w:r w:rsidR="00BA7A82">
              <w:rPr>
                <w:b/>
              </w:rPr>
              <w:t>DE LEDEN MEULENKAMP EN VEDDER</w:t>
            </w:r>
          </w:p>
        </w:tc>
      </w:tr>
      <w:tr w:rsidR="00997775" w14:paraId="32BD3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43E3C4" w14:textId="77777777"/>
        </w:tc>
        <w:tc>
          <w:tcPr>
            <w:tcW w:w="7654" w:type="dxa"/>
            <w:gridSpan w:val="2"/>
          </w:tcPr>
          <w:p w:rsidR="00997775" w:rsidP="00280D6A" w:rsidRDefault="00997775" w14:paraId="2F85954B" w14:textId="242455F9">
            <w:r>
              <w:t>Voorgesteld</w:t>
            </w:r>
            <w:r w:rsidR="00280D6A">
              <w:t xml:space="preserve"> </w:t>
            </w:r>
            <w:r w:rsidR="00BA7A82">
              <w:t>24 september 2025</w:t>
            </w:r>
          </w:p>
        </w:tc>
      </w:tr>
      <w:tr w:rsidR="00997775" w14:paraId="06E11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7398C" w14:textId="77777777"/>
        </w:tc>
        <w:tc>
          <w:tcPr>
            <w:tcW w:w="7654" w:type="dxa"/>
            <w:gridSpan w:val="2"/>
          </w:tcPr>
          <w:p w:rsidR="00997775" w:rsidRDefault="00997775" w14:paraId="38F76B6E" w14:textId="77777777"/>
        </w:tc>
      </w:tr>
      <w:tr w:rsidR="00997775" w14:paraId="1CDED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6B598" w14:textId="77777777"/>
        </w:tc>
        <w:tc>
          <w:tcPr>
            <w:tcW w:w="7654" w:type="dxa"/>
            <w:gridSpan w:val="2"/>
          </w:tcPr>
          <w:p w:rsidR="00997775" w:rsidRDefault="00997775" w14:paraId="04B1322F" w14:textId="77777777">
            <w:r>
              <w:t>De Kamer,</w:t>
            </w:r>
          </w:p>
        </w:tc>
      </w:tr>
      <w:tr w:rsidR="00997775" w14:paraId="797FD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E4D85" w14:textId="77777777"/>
        </w:tc>
        <w:tc>
          <w:tcPr>
            <w:tcW w:w="7654" w:type="dxa"/>
            <w:gridSpan w:val="2"/>
          </w:tcPr>
          <w:p w:rsidR="00997775" w:rsidRDefault="00997775" w14:paraId="4D20AC53" w14:textId="77777777"/>
        </w:tc>
      </w:tr>
      <w:tr w:rsidR="00997775" w14:paraId="0C221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87BFAD" w14:textId="77777777"/>
        </w:tc>
        <w:tc>
          <w:tcPr>
            <w:tcW w:w="7654" w:type="dxa"/>
            <w:gridSpan w:val="2"/>
          </w:tcPr>
          <w:p w:rsidR="00997775" w:rsidRDefault="00997775" w14:paraId="6DD12916" w14:textId="77777777">
            <w:r>
              <w:t>gehoord de beraadslaging,</w:t>
            </w:r>
          </w:p>
        </w:tc>
      </w:tr>
      <w:tr w:rsidR="00997775" w14:paraId="25634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1E917" w14:textId="77777777"/>
        </w:tc>
        <w:tc>
          <w:tcPr>
            <w:tcW w:w="7654" w:type="dxa"/>
            <w:gridSpan w:val="2"/>
          </w:tcPr>
          <w:p w:rsidR="00997775" w:rsidRDefault="00997775" w14:paraId="6587CA28" w14:textId="77777777"/>
        </w:tc>
      </w:tr>
      <w:tr w:rsidR="00997775" w14:paraId="28450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A35618" w14:textId="77777777"/>
        </w:tc>
        <w:tc>
          <w:tcPr>
            <w:tcW w:w="7654" w:type="dxa"/>
            <w:gridSpan w:val="2"/>
          </w:tcPr>
          <w:p w:rsidR="00BA7A82" w:rsidP="00BA7A82" w:rsidRDefault="00BA7A82" w14:paraId="6BC4B5F3" w14:textId="77777777">
            <w:r>
              <w:t>constaterende dat Nederland zo snel als mogelijk van het stikstofslot moet, zodat er ruimte komt voor vergunningverlening;</w:t>
            </w:r>
          </w:p>
          <w:p w:rsidR="00BA7A82" w:rsidP="00BA7A82" w:rsidRDefault="00BA7A82" w14:paraId="3DA31DBA" w14:textId="77777777"/>
          <w:p w:rsidR="00BA7A82" w:rsidP="00BA7A82" w:rsidRDefault="00BA7A82" w14:paraId="74850A0F" w14:textId="77777777">
            <w:r>
              <w:t>constaterende dat het vervolgpakket van de MCEN een volgende stap is, maar dat de borging van structurele emissiereductie nog verder moet worden geconcretiseerd;</w:t>
            </w:r>
          </w:p>
          <w:p w:rsidR="00BA7A82" w:rsidP="00BA7A82" w:rsidRDefault="00BA7A82" w14:paraId="76184780" w14:textId="77777777"/>
          <w:p w:rsidR="00BA7A82" w:rsidP="00BA7A82" w:rsidRDefault="00BA7A82" w14:paraId="2EDFD91C" w14:textId="77777777">
            <w:r>
              <w:t>constaterende dat IPO, LTO, NAJK, VNG en de Unie van Waterschappen in juli een handreiking deden met het Bouwstenendocument emissiereductie landbouw;</w:t>
            </w:r>
          </w:p>
          <w:p w:rsidR="00BA7A82" w:rsidP="00BA7A82" w:rsidRDefault="00BA7A82" w14:paraId="572ACDF9" w14:textId="77777777"/>
          <w:p w:rsidR="00BA7A82" w:rsidP="00BA7A82" w:rsidRDefault="00BA7A82" w14:paraId="5C98E428" w14:textId="77777777">
            <w:r>
              <w:t>constaterende dat VNO-NCW, Bouwend Nederland, Natuur &amp; Milieu en Natuurmonumenten een jaar geleden een emissiereductieplan presenteerden;</w:t>
            </w:r>
          </w:p>
          <w:p w:rsidR="00BA7A82" w:rsidP="00BA7A82" w:rsidRDefault="00BA7A82" w14:paraId="6C368422" w14:textId="77777777"/>
          <w:p w:rsidR="00BA7A82" w:rsidP="00BA7A82" w:rsidRDefault="00BA7A82" w14:paraId="7075BC54" w14:textId="77777777">
            <w:r>
              <w:t>verzoekt de regering vaart te maken met het verder concretiseren van geborgde en structurele emissiereductie, daarbij de bovengenoemde documenten als een basis te gebruiken en hierover in gesprek te treden met de betrokken partijen,</w:t>
            </w:r>
          </w:p>
          <w:p w:rsidR="00BA7A82" w:rsidP="00BA7A82" w:rsidRDefault="00BA7A82" w14:paraId="4E0B88DC" w14:textId="77777777"/>
          <w:p w:rsidR="00BA7A82" w:rsidP="00BA7A82" w:rsidRDefault="00BA7A82" w14:paraId="6FC6CEA2" w14:textId="77777777">
            <w:r>
              <w:t>en gaat over tot de orde van de dag.</w:t>
            </w:r>
          </w:p>
          <w:p w:rsidR="00BA7A82" w:rsidP="00BA7A82" w:rsidRDefault="00BA7A82" w14:paraId="096D807A" w14:textId="77777777"/>
          <w:p w:rsidR="00BA7A82" w:rsidP="00BA7A82" w:rsidRDefault="00BA7A82" w14:paraId="21BC652B" w14:textId="77777777">
            <w:r>
              <w:t>Meulenkamp</w:t>
            </w:r>
          </w:p>
          <w:p w:rsidR="00997775" w:rsidP="00BA7A82" w:rsidRDefault="00BA7A82" w14:paraId="742AC7EF" w14:textId="5381E6E1">
            <w:r>
              <w:t>Vedder</w:t>
            </w:r>
          </w:p>
        </w:tc>
      </w:tr>
    </w:tbl>
    <w:p w:rsidR="00997775" w:rsidRDefault="00997775" w14:paraId="7B37AD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76E1" w14:textId="77777777" w:rsidR="00BA7A82" w:rsidRDefault="00BA7A82">
      <w:pPr>
        <w:spacing w:line="20" w:lineRule="exact"/>
      </w:pPr>
    </w:p>
  </w:endnote>
  <w:endnote w:type="continuationSeparator" w:id="0">
    <w:p w14:paraId="1BDDD93B" w14:textId="77777777" w:rsidR="00BA7A82" w:rsidRDefault="00BA7A82">
      <w:pPr>
        <w:pStyle w:val="Amendement"/>
      </w:pPr>
      <w:r>
        <w:rPr>
          <w:b w:val="0"/>
        </w:rPr>
        <w:t xml:space="preserve"> </w:t>
      </w:r>
    </w:p>
  </w:endnote>
  <w:endnote w:type="continuationNotice" w:id="1">
    <w:p w14:paraId="3619DCDC" w14:textId="77777777" w:rsidR="00BA7A82" w:rsidRDefault="00BA7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31D0" w14:textId="77777777" w:rsidR="00BA7A82" w:rsidRDefault="00BA7A82">
      <w:pPr>
        <w:pStyle w:val="Amendement"/>
      </w:pPr>
      <w:r>
        <w:rPr>
          <w:b w:val="0"/>
        </w:rPr>
        <w:separator/>
      </w:r>
    </w:p>
  </w:footnote>
  <w:footnote w:type="continuationSeparator" w:id="0">
    <w:p w14:paraId="0E9B949C" w14:textId="77777777" w:rsidR="00BA7A82" w:rsidRDefault="00BA7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82"/>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7A82"/>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FD315"/>
  <w15:docId w15:val="{9A86515E-183E-46A6-87EB-673B3414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2025-09-25T09:01:00.0000000Z</dcterms:created>
  <dcterms:modified xsi:type="dcterms:W3CDTF">2025-09-25T09:06:00.0000000Z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