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02728" w14:paraId="2555E3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4694AE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6C571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02728" w14:paraId="162AC9F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14C08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02728" w14:paraId="371908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9206BC" w14:textId="77777777"/>
        </w:tc>
      </w:tr>
      <w:tr w:rsidR="00997775" w:rsidTr="00202728" w14:paraId="6DC49C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5AA04D" w14:textId="77777777"/>
        </w:tc>
      </w:tr>
      <w:tr w:rsidR="00997775" w:rsidTr="00202728" w14:paraId="26CDB1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B6298F" w14:textId="77777777"/>
        </w:tc>
        <w:tc>
          <w:tcPr>
            <w:tcW w:w="7654" w:type="dxa"/>
            <w:gridSpan w:val="2"/>
          </w:tcPr>
          <w:p w:rsidR="00997775" w:rsidRDefault="00997775" w14:paraId="29651B1B" w14:textId="77777777"/>
        </w:tc>
      </w:tr>
      <w:tr w:rsidR="00202728" w:rsidTr="00202728" w14:paraId="72EC9A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728" w:rsidP="00202728" w:rsidRDefault="00202728" w14:paraId="3C223B48" w14:textId="5C5EE2C1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202728" w:rsidP="00202728" w:rsidRDefault="00202728" w14:paraId="0848FBB2" w14:textId="605F6981">
            <w:pPr>
              <w:rPr>
                <w:b/>
              </w:rPr>
            </w:pPr>
            <w:r w:rsidRPr="0053037A">
              <w:rPr>
                <w:b/>
                <w:bCs/>
              </w:rPr>
              <w:t>Naar een veiliger samenleving</w:t>
            </w:r>
          </w:p>
        </w:tc>
      </w:tr>
      <w:tr w:rsidR="00202728" w:rsidTr="00202728" w14:paraId="04A185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728" w:rsidP="00202728" w:rsidRDefault="00202728" w14:paraId="79F11617" w14:textId="77777777"/>
        </w:tc>
        <w:tc>
          <w:tcPr>
            <w:tcW w:w="7654" w:type="dxa"/>
            <w:gridSpan w:val="2"/>
          </w:tcPr>
          <w:p w:rsidR="00202728" w:rsidP="00202728" w:rsidRDefault="00202728" w14:paraId="30E963AC" w14:textId="77777777"/>
        </w:tc>
      </w:tr>
      <w:tr w:rsidR="00202728" w:rsidTr="00202728" w14:paraId="4BCE59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728" w:rsidP="00202728" w:rsidRDefault="00202728" w14:paraId="439C3AD4" w14:textId="77777777"/>
        </w:tc>
        <w:tc>
          <w:tcPr>
            <w:tcW w:w="7654" w:type="dxa"/>
            <w:gridSpan w:val="2"/>
          </w:tcPr>
          <w:p w:rsidR="00202728" w:rsidP="00202728" w:rsidRDefault="00202728" w14:paraId="5B89AD68" w14:textId="77777777"/>
        </w:tc>
      </w:tr>
      <w:tr w:rsidR="00202728" w:rsidTr="00202728" w14:paraId="21DF1B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728" w:rsidP="00202728" w:rsidRDefault="00202728" w14:paraId="464010DA" w14:textId="402D379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789</w:t>
            </w:r>
          </w:p>
        </w:tc>
        <w:tc>
          <w:tcPr>
            <w:tcW w:w="7654" w:type="dxa"/>
            <w:gridSpan w:val="2"/>
          </w:tcPr>
          <w:p w:rsidR="00202728" w:rsidP="00202728" w:rsidRDefault="00202728" w14:paraId="22D35E8D" w14:textId="20D5794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</w:tc>
      </w:tr>
      <w:tr w:rsidR="00202728" w:rsidTr="00202728" w14:paraId="5D7E31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728" w:rsidP="00202728" w:rsidRDefault="00202728" w14:paraId="072F7E0F" w14:textId="77777777"/>
        </w:tc>
        <w:tc>
          <w:tcPr>
            <w:tcW w:w="7654" w:type="dxa"/>
            <w:gridSpan w:val="2"/>
          </w:tcPr>
          <w:p w:rsidR="00202728" w:rsidP="00202728" w:rsidRDefault="00202728" w14:paraId="4403B687" w14:textId="48FA12E3">
            <w:r>
              <w:t>Voorgesteld 25 september 2025</w:t>
            </w:r>
          </w:p>
        </w:tc>
      </w:tr>
      <w:tr w:rsidR="00202728" w:rsidTr="00202728" w14:paraId="1ECAB7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728" w:rsidP="00202728" w:rsidRDefault="00202728" w14:paraId="4D4D7B74" w14:textId="77777777"/>
        </w:tc>
        <w:tc>
          <w:tcPr>
            <w:tcW w:w="7654" w:type="dxa"/>
            <w:gridSpan w:val="2"/>
          </w:tcPr>
          <w:p w:rsidR="00202728" w:rsidP="00202728" w:rsidRDefault="00202728" w14:paraId="3085F9BE" w14:textId="77777777"/>
        </w:tc>
      </w:tr>
      <w:tr w:rsidR="00202728" w:rsidTr="00202728" w14:paraId="1DD9DE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728" w:rsidP="00202728" w:rsidRDefault="00202728" w14:paraId="61E9D768" w14:textId="77777777"/>
        </w:tc>
        <w:tc>
          <w:tcPr>
            <w:tcW w:w="7654" w:type="dxa"/>
            <w:gridSpan w:val="2"/>
          </w:tcPr>
          <w:p w:rsidR="00202728" w:rsidP="00202728" w:rsidRDefault="00202728" w14:paraId="62F9A272" w14:textId="4C924907">
            <w:r>
              <w:t>De Kamer,</w:t>
            </w:r>
          </w:p>
        </w:tc>
      </w:tr>
      <w:tr w:rsidR="00202728" w:rsidTr="00202728" w14:paraId="1BFFFA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728" w:rsidP="00202728" w:rsidRDefault="00202728" w14:paraId="4A324FF2" w14:textId="77777777"/>
        </w:tc>
        <w:tc>
          <w:tcPr>
            <w:tcW w:w="7654" w:type="dxa"/>
            <w:gridSpan w:val="2"/>
          </w:tcPr>
          <w:p w:rsidR="00202728" w:rsidP="00202728" w:rsidRDefault="00202728" w14:paraId="0731C930" w14:textId="77777777"/>
        </w:tc>
      </w:tr>
      <w:tr w:rsidR="00202728" w:rsidTr="00202728" w14:paraId="7E286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728" w:rsidP="00202728" w:rsidRDefault="00202728" w14:paraId="46472A74" w14:textId="77777777"/>
        </w:tc>
        <w:tc>
          <w:tcPr>
            <w:tcW w:w="7654" w:type="dxa"/>
            <w:gridSpan w:val="2"/>
          </w:tcPr>
          <w:p w:rsidR="00202728" w:rsidP="00202728" w:rsidRDefault="00202728" w14:paraId="333472E4" w14:textId="187918D5">
            <w:r>
              <w:t>gehoord de beraadslaging,</w:t>
            </w:r>
          </w:p>
        </w:tc>
      </w:tr>
      <w:tr w:rsidR="00997775" w:rsidTr="00202728" w14:paraId="7CC582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9D8E21" w14:textId="77777777"/>
        </w:tc>
        <w:tc>
          <w:tcPr>
            <w:tcW w:w="7654" w:type="dxa"/>
            <w:gridSpan w:val="2"/>
          </w:tcPr>
          <w:p w:rsidR="00997775" w:rsidRDefault="00997775" w14:paraId="0A626B92" w14:textId="77777777"/>
        </w:tc>
      </w:tr>
      <w:tr w:rsidR="00997775" w:rsidTr="00202728" w14:paraId="157C26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3D85FC" w14:textId="77777777"/>
        </w:tc>
        <w:tc>
          <w:tcPr>
            <w:tcW w:w="7654" w:type="dxa"/>
            <w:gridSpan w:val="2"/>
          </w:tcPr>
          <w:p w:rsidR="00202728" w:rsidP="00202728" w:rsidRDefault="00202728" w14:paraId="38C64167" w14:textId="77777777">
            <w:r>
              <w:t>constaterende dat de opvangcapaciteit voor asielzoekers in Nederland structureel overbelast is, met ernstige gevolgen voor veiligheid, leefbaarheid, onderwijs, zorg en huisvesting;</w:t>
            </w:r>
          </w:p>
          <w:p w:rsidR="00202728" w:rsidP="00202728" w:rsidRDefault="00202728" w14:paraId="29CD777C" w14:textId="77777777"/>
          <w:p w:rsidR="00202728" w:rsidP="00202728" w:rsidRDefault="00202728" w14:paraId="28C7E450" w14:textId="77777777">
            <w:r>
              <w:t>constaterende dat de reguliere (spoed)wetgeving tot op heden onvoldoende soelaas biedt, gelet op de vertragingen in de wetgevingsprocedures en het urgente karakter van de problematiek;</w:t>
            </w:r>
          </w:p>
          <w:p w:rsidR="00202728" w:rsidP="00202728" w:rsidRDefault="00202728" w14:paraId="6849E71B" w14:textId="77777777"/>
          <w:p w:rsidR="00202728" w:rsidP="00202728" w:rsidRDefault="00202728" w14:paraId="178E8703" w14:textId="77777777">
            <w:r>
              <w:t>constaterende dat de situatie in diverse opvanglocaties zich ontwikkelt tot onhoudbare toestanden van onveiligheid, incidenten, druk op personeel en overlast voor omwonenden;</w:t>
            </w:r>
          </w:p>
          <w:p w:rsidR="00202728" w:rsidP="00202728" w:rsidRDefault="00202728" w14:paraId="3FC96018" w14:textId="77777777"/>
          <w:p w:rsidR="00202728" w:rsidP="00202728" w:rsidRDefault="00202728" w14:paraId="51DE4F89" w14:textId="77777777">
            <w:r>
              <w:t>overwegende dat gemeenten aangeven dat het ze ook over de schoenen loopt;</w:t>
            </w:r>
          </w:p>
          <w:p w:rsidR="00202728" w:rsidP="00202728" w:rsidRDefault="00202728" w14:paraId="589E259E" w14:textId="77777777">
            <w:r>
              <w:t>verzoekt de regering opnieuw te bezien of staatsnoodrecht toegepast kan worden via een noodwet, zodat een tijdelijke asielstop direct kan worden gerealiseerd,</w:t>
            </w:r>
          </w:p>
          <w:p w:rsidR="00202728" w:rsidP="00202728" w:rsidRDefault="00202728" w14:paraId="411E13F8" w14:textId="77777777"/>
          <w:p w:rsidR="00202728" w:rsidP="00202728" w:rsidRDefault="00202728" w14:paraId="4615F8FD" w14:textId="77777777">
            <w:r>
              <w:t>en gaat over tot de orde van de dag.</w:t>
            </w:r>
          </w:p>
          <w:p w:rsidR="00202728" w:rsidP="00202728" w:rsidRDefault="00202728" w14:paraId="680A802B" w14:textId="77777777"/>
          <w:p w:rsidR="00997775" w:rsidP="00202728" w:rsidRDefault="00202728" w14:paraId="1349E8FE" w14:textId="45E8CA08">
            <w:r>
              <w:t>Van der Plas</w:t>
            </w:r>
          </w:p>
        </w:tc>
      </w:tr>
    </w:tbl>
    <w:p w:rsidR="00997775" w:rsidRDefault="00997775" w14:paraId="56EF077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973D" w14:textId="77777777" w:rsidR="00202728" w:rsidRDefault="00202728">
      <w:pPr>
        <w:spacing w:line="20" w:lineRule="exact"/>
      </w:pPr>
    </w:p>
  </w:endnote>
  <w:endnote w:type="continuationSeparator" w:id="0">
    <w:p w14:paraId="3C950226" w14:textId="77777777" w:rsidR="00202728" w:rsidRDefault="0020272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C887EC" w14:textId="77777777" w:rsidR="00202728" w:rsidRDefault="0020272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2FF5" w14:textId="77777777" w:rsidR="00202728" w:rsidRDefault="0020272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54B4CB" w14:textId="77777777" w:rsidR="00202728" w:rsidRDefault="00202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28"/>
    <w:rsid w:val="00133FCE"/>
    <w:rsid w:val="001E482C"/>
    <w:rsid w:val="001E4877"/>
    <w:rsid w:val="00202728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16BCB"/>
  <w15:docId w15:val="{E916EDB5-E739-41E5-AEC7-1CFA88AA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919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2025-09-26T10:06:00.0000000Z</dcterms:created>
  <dcterms:modified xsi:type="dcterms:W3CDTF">2025-09-26T11:21:00.0000000Z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