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C49A07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4497F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880C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59F0D9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9E43E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79AC3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D9478E" w14:textId="77777777"/>
        </w:tc>
      </w:tr>
      <w:tr w:rsidR="00997775" w14:paraId="3D8353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3A2AA8" w14:textId="77777777"/>
        </w:tc>
      </w:tr>
      <w:tr w:rsidR="00997775" w14:paraId="7FFE9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3311CD" w14:textId="77777777"/>
        </w:tc>
        <w:tc>
          <w:tcPr>
            <w:tcW w:w="7654" w:type="dxa"/>
            <w:gridSpan w:val="2"/>
          </w:tcPr>
          <w:p w:rsidR="00997775" w:rsidRDefault="00997775" w14:paraId="2C3ECB01" w14:textId="77777777"/>
        </w:tc>
      </w:tr>
      <w:tr w:rsidR="00997775" w14:paraId="1DDCFC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2558E" w14:paraId="65F23980" w14:textId="5D8E2BC4">
            <w:pPr>
              <w:rPr>
                <w:b/>
              </w:rPr>
            </w:pPr>
            <w:r>
              <w:rPr>
                <w:b/>
              </w:rPr>
              <w:t>36 455 (R2188)</w:t>
            </w:r>
          </w:p>
        </w:tc>
        <w:tc>
          <w:tcPr>
            <w:tcW w:w="7654" w:type="dxa"/>
            <w:gridSpan w:val="2"/>
          </w:tcPr>
          <w:p w:rsidRPr="0072558E" w:rsidR="00997775" w:rsidP="00A07C71" w:rsidRDefault="0072558E" w14:paraId="1894C1D6" w14:textId="1F48D4BD">
            <w:pPr>
              <w:rPr>
                <w:b/>
                <w:bCs/>
                <w:szCs w:val="24"/>
              </w:rPr>
            </w:pPr>
            <w:r w:rsidRPr="0072558E">
              <w:rPr>
                <w:b/>
                <w:bCs/>
                <w:szCs w:val="24"/>
              </w:rPr>
              <w:t>Goedkeuring van het op 28 januari 1981 te Straatsburg tot stand gekomen Verdrag tot bescherming van personen met betrekking tot de geautomatiseerde verwerking van persoonsgegevens (</w:t>
            </w:r>
            <w:proofErr w:type="spellStart"/>
            <w:r w:rsidRPr="0072558E">
              <w:rPr>
                <w:b/>
                <w:bCs/>
                <w:szCs w:val="24"/>
              </w:rPr>
              <w:t>Trb</w:t>
            </w:r>
            <w:proofErr w:type="spellEnd"/>
            <w:r w:rsidRPr="0072558E">
              <w:rPr>
                <w:b/>
                <w:bCs/>
                <w:szCs w:val="24"/>
              </w:rPr>
              <w:t>. 1988, 7); van het op 10 oktober 2018 te Straatsburg tot stand gekomen Protocol tot wijziging van het Verdrag tot bescherming van personen met betrekking tot de geautomatiseerde verwerking van persoonsgegevens (</w:t>
            </w:r>
            <w:proofErr w:type="spellStart"/>
            <w:r w:rsidRPr="0072558E">
              <w:rPr>
                <w:b/>
                <w:bCs/>
                <w:szCs w:val="24"/>
              </w:rPr>
              <w:t>Trb</w:t>
            </w:r>
            <w:proofErr w:type="spellEnd"/>
            <w:r w:rsidRPr="0072558E">
              <w:rPr>
                <w:b/>
                <w:bCs/>
                <w:szCs w:val="24"/>
              </w:rPr>
              <w:t xml:space="preserve">. 2018, 201 en </w:t>
            </w:r>
            <w:proofErr w:type="spellStart"/>
            <w:r w:rsidRPr="0072558E">
              <w:rPr>
                <w:b/>
                <w:bCs/>
                <w:szCs w:val="24"/>
              </w:rPr>
              <w:t>Trb</w:t>
            </w:r>
            <w:proofErr w:type="spellEnd"/>
            <w:r w:rsidRPr="0072558E">
              <w:rPr>
                <w:b/>
                <w:bCs/>
                <w:szCs w:val="24"/>
              </w:rPr>
              <w:t xml:space="preserve">. 2023, 54) </w:t>
            </w:r>
          </w:p>
        </w:tc>
      </w:tr>
      <w:tr w:rsidR="00997775" w14:paraId="16035D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D0429F" w14:textId="77777777"/>
        </w:tc>
        <w:tc>
          <w:tcPr>
            <w:tcW w:w="7654" w:type="dxa"/>
            <w:gridSpan w:val="2"/>
          </w:tcPr>
          <w:p w:rsidR="00997775" w:rsidRDefault="00997775" w14:paraId="6D98B276" w14:textId="77777777"/>
        </w:tc>
      </w:tr>
      <w:tr w:rsidR="00997775" w14:paraId="65047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34D103" w14:textId="77777777"/>
        </w:tc>
        <w:tc>
          <w:tcPr>
            <w:tcW w:w="7654" w:type="dxa"/>
            <w:gridSpan w:val="2"/>
          </w:tcPr>
          <w:p w:rsidR="00997775" w:rsidRDefault="00997775" w14:paraId="77431EE0" w14:textId="77777777"/>
        </w:tc>
      </w:tr>
      <w:tr w:rsidR="00997775" w14:paraId="24BC11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A86C49" w14:textId="1119AC2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2558E"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997775" w:rsidRDefault="00997775" w14:paraId="704F13EB" w14:textId="232B63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2558E">
              <w:rPr>
                <w:b/>
              </w:rPr>
              <w:t>DE LEDEN KATHMANN EN WHITE</w:t>
            </w:r>
          </w:p>
        </w:tc>
      </w:tr>
      <w:tr w:rsidR="00997775" w14:paraId="53E63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FF5564" w14:textId="77777777"/>
        </w:tc>
        <w:tc>
          <w:tcPr>
            <w:tcW w:w="7654" w:type="dxa"/>
            <w:gridSpan w:val="2"/>
          </w:tcPr>
          <w:p w:rsidR="00997775" w:rsidP="00280D6A" w:rsidRDefault="00997775" w14:paraId="277BCFF8" w14:textId="07708CA2">
            <w:r>
              <w:t>Voorgesteld</w:t>
            </w:r>
            <w:r w:rsidR="00280D6A">
              <w:t xml:space="preserve"> </w:t>
            </w:r>
            <w:r w:rsidR="0072558E">
              <w:t>25 september 2025</w:t>
            </w:r>
          </w:p>
        </w:tc>
      </w:tr>
      <w:tr w:rsidR="00997775" w14:paraId="37DD9C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520672" w14:textId="77777777"/>
        </w:tc>
        <w:tc>
          <w:tcPr>
            <w:tcW w:w="7654" w:type="dxa"/>
            <w:gridSpan w:val="2"/>
          </w:tcPr>
          <w:p w:rsidR="00997775" w:rsidRDefault="00997775" w14:paraId="02CE1A8F" w14:textId="77777777"/>
        </w:tc>
      </w:tr>
      <w:tr w:rsidR="00997775" w14:paraId="4DD386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DA9DD9" w14:textId="77777777"/>
        </w:tc>
        <w:tc>
          <w:tcPr>
            <w:tcW w:w="7654" w:type="dxa"/>
            <w:gridSpan w:val="2"/>
          </w:tcPr>
          <w:p w:rsidR="00997775" w:rsidRDefault="00997775" w14:paraId="1CE66593" w14:textId="77777777">
            <w:r>
              <w:t>De Kamer,</w:t>
            </w:r>
          </w:p>
        </w:tc>
      </w:tr>
      <w:tr w:rsidR="00997775" w14:paraId="1E0D97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E659FB" w14:textId="77777777"/>
        </w:tc>
        <w:tc>
          <w:tcPr>
            <w:tcW w:w="7654" w:type="dxa"/>
            <w:gridSpan w:val="2"/>
          </w:tcPr>
          <w:p w:rsidR="00997775" w:rsidRDefault="00997775" w14:paraId="0E16DC49" w14:textId="77777777"/>
        </w:tc>
      </w:tr>
      <w:tr w:rsidR="00997775" w14:paraId="7F1DD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84EDDD" w14:textId="77777777"/>
        </w:tc>
        <w:tc>
          <w:tcPr>
            <w:tcW w:w="7654" w:type="dxa"/>
            <w:gridSpan w:val="2"/>
          </w:tcPr>
          <w:p w:rsidR="00997775" w:rsidRDefault="00997775" w14:paraId="28A5E3B8" w14:textId="77777777">
            <w:r>
              <w:t>gehoord de beraadslaging,</w:t>
            </w:r>
          </w:p>
        </w:tc>
      </w:tr>
      <w:tr w:rsidR="00997775" w14:paraId="24113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0DF542" w14:textId="77777777"/>
        </w:tc>
        <w:tc>
          <w:tcPr>
            <w:tcW w:w="7654" w:type="dxa"/>
            <w:gridSpan w:val="2"/>
          </w:tcPr>
          <w:p w:rsidR="00997775" w:rsidRDefault="00997775" w14:paraId="2D86B66D" w14:textId="77777777"/>
        </w:tc>
      </w:tr>
      <w:tr w:rsidR="00997775" w14:paraId="765DF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A15838" w14:textId="77777777"/>
        </w:tc>
        <w:tc>
          <w:tcPr>
            <w:tcW w:w="7654" w:type="dxa"/>
            <w:gridSpan w:val="2"/>
          </w:tcPr>
          <w:p w:rsidR="0072558E" w:rsidP="0072558E" w:rsidRDefault="0072558E" w14:paraId="774D2355" w14:textId="77777777">
            <w:r>
              <w:t>van mening dat alle inwoners van het Koninkrijk een gelijke bescherming van hun privacy verdienen;</w:t>
            </w:r>
          </w:p>
          <w:p w:rsidR="0072558E" w:rsidP="0072558E" w:rsidRDefault="0072558E" w14:paraId="58FEF36F" w14:textId="77777777"/>
          <w:p w:rsidR="0072558E" w:rsidP="0072558E" w:rsidRDefault="0072558E" w14:paraId="65515CA0" w14:textId="77777777">
            <w:r>
              <w:t>overwegende dat er nog altijd grote verschillen bestaan in de mate waarin de privacy van inwoners van het Koninkrijk is beschermd;</w:t>
            </w:r>
          </w:p>
          <w:p w:rsidR="0072558E" w:rsidP="0072558E" w:rsidRDefault="0072558E" w14:paraId="3E2378A4" w14:textId="77777777"/>
          <w:p w:rsidR="0072558E" w:rsidP="0072558E" w:rsidRDefault="0072558E" w14:paraId="7D5B63ED" w14:textId="77777777">
            <w:r>
              <w:t>verzoekt de regering:</w:t>
            </w:r>
          </w:p>
          <w:p w:rsidR="0072558E" w:rsidP="0072558E" w:rsidRDefault="0072558E" w14:paraId="36157A54" w14:textId="18BE9F5A">
            <w:pPr>
              <w:pStyle w:val="Lijstalinea"/>
              <w:numPr>
                <w:ilvl w:val="0"/>
                <w:numId w:val="1"/>
              </w:numPr>
            </w:pPr>
            <w:r>
              <w:t>te komen tot een gedragen plan om binnen enkele jaren de privacybescherming in het hele Koninkrijk op een gelijkwaardig niveau te brengen;</w:t>
            </w:r>
          </w:p>
          <w:p w:rsidR="0072558E" w:rsidP="0072558E" w:rsidRDefault="0072558E" w14:paraId="7102AC79" w14:textId="2F876720">
            <w:pPr>
              <w:pStyle w:val="Lijstalinea"/>
              <w:numPr>
                <w:ilvl w:val="0"/>
                <w:numId w:val="1"/>
              </w:numPr>
            </w:pPr>
            <w:r>
              <w:t>dit plan in gelijkwaardig overleg met vertegenwoordigers van de eilanden van het Koninkrijk en de autonome landen op te stellen;</w:t>
            </w:r>
          </w:p>
          <w:p w:rsidR="0072558E" w:rsidP="0072558E" w:rsidRDefault="0072558E" w14:paraId="0E9F947F" w14:textId="1CDFAC56">
            <w:pPr>
              <w:pStyle w:val="Lijstalinea"/>
              <w:numPr>
                <w:ilvl w:val="0"/>
                <w:numId w:val="1"/>
              </w:numPr>
            </w:pPr>
            <w:r>
              <w:t>in gezamenlijkheid te bezien hoe betrokkenen elkaar kunnen versterken en welke middelen er nodig zijn voor effectieve naleving, toezicht en handhaving van de privacywetgeving,</w:t>
            </w:r>
          </w:p>
          <w:p w:rsidR="0072558E" w:rsidP="0072558E" w:rsidRDefault="0072558E" w14:paraId="1B108D67" w14:textId="77777777">
            <w:r>
              <w:t xml:space="preserve"> </w:t>
            </w:r>
          </w:p>
          <w:p w:rsidR="0072558E" w:rsidP="0072558E" w:rsidRDefault="0072558E" w14:paraId="650D63E9" w14:textId="77777777">
            <w:r>
              <w:t>en gaat over tot de orde van de dag.</w:t>
            </w:r>
          </w:p>
          <w:p w:rsidR="0072558E" w:rsidP="0072558E" w:rsidRDefault="0072558E" w14:paraId="7AB1431A" w14:textId="77777777"/>
          <w:p w:rsidR="0072558E" w:rsidP="0072558E" w:rsidRDefault="0072558E" w14:paraId="5536F92E" w14:textId="77777777">
            <w:proofErr w:type="spellStart"/>
            <w:r>
              <w:t>Kathmann</w:t>
            </w:r>
            <w:proofErr w:type="spellEnd"/>
          </w:p>
          <w:p w:rsidR="00997775" w:rsidP="0072558E" w:rsidRDefault="0072558E" w14:paraId="1FC226FA" w14:textId="3902319A">
            <w:r>
              <w:t>White</w:t>
            </w:r>
          </w:p>
        </w:tc>
      </w:tr>
    </w:tbl>
    <w:p w:rsidR="00997775" w:rsidRDefault="00997775" w14:paraId="0D8CD2F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6D3F" w14:textId="77777777" w:rsidR="0072558E" w:rsidRDefault="0072558E">
      <w:pPr>
        <w:spacing w:line="20" w:lineRule="exact"/>
      </w:pPr>
    </w:p>
  </w:endnote>
  <w:endnote w:type="continuationSeparator" w:id="0">
    <w:p w14:paraId="12D66C87" w14:textId="77777777" w:rsidR="0072558E" w:rsidRDefault="0072558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92AA2E" w14:textId="77777777" w:rsidR="0072558E" w:rsidRDefault="0072558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6BE8" w14:textId="77777777" w:rsidR="0072558E" w:rsidRDefault="0072558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6583A1" w14:textId="77777777" w:rsidR="0072558E" w:rsidRDefault="00725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2271"/>
    <w:multiLevelType w:val="hybridMultilevel"/>
    <w:tmpl w:val="FEE42B3E"/>
    <w:lvl w:ilvl="0" w:tplc="FB26842C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77F68"/>
    <w:multiLevelType w:val="hybridMultilevel"/>
    <w:tmpl w:val="32929A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631771">
    <w:abstractNumId w:val="1"/>
  </w:num>
  <w:num w:numId="2" w16cid:durableId="58360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8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558E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5E08D"/>
  <w15:docId w15:val="{BD1E9B62-B594-4DBD-88C0-74D5160C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725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1193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2025-09-26T12:48:00.0000000Z</dcterms:created>
  <dcterms:modified xsi:type="dcterms:W3CDTF">2025-09-26T12:51:00.0000000Z</dcterms:modified>
  <dc:description>------------------------</dc:description>
  <dc:subject/>
  <keywords/>
  <version/>
  <category/>
</coreProperties>
</file>