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96E654F" w14:textId="77777777">
        <w:tc>
          <w:tcPr>
            <w:tcW w:w="6733" w:type="dxa"/>
            <w:gridSpan w:val="2"/>
            <w:tcBorders>
              <w:top w:val="nil"/>
              <w:left w:val="nil"/>
              <w:bottom w:val="nil"/>
              <w:right w:val="nil"/>
            </w:tcBorders>
            <w:vAlign w:val="center"/>
          </w:tcPr>
          <w:p w:rsidR="0028220F" w:rsidP="0065630E" w:rsidRDefault="0028220F" w14:paraId="04F66EA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D0023E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ADA7D7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B313C12" w14:textId="77777777">
            <w:r w:rsidRPr="00E41C7D">
              <w:t xml:space="preserve">Vergaderjaar </w:t>
            </w:r>
            <w:r w:rsidR="00852843">
              <w:t>202</w:t>
            </w:r>
            <w:r w:rsidR="00F43E95">
              <w:t>5</w:t>
            </w:r>
            <w:r w:rsidR="00852843">
              <w:t>-202</w:t>
            </w:r>
            <w:r w:rsidR="00F43E95">
              <w:t>6</w:t>
            </w:r>
          </w:p>
        </w:tc>
      </w:tr>
      <w:tr w:rsidR="0028220F" w:rsidTr="0065630E" w14:paraId="6E0F0DA7" w14:textId="77777777">
        <w:trPr>
          <w:cantSplit/>
        </w:trPr>
        <w:tc>
          <w:tcPr>
            <w:tcW w:w="10985" w:type="dxa"/>
            <w:gridSpan w:val="3"/>
            <w:tcBorders>
              <w:top w:val="nil"/>
              <w:left w:val="nil"/>
              <w:bottom w:val="nil"/>
              <w:right w:val="nil"/>
            </w:tcBorders>
            <w:vAlign w:val="center"/>
          </w:tcPr>
          <w:p w:rsidRPr="00E41C7D" w:rsidR="0028220F" w:rsidP="0065630E" w:rsidRDefault="0028220F" w14:paraId="0B0C330C" w14:textId="77777777"/>
        </w:tc>
      </w:tr>
      <w:tr w:rsidR="0028220F" w:rsidTr="0065630E" w14:paraId="525E8D0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28BA5A5" w14:textId="77777777"/>
        </w:tc>
      </w:tr>
      <w:tr w:rsidR="0028220F" w:rsidTr="0065630E" w14:paraId="056489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054F01B" w14:textId="77777777"/>
        </w:tc>
        <w:tc>
          <w:tcPr>
            <w:tcW w:w="8647" w:type="dxa"/>
            <w:gridSpan w:val="2"/>
            <w:tcBorders>
              <w:top w:val="single" w:color="auto" w:sz="4" w:space="0"/>
            </w:tcBorders>
          </w:tcPr>
          <w:p w:rsidRPr="002C5138" w:rsidR="0028220F" w:rsidP="0065630E" w:rsidRDefault="0028220F" w14:paraId="258BF5E1" w14:textId="77777777">
            <w:pPr>
              <w:rPr>
                <w:b/>
              </w:rPr>
            </w:pPr>
          </w:p>
        </w:tc>
      </w:tr>
      <w:tr w:rsidR="0028220F" w:rsidTr="0065630E" w14:paraId="41C310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919EB" w14:paraId="7D07B891" w14:textId="254313EB">
            <w:pPr>
              <w:rPr>
                <w:b/>
              </w:rPr>
            </w:pPr>
            <w:r>
              <w:rPr>
                <w:b/>
              </w:rPr>
              <w:t>36 755</w:t>
            </w:r>
          </w:p>
        </w:tc>
        <w:tc>
          <w:tcPr>
            <w:tcW w:w="8647" w:type="dxa"/>
            <w:gridSpan w:val="2"/>
          </w:tcPr>
          <w:p w:rsidRPr="005919EB" w:rsidR="0028220F" w:rsidP="0065630E" w:rsidRDefault="005919EB" w14:paraId="2C4081DF" w14:textId="13AA9DF5">
            <w:pPr>
              <w:rPr>
                <w:b/>
                <w:bCs/>
                <w:szCs w:val="24"/>
              </w:rPr>
            </w:pPr>
            <w:r w:rsidRPr="005919EB">
              <w:rPr>
                <w:b/>
                <w:bCs/>
                <w:szCs w:val="24"/>
              </w:rPr>
              <w:t>Wijziging van de Omgevingswet (maatwerkaanpak PAS-projecten)</w:t>
            </w:r>
          </w:p>
        </w:tc>
      </w:tr>
      <w:tr w:rsidR="0028220F" w:rsidTr="0065630E" w14:paraId="4025C6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67175A" w14:textId="77777777"/>
        </w:tc>
        <w:tc>
          <w:tcPr>
            <w:tcW w:w="8647" w:type="dxa"/>
            <w:gridSpan w:val="2"/>
          </w:tcPr>
          <w:p w:rsidR="0028220F" w:rsidP="0065630E" w:rsidRDefault="0028220F" w14:paraId="54F7C3F7" w14:textId="77777777"/>
        </w:tc>
      </w:tr>
      <w:tr w:rsidR="0028220F" w:rsidTr="0065630E" w14:paraId="5675A3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44B76B" w14:textId="77777777"/>
        </w:tc>
        <w:tc>
          <w:tcPr>
            <w:tcW w:w="8647" w:type="dxa"/>
            <w:gridSpan w:val="2"/>
          </w:tcPr>
          <w:p w:rsidR="0028220F" w:rsidP="0065630E" w:rsidRDefault="0028220F" w14:paraId="5B3D370C" w14:textId="77777777"/>
        </w:tc>
      </w:tr>
      <w:tr w:rsidR="0028220F" w:rsidTr="0065630E" w14:paraId="5F9282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0F0F30" w14:textId="77777777">
            <w:pPr>
              <w:rPr>
                <w:b/>
              </w:rPr>
            </w:pPr>
            <w:r>
              <w:rPr>
                <w:b/>
              </w:rPr>
              <w:t xml:space="preserve">Nr. </w:t>
            </w:r>
          </w:p>
        </w:tc>
        <w:tc>
          <w:tcPr>
            <w:tcW w:w="8647" w:type="dxa"/>
            <w:gridSpan w:val="2"/>
          </w:tcPr>
          <w:p w:rsidR="0028220F" w:rsidP="0065630E" w:rsidRDefault="0028220F" w14:paraId="2EC69787" w14:textId="26348712">
            <w:pPr>
              <w:rPr>
                <w:b/>
              </w:rPr>
            </w:pPr>
            <w:r>
              <w:rPr>
                <w:b/>
              </w:rPr>
              <w:t xml:space="preserve">GEWIJZIGDE MOTIE VAN </w:t>
            </w:r>
            <w:r w:rsidR="005919EB">
              <w:rPr>
                <w:b/>
              </w:rPr>
              <w:t>DE LEDEN HOLMAN EN GRINWIS</w:t>
            </w:r>
          </w:p>
          <w:p w:rsidR="0028220F" w:rsidP="0065630E" w:rsidRDefault="0028220F" w14:paraId="13AFEFE3" w14:textId="3CA08ADD">
            <w:pPr>
              <w:rPr>
                <w:b/>
              </w:rPr>
            </w:pPr>
            <w:r>
              <w:t xml:space="preserve">Ter vervanging van die gedrukt onder nr. </w:t>
            </w:r>
            <w:r w:rsidR="005919EB">
              <w:t>24</w:t>
            </w:r>
          </w:p>
        </w:tc>
      </w:tr>
      <w:tr w:rsidR="0028220F" w:rsidTr="0065630E" w14:paraId="19BB14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AFBF52" w14:textId="77777777"/>
        </w:tc>
        <w:tc>
          <w:tcPr>
            <w:tcW w:w="8647" w:type="dxa"/>
            <w:gridSpan w:val="2"/>
          </w:tcPr>
          <w:p w:rsidR="0028220F" w:rsidP="0065630E" w:rsidRDefault="0028220F" w14:paraId="7B4B7B03" w14:textId="77777777">
            <w:r>
              <w:t xml:space="preserve">Voorgesteld </w:t>
            </w:r>
          </w:p>
        </w:tc>
      </w:tr>
      <w:tr w:rsidR="0028220F" w:rsidTr="0065630E" w14:paraId="53AC0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03014F" w14:textId="77777777"/>
        </w:tc>
        <w:tc>
          <w:tcPr>
            <w:tcW w:w="8647" w:type="dxa"/>
            <w:gridSpan w:val="2"/>
          </w:tcPr>
          <w:p w:rsidR="0028220F" w:rsidP="0065630E" w:rsidRDefault="0028220F" w14:paraId="4355F530" w14:textId="77777777"/>
        </w:tc>
      </w:tr>
      <w:tr w:rsidR="0028220F" w:rsidTr="0065630E" w14:paraId="35167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F5A1C3" w14:textId="77777777"/>
        </w:tc>
        <w:tc>
          <w:tcPr>
            <w:tcW w:w="8647" w:type="dxa"/>
            <w:gridSpan w:val="2"/>
          </w:tcPr>
          <w:p w:rsidR="0028220F" w:rsidP="0065630E" w:rsidRDefault="0028220F" w14:paraId="524B7D65" w14:textId="77777777">
            <w:r>
              <w:t>De Kamer,</w:t>
            </w:r>
          </w:p>
        </w:tc>
      </w:tr>
      <w:tr w:rsidR="0028220F" w:rsidTr="0065630E" w14:paraId="024657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F0E52B" w14:textId="77777777"/>
        </w:tc>
        <w:tc>
          <w:tcPr>
            <w:tcW w:w="8647" w:type="dxa"/>
            <w:gridSpan w:val="2"/>
          </w:tcPr>
          <w:p w:rsidR="0028220F" w:rsidP="0065630E" w:rsidRDefault="0028220F" w14:paraId="69948885" w14:textId="77777777"/>
        </w:tc>
      </w:tr>
      <w:tr w:rsidR="0028220F" w:rsidTr="0065630E" w14:paraId="1588EE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F9FFBEB" w14:textId="77777777"/>
        </w:tc>
        <w:tc>
          <w:tcPr>
            <w:tcW w:w="8647" w:type="dxa"/>
            <w:gridSpan w:val="2"/>
          </w:tcPr>
          <w:p w:rsidR="0028220F" w:rsidP="0065630E" w:rsidRDefault="0028220F" w14:paraId="17904A8E" w14:textId="77777777">
            <w:r>
              <w:t>gehoord de beraadslaging,</w:t>
            </w:r>
          </w:p>
        </w:tc>
      </w:tr>
      <w:tr w:rsidR="0028220F" w:rsidTr="0065630E" w14:paraId="1FE6B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30627B" w14:textId="77777777"/>
        </w:tc>
        <w:tc>
          <w:tcPr>
            <w:tcW w:w="8647" w:type="dxa"/>
            <w:gridSpan w:val="2"/>
          </w:tcPr>
          <w:p w:rsidR="0028220F" w:rsidP="0065630E" w:rsidRDefault="0028220F" w14:paraId="783EE511" w14:textId="77777777"/>
        </w:tc>
      </w:tr>
      <w:tr w:rsidR="0028220F" w:rsidTr="0065630E" w14:paraId="1DEBC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C5665D" w14:textId="77777777"/>
        </w:tc>
        <w:tc>
          <w:tcPr>
            <w:tcW w:w="8647" w:type="dxa"/>
            <w:gridSpan w:val="2"/>
          </w:tcPr>
          <w:p w:rsidR="005919EB" w:rsidP="005919EB" w:rsidRDefault="005919EB" w14:paraId="7F7D7FC9" w14:textId="77777777">
            <w:r>
              <w:t>constaterende dat:</w:t>
            </w:r>
          </w:p>
          <w:p w:rsidR="005919EB" w:rsidP="005919EB" w:rsidRDefault="005919EB" w14:paraId="0C9C3DBB" w14:textId="77777777">
            <w:pPr>
              <w:pStyle w:val="Lijstalinea"/>
              <w:numPr>
                <w:ilvl w:val="0"/>
                <w:numId w:val="1"/>
              </w:numPr>
            </w:pPr>
            <w:r>
              <w:t>het kabinet naast generiek beleid kiest voor een regionale maatwerkaanpak voor de Veluwe en de Peel;</w:t>
            </w:r>
          </w:p>
          <w:p w:rsidR="005919EB" w:rsidP="005919EB" w:rsidRDefault="005919EB" w14:paraId="60F8DE36" w14:textId="77777777">
            <w:pPr>
              <w:pStyle w:val="Lijstalinea"/>
              <w:numPr>
                <w:ilvl w:val="0"/>
                <w:numId w:val="1"/>
              </w:numPr>
            </w:pPr>
            <w:r>
              <w:t xml:space="preserve">er in Regio </w:t>
            </w:r>
            <w:proofErr w:type="spellStart"/>
            <w:r>
              <w:t>Foodvalley</w:t>
            </w:r>
            <w:proofErr w:type="spellEnd"/>
            <w:r>
              <w:t xml:space="preserve"> een grote opgave ligt op het gebied van stikstof, perspectief voor de landbouwsector, natuurherstel en de kwaliteit van bekensystemen;</w:t>
            </w:r>
          </w:p>
          <w:p w:rsidR="005919EB" w:rsidP="005919EB" w:rsidRDefault="005919EB" w14:paraId="4671AF0F" w14:textId="77777777">
            <w:pPr>
              <w:pStyle w:val="Lijstalinea"/>
              <w:numPr>
                <w:ilvl w:val="0"/>
                <w:numId w:val="1"/>
              </w:numPr>
            </w:pPr>
            <w:r>
              <w:t xml:space="preserve">met het oppakken van deze opgave in deze regio effectief resultaat geboekt kan worden, zoals ook is aangegeven door </w:t>
            </w:r>
            <w:proofErr w:type="spellStart"/>
            <w:r>
              <w:t>Erisman</w:t>
            </w:r>
            <w:proofErr w:type="spellEnd"/>
            <w:r>
              <w:t xml:space="preserve"> in het rapport Naar een ontspannen Nederland;</w:t>
            </w:r>
          </w:p>
          <w:p w:rsidR="005919EB" w:rsidP="005919EB" w:rsidRDefault="005919EB" w14:paraId="1255AC71" w14:textId="77777777">
            <w:pPr>
              <w:pStyle w:val="Lijstalinea"/>
              <w:numPr>
                <w:ilvl w:val="0"/>
                <w:numId w:val="1"/>
              </w:numPr>
            </w:pPr>
            <w:r>
              <w:t>RFV zelf in zijn uitvoeringsprogramma stikstof een aanbod heeft gedaan aan minister Wiersma om als regio/gebied onder een regionaal stikstofplafond te gaan komen, waarbij de regio met ondernemers afspraken maakt over de bijdragen die zij met hun bedrijf leveren;</w:t>
            </w:r>
          </w:p>
          <w:p w:rsidR="005919EB" w:rsidP="005919EB" w:rsidRDefault="005919EB" w14:paraId="7BC5244B" w14:textId="77777777">
            <w:pPr>
              <w:pStyle w:val="Lijstalinea"/>
              <w:numPr>
                <w:ilvl w:val="0"/>
                <w:numId w:val="1"/>
              </w:numPr>
            </w:pPr>
            <w:r>
              <w:t>RFV een bijzondere regio is, waar 80% van de landbouwbedrijven kalveren, pluimvee en/of varkens houdt en de melkveesector een relatief kleine sector is;</w:t>
            </w:r>
          </w:p>
          <w:p w:rsidR="005919EB" w:rsidP="005919EB" w:rsidRDefault="005919EB" w14:paraId="550E48C1" w14:textId="77777777">
            <w:pPr>
              <w:pStyle w:val="Lijstalinea"/>
              <w:numPr>
                <w:ilvl w:val="0"/>
                <w:numId w:val="1"/>
              </w:numPr>
            </w:pPr>
            <w:r>
              <w:t>er in het gebied constructief wordt samengewerkt door gemeenten, provincies, waterschap, bedrijven en boeren, die ook samenwerken vanuit het regionale landbouwnetwerk;</w:t>
            </w:r>
          </w:p>
          <w:p w:rsidR="005919EB" w:rsidP="005919EB" w:rsidRDefault="005919EB" w14:paraId="200A0987" w14:textId="77777777"/>
          <w:p w:rsidR="005919EB" w:rsidP="005919EB" w:rsidRDefault="005919EB" w14:paraId="3C1C4BB9" w14:textId="77777777">
            <w:r>
              <w:t>overwegende dat:</w:t>
            </w:r>
          </w:p>
          <w:p w:rsidR="005919EB" w:rsidP="005919EB" w:rsidRDefault="005919EB" w14:paraId="2491BD38" w14:textId="77777777">
            <w:pPr>
              <w:pStyle w:val="Lijstalinea"/>
              <w:numPr>
                <w:ilvl w:val="0"/>
                <w:numId w:val="1"/>
              </w:numPr>
            </w:pPr>
            <w:r>
              <w:t>op het boerenerf alle verschillende opgaven samenkomen en er van agrariërs wordt verwacht dat zij op hun specifieke bedrijf maatregelen nemen voor de verschillende opgaven van hun sector/sectoren, daarmee rekening houdend met hun directe omgeving;</w:t>
            </w:r>
          </w:p>
          <w:p w:rsidR="005919EB" w:rsidP="005919EB" w:rsidRDefault="005919EB" w14:paraId="0614CBFD" w14:textId="77777777">
            <w:pPr>
              <w:pStyle w:val="Lijstalinea"/>
              <w:numPr>
                <w:ilvl w:val="0"/>
                <w:numId w:val="1"/>
              </w:numPr>
            </w:pPr>
            <w:r>
              <w:t xml:space="preserve">vanuit de pilot Ondernemingsplannen, die onder andere plaatsvond in de Regio </w:t>
            </w:r>
            <w:proofErr w:type="spellStart"/>
            <w:r>
              <w:t>Foodvalley</w:t>
            </w:r>
            <w:proofErr w:type="spellEnd"/>
            <w:r>
              <w:t>, blijkt dat meerdere ondernemingsplannen van agrariërs die door experts als toekomstbestendig worden bestempeld, in de praktijk door overheden op dit moment niet vergund kunnen worden;</w:t>
            </w:r>
          </w:p>
          <w:p w:rsidR="005919EB" w:rsidP="005919EB" w:rsidRDefault="005919EB" w14:paraId="66E256B0" w14:textId="77777777">
            <w:pPr>
              <w:pStyle w:val="Lijstalinea"/>
              <w:numPr>
                <w:ilvl w:val="0"/>
                <w:numId w:val="1"/>
              </w:numPr>
            </w:pPr>
            <w:r>
              <w:t>we zien dat we voor de landbouwsector en verschillende type bedrijven in ons gebied niet voldoende stikstofreductie bereiken met alleen het toepassen van de huidige bewezen technieken;</w:t>
            </w:r>
          </w:p>
          <w:p w:rsidR="005919EB" w:rsidP="005919EB" w:rsidRDefault="005919EB" w14:paraId="14249D78" w14:textId="77777777">
            <w:pPr>
              <w:pStyle w:val="Lijstalinea"/>
              <w:numPr>
                <w:ilvl w:val="0"/>
                <w:numId w:val="2"/>
              </w:numPr>
            </w:pPr>
            <w:r>
              <w:lastRenderedPageBreak/>
              <w:t>deze regio met de bedrijfsmeetnetwerken en omgevingsmeetnetwerken goede eerste stappen heeft gezet op het gebied van meten en monitoren, maar dat nu juist ook gewerkt moet gaan worden aan de beloning;</w:t>
            </w:r>
          </w:p>
          <w:p w:rsidR="005919EB" w:rsidP="005919EB" w:rsidRDefault="005919EB" w14:paraId="5BB9BDEA" w14:textId="77777777">
            <w:pPr>
              <w:pStyle w:val="Lijstalinea"/>
              <w:numPr>
                <w:ilvl w:val="0"/>
                <w:numId w:val="2"/>
              </w:numPr>
            </w:pPr>
            <w:r>
              <w:t xml:space="preserve">beloning niet alleen gaat om geld, maar juist ook om </w:t>
            </w:r>
            <w:proofErr w:type="spellStart"/>
            <w:r>
              <w:t>langetermijnduidelijkheid</w:t>
            </w:r>
            <w:proofErr w:type="spellEnd"/>
            <w:r>
              <w:t xml:space="preserve"> voor de ondernemers, zekerheid over het niet alsnog generiek gekort worden en een vergunning kunnen krijgen;</w:t>
            </w:r>
          </w:p>
          <w:p w:rsidR="005919EB" w:rsidP="005919EB" w:rsidRDefault="005919EB" w14:paraId="7FB7921F" w14:textId="77777777">
            <w:pPr>
              <w:pStyle w:val="Lijstalinea"/>
              <w:numPr>
                <w:ilvl w:val="0"/>
                <w:numId w:val="2"/>
              </w:numPr>
            </w:pPr>
            <w:r>
              <w:t>er daarom behoefte is aan bestuurlijke vernieuwing;</w:t>
            </w:r>
          </w:p>
          <w:p w:rsidR="005919EB" w:rsidP="005919EB" w:rsidRDefault="005919EB" w14:paraId="406DA07B" w14:textId="77777777"/>
          <w:p w:rsidR="005919EB" w:rsidP="005919EB" w:rsidRDefault="005919EB" w14:paraId="48B253D8" w14:textId="77777777">
            <w:r>
              <w:t>verzoekt de regering om:</w:t>
            </w:r>
          </w:p>
          <w:p w:rsidR="005919EB" w:rsidP="005919EB" w:rsidRDefault="005919EB" w14:paraId="7C47520B" w14:textId="77777777">
            <w:pPr>
              <w:pStyle w:val="Lijstalinea"/>
              <w:numPr>
                <w:ilvl w:val="0"/>
                <w:numId w:val="2"/>
              </w:numPr>
            </w:pPr>
            <w:r>
              <w:t xml:space="preserve">de Regio </w:t>
            </w:r>
            <w:proofErr w:type="spellStart"/>
            <w:r>
              <w:t>Foodvalley</w:t>
            </w:r>
            <w:proofErr w:type="spellEnd"/>
            <w:r>
              <w:t xml:space="preserve"> mede ten behoeve van de uitvoering van het Uitvoeringsplan stikstof aan te wijzen als experimenteerregio en hiervoor middelen uit de maatwerkaanpak Veluwe beschikbaar te stellen, zodat geëxperimenteerd kan worden, niet alleen met technische innovaties, maar juist ook met het integraal toepassen van diverse managementoplossingen en de borging daarvan, door bestuurlijk onder andere vergunningverlening door te ontwikkelen;</w:t>
            </w:r>
          </w:p>
          <w:p w:rsidR="005919EB" w:rsidP="005919EB" w:rsidRDefault="005919EB" w14:paraId="037D7E55" w14:textId="77777777">
            <w:pPr>
              <w:pStyle w:val="Lijstalinea"/>
              <w:numPr>
                <w:ilvl w:val="0"/>
                <w:numId w:val="2"/>
              </w:numPr>
            </w:pPr>
            <w:r>
              <w:t>samen met de regio te experimenteren en te leren aangaande integrale oplossingen op het boerenerf, het meten en monitoren daarvan, en vooral actief te werken aan borging en beloning, om zo de gewenste transitie in het gebied te versnellen met behoud van toekomst voor de landbouw in deze regio;</w:t>
            </w:r>
          </w:p>
          <w:p w:rsidR="005919EB" w:rsidP="005919EB" w:rsidRDefault="005919EB" w14:paraId="00643C21" w14:textId="77777777">
            <w:pPr>
              <w:pStyle w:val="Lijstalinea"/>
              <w:numPr>
                <w:ilvl w:val="0"/>
                <w:numId w:val="2"/>
              </w:numPr>
            </w:pPr>
            <w:r>
              <w:t>de lessen die hier geleerd worden op gebied van borging en vergunningverlening breed te implementeren,</w:t>
            </w:r>
          </w:p>
          <w:p w:rsidR="005919EB" w:rsidP="005919EB" w:rsidRDefault="005919EB" w14:paraId="206368C6" w14:textId="77777777"/>
          <w:p w:rsidR="005919EB" w:rsidP="005919EB" w:rsidRDefault="005919EB" w14:paraId="20B742E8" w14:textId="77777777">
            <w:r>
              <w:t>en gaat over tot de orde van de dag.</w:t>
            </w:r>
          </w:p>
          <w:p w:rsidR="005919EB" w:rsidP="005919EB" w:rsidRDefault="005919EB" w14:paraId="318E9161" w14:textId="77777777"/>
          <w:p w:rsidR="005919EB" w:rsidP="005919EB" w:rsidRDefault="005919EB" w14:paraId="456BFA93" w14:textId="77777777">
            <w:r>
              <w:t>Holman</w:t>
            </w:r>
          </w:p>
          <w:p w:rsidR="0028220F" w:rsidP="005919EB" w:rsidRDefault="005919EB" w14:paraId="3CF4FF1D" w14:textId="5A78A60D">
            <w:r>
              <w:t>Grinwis</w:t>
            </w:r>
          </w:p>
        </w:tc>
      </w:tr>
    </w:tbl>
    <w:p w:rsidRPr="0028220F" w:rsidR="004A4819" w:rsidP="0028220F" w:rsidRDefault="004A4819" w14:paraId="789CB59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A0DE" w14:textId="77777777" w:rsidR="005919EB" w:rsidRDefault="005919EB">
      <w:pPr>
        <w:spacing w:line="20" w:lineRule="exact"/>
      </w:pPr>
    </w:p>
  </w:endnote>
  <w:endnote w:type="continuationSeparator" w:id="0">
    <w:p w14:paraId="7ECA02BB" w14:textId="77777777" w:rsidR="005919EB" w:rsidRDefault="005919EB">
      <w:pPr>
        <w:pStyle w:val="Amendement"/>
      </w:pPr>
      <w:r>
        <w:rPr>
          <w:b w:val="0"/>
        </w:rPr>
        <w:t xml:space="preserve"> </w:t>
      </w:r>
    </w:p>
  </w:endnote>
  <w:endnote w:type="continuationNotice" w:id="1">
    <w:p w14:paraId="3E576C03" w14:textId="77777777" w:rsidR="005919EB" w:rsidRDefault="005919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B443" w14:textId="77777777" w:rsidR="005919EB" w:rsidRDefault="005919EB">
      <w:pPr>
        <w:pStyle w:val="Amendement"/>
      </w:pPr>
      <w:r>
        <w:rPr>
          <w:b w:val="0"/>
        </w:rPr>
        <w:separator/>
      </w:r>
    </w:p>
  </w:footnote>
  <w:footnote w:type="continuationSeparator" w:id="0">
    <w:p w14:paraId="73D897F8" w14:textId="77777777" w:rsidR="005919EB" w:rsidRDefault="0059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97130"/>
    <w:multiLevelType w:val="hybridMultilevel"/>
    <w:tmpl w:val="0AC0E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5928AB"/>
    <w:multiLevelType w:val="hybridMultilevel"/>
    <w:tmpl w:val="D7FCA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1915002">
    <w:abstractNumId w:val="1"/>
  </w:num>
  <w:num w:numId="2" w16cid:durableId="277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EB"/>
    <w:rsid w:val="00027E9C"/>
    <w:rsid w:val="00062708"/>
    <w:rsid w:val="00063162"/>
    <w:rsid w:val="00095EFA"/>
    <w:rsid w:val="000C1E41"/>
    <w:rsid w:val="000C619A"/>
    <w:rsid w:val="00120215"/>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919EB"/>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95DDF"/>
  <w15:docId w15:val="{9AA1B616-B56A-4A12-9281-FC9F2B0E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5919EB"/>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493</ap:Words>
  <ap:Characters>2933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3420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2025-09-29T14:38:00.0000000Z</dcterms:created>
  <dcterms:modified xsi:type="dcterms:W3CDTF">2025-09-29T14:43:00.0000000Z</dcterms:modified>
  <dc:description>------------------------</dc:description>
  <dc:subject/>
  <keywords/>
  <version/>
  <category/>
</coreProperties>
</file>