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596BCF" w:rsidRDefault="00CD5856" w14:paraId="39A022D8"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9947FA" w:rsidP="00596BCF" w:rsidRDefault="009947FA" w14:paraId="10DE07A0" w14:textId="77777777">
      <w:pPr>
        <w:pStyle w:val="Huisstijl-Aanhef"/>
        <w:contextualSpacing/>
      </w:pPr>
    </w:p>
    <w:p w:rsidR="009947FA" w:rsidP="00596BCF" w:rsidRDefault="009947FA" w14:paraId="6D3579BF" w14:textId="77777777">
      <w:pPr>
        <w:pStyle w:val="Huisstijl-Aanhef"/>
        <w:contextualSpacing/>
      </w:pPr>
    </w:p>
    <w:p w:rsidR="00CD5856" w:rsidP="00596BCF" w:rsidRDefault="003102A9" w14:paraId="4F65977A" w14:textId="0B888EE1">
      <w:pPr>
        <w:pStyle w:val="Huisstijl-Aanhef"/>
        <w:contextualSpacing/>
      </w:pPr>
      <w:r>
        <w:t>Geachte voorzitter,</w:t>
      </w:r>
    </w:p>
    <w:p w:rsidR="008B7656" w:rsidP="00596BCF" w:rsidRDefault="003102A9" w14:paraId="07710974" w14:textId="77777777">
      <w:r w:rsidRPr="00EF1DCF">
        <w:t xml:space="preserve">Hierbij bied ik u de </w:t>
      </w:r>
      <w:r w:rsidRPr="00C0017C">
        <w:t xml:space="preserve">uitvoeringstoets </w:t>
      </w:r>
      <w:r w:rsidR="002537A3">
        <w:t>‘</w:t>
      </w:r>
      <w:r w:rsidRPr="002537A3" w:rsidR="002537A3">
        <w:t>Uitbreiding bevolkingsonderzoek borstkanker met MRI voor vrouwen met zeer dicht borstweefsel’</w:t>
      </w:r>
      <w:r w:rsidR="002537A3">
        <w:t xml:space="preserve"> aan</w:t>
      </w:r>
      <w:r w:rsidRPr="00EF1DCF">
        <w:t xml:space="preserve">. </w:t>
      </w:r>
      <w:r w:rsidR="00C0017C">
        <w:t>Het</w:t>
      </w:r>
      <w:r w:rsidR="00281443">
        <w:t xml:space="preserve"> RIVM</w:t>
      </w:r>
      <w:r w:rsidR="00C0017C">
        <w:t xml:space="preserve"> heeft met deze uitvoeringstoets in opdracht van het ministerie van VWS </w:t>
      </w:r>
      <w:r w:rsidR="00281443">
        <w:t xml:space="preserve">onderzocht hoe MRI-aanbod </w:t>
      </w:r>
      <w:r w:rsidR="00C0017C">
        <w:t xml:space="preserve">voor </w:t>
      </w:r>
      <w:r w:rsidR="002537A3">
        <w:t>vrouwen met zeer dicht borstweefsel</w:t>
      </w:r>
      <w:r w:rsidR="00C0017C">
        <w:t xml:space="preserve"> </w:t>
      </w:r>
      <w:r w:rsidR="00281443">
        <w:t xml:space="preserve">gerealiseerd kan worden. </w:t>
      </w:r>
      <w:r w:rsidR="00C0017C">
        <w:t>De resultaten zijn vandaag gepubliceerd</w:t>
      </w:r>
      <w:r w:rsidRPr="00EF1DCF" w:rsidR="00C0017C">
        <w:t xml:space="preserve">. </w:t>
      </w:r>
    </w:p>
    <w:p w:rsidR="00645A2E" w:rsidP="00596BCF" w:rsidRDefault="00645A2E" w14:paraId="16844A5C" w14:textId="77777777"/>
    <w:p w:rsidR="00645A2E" w:rsidP="00596BCF" w:rsidRDefault="003102A9" w14:paraId="6C256D22" w14:textId="77777777">
      <w:r>
        <w:t xml:space="preserve">Allereerst wil ik </w:t>
      </w:r>
      <w:r>
        <w:t>benadrukken dat ik heel goed snap</w:t>
      </w:r>
      <w:r w:rsidRPr="00645A2E">
        <w:t xml:space="preserve"> en voel dat vrouwen met zeer dichtborstweefsel grote zorgen hebben omdat het bevolkingsonderzoek borstkanker voor hen minder goed werkt. Daarom zet ik me er al jaren volop voor in om het bevolkingsonderzoek voor deze groep te verbeteren. En sinds 100 dagen doe ik dat nu als staatssecretaris.</w:t>
      </w:r>
    </w:p>
    <w:p w:rsidR="00175ED9" w:rsidP="00596BCF" w:rsidRDefault="00175ED9" w14:paraId="72D896A7" w14:textId="77777777"/>
    <w:p w:rsidRPr="00175ED9" w:rsidR="00175ED9" w:rsidP="00175ED9" w:rsidRDefault="003102A9" w14:paraId="7A1874AF" w14:textId="77777777">
      <w:pPr>
        <w:spacing w:line="240" w:lineRule="atLeast"/>
        <w:rPr>
          <w:szCs w:val="18"/>
        </w:rPr>
      </w:pPr>
      <w:r w:rsidRPr="00175ED9">
        <w:rPr>
          <w:szCs w:val="18"/>
        </w:rPr>
        <w:t>Ik ben erg blij met het uitvoerige werk dat het RIVM in korte tijd heeft verzet samen met onder andere vertegenwoordigers van patiënten, artsen en onderzoekers. De uitvoeringstoets zie ik als een echte doorbraak. Het laat namelijk zien dat het op verschillende manieren haalbaar is om het bevolkingsonderzoek voor vrouwen met zeer dicht borstweefsel uit te breiden met MRI. In het Aanvullend Zorg en Welzijn Akkoord (AZWA) hebben we hier al aanvullende middelen voor gereserveerd.</w:t>
      </w:r>
      <w:r>
        <w:rPr>
          <w:vertAlign w:val="superscript"/>
        </w:rPr>
        <w:footnoteReference w:id="1"/>
      </w:r>
      <w:r w:rsidRPr="00175ED9">
        <w:rPr>
          <w:szCs w:val="18"/>
        </w:rPr>
        <w:t xml:space="preserve"> Dat gaat om 17 miljoen euro per jaar structureel. Het is dus niet alleen op verschillende manieren technisch en organisatorisch haalbaar</w:t>
      </w:r>
      <w:r w:rsidR="00645A2E">
        <w:rPr>
          <w:szCs w:val="18"/>
        </w:rPr>
        <w:t>, m</w:t>
      </w:r>
      <w:r w:rsidRPr="00175ED9">
        <w:rPr>
          <w:szCs w:val="18"/>
        </w:rPr>
        <w:t>aar het budget ligt er ook voor klaar. Ik wil dit dan ook zo snel mogelijk realiseren.</w:t>
      </w:r>
    </w:p>
    <w:p w:rsidRPr="00175ED9" w:rsidR="00175ED9" w:rsidP="00175ED9" w:rsidRDefault="00175ED9" w14:paraId="17414CB2" w14:textId="77777777">
      <w:pPr>
        <w:spacing w:line="240" w:lineRule="atLeast"/>
        <w:rPr>
          <w:szCs w:val="18"/>
        </w:rPr>
      </w:pPr>
    </w:p>
    <w:p w:rsidR="00645A2E" w:rsidP="00645A2E" w:rsidRDefault="003102A9" w14:paraId="3F280A87" w14:textId="77777777">
      <w:pPr>
        <w:spacing w:line="240" w:lineRule="atLeast"/>
        <w:rPr>
          <w:szCs w:val="18"/>
        </w:rPr>
      </w:pPr>
      <w:r w:rsidRPr="00175ED9">
        <w:rPr>
          <w:szCs w:val="18"/>
        </w:rPr>
        <w:t>Het rapport schetst een aantal lastige keuzes, zoals over de specifieke doelgroep en hoe het aanbod het beste georganiseerd kan worden. Daar ga ik nu direct verder mee aan de slag, met hart en hoofd. Uiterlijk begin november, zal ik met mijn reactie komen waarin ik verwacht te kunnen toelichten hoe dit MRI-aanbod eruit komt te zien.</w:t>
      </w:r>
      <w:r>
        <w:rPr>
          <w:szCs w:val="18"/>
        </w:rPr>
        <w:t xml:space="preserve"> </w:t>
      </w:r>
    </w:p>
    <w:p w:rsidR="00645A2E" w:rsidP="00645A2E" w:rsidRDefault="00645A2E" w14:paraId="7E28A9EA" w14:textId="77777777">
      <w:pPr>
        <w:spacing w:line="240" w:lineRule="atLeast"/>
        <w:rPr>
          <w:szCs w:val="18"/>
        </w:rPr>
      </w:pPr>
    </w:p>
    <w:p w:rsidR="009947FA" w:rsidP="00645A2E" w:rsidRDefault="009947FA" w14:paraId="6C3D14EC" w14:textId="77777777">
      <w:pPr>
        <w:spacing w:line="240" w:lineRule="atLeast"/>
        <w:rPr>
          <w:szCs w:val="18"/>
        </w:rPr>
      </w:pPr>
    </w:p>
    <w:p w:rsidRPr="00175ED9" w:rsidR="00645A2E" w:rsidP="00645A2E" w:rsidRDefault="003102A9" w14:paraId="790B8425" w14:textId="77777777">
      <w:pPr>
        <w:spacing w:line="240" w:lineRule="atLeast"/>
        <w:rPr>
          <w:szCs w:val="18"/>
        </w:rPr>
      </w:pPr>
      <w:r w:rsidRPr="00175ED9">
        <w:rPr>
          <w:szCs w:val="18"/>
        </w:rPr>
        <w:lastRenderedPageBreak/>
        <w:t xml:space="preserve">Ik zou natuurlijk het liefst gisteren het bevolkingsonderzoek voor deze vrouwen verbeteren. Het is pijnlijk dat we al jaren moeten wachten op een </w:t>
      </w:r>
      <w:r w:rsidRPr="00175ED9">
        <w:rPr>
          <w:szCs w:val="18"/>
        </w:rPr>
        <w:t>doorbraak. En het is superfrustrerend dat er technologie en inmiddels ook geld is om een groot verschil te maken voor deze vrouwen, maar dat het niet meteen en eenvoudig morgen geregeld kan worden</w:t>
      </w:r>
      <w:r>
        <w:rPr>
          <w:szCs w:val="18"/>
        </w:rPr>
        <w:t xml:space="preserve">. </w:t>
      </w:r>
    </w:p>
    <w:p w:rsidRPr="00175ED9" w:rsidR="00645A2E" w:rsidP="00645A2E" w:rsidRDefault="00645A2E" w14:paraId="49D96F4F" w14:textId="77777777">
      <w:pPr>
        <w:spacing w:line="240" w:lineRule="atLeast"/>
        <w:rPr>
          <w:szCs w:val="18"/>
        </w:rPr>
      </w:pPr>
    </w:p>
    <w:p w:rsidRPr="00645A2E" w:rsidR="00175ED9" w:rsidP="00645A2E" w:rsidRDefault="003102A9" w14:paraId="35900AE2" w14:textId="77777777">
      <w:pPr>
        <w:spacing w:line="240" w:lineRule="atLeast"/>
        <w:rPr>
          <w:szCs w:val="18"/>
        </w:rPr>
      </w:pPr>
      <w:r>
        <w:rPr>
          <w:szCs w:val="18"/>
        </w:rPr>
        <w:t>D</w:t>
      </w:r>
      <w:r w:rsidRPr="00175ED9">
        <w:rPr>
          <w:szCs w:val="18"/>
        </w:rPr>
        <w:t>at er een grote doorbraak aankomt voor deze vrouwen is nu zeker. Ik zal door roeien en ruiten blijven gaan en alles doen wat ik kan om de snelheid maximaal te houden.</w:t>
      </w:r>
    </w:p>
    <w:p w:rsidRPr="009A31BF" w:rsidR="00CD5856" w:rsidP="00596BCF" w:rsidRDefault="003102A9" w14:paraId="71FE4A21" w14:textId="77777777">
      <w:pPr>
        <w:pStyle w:val="Huisstijl-Slotzin"/>
      </w:pPr>
      <w:r>
        <w:t>Hoogachtend,</w:t>
      </w:r>
    </w:p>
    <w:p w:rsidR="00BC481F" w:rsidP="00596BCF" w:rsidRDefault="00BC481F" w14:paraId="436EBF83" w14:textId="77777777">
      <w:pPr>
        <w:spacing w:line="240" w:lineRule="auto"/>
        <w:rPr>
          <w:noProof/>
        </w:rPr>
      </w:pPr>
    </w:p>
    <w:p w:rsidR="00596BCF" w:rsidP="00596BCF" w:rsidRDefault="003102A9" w14:paraId="0AB5D13F" w14:textId="77777777">
      <w:pPr>
        <w:spacing w:line="240" w:lineRule="atLeast"/>
      </w:pPr>
      <w:r>
        <w:t>de staatssecretaris Jeugd,</w:t>
      </w:r>
    </w:p>
    <w:p w:rsidR="00C62B6C" w:rsidP="00596BCF" w:rsidRDefault="003102A9" w14:paraId="7C290A64" w14:textId="77777777">
      <w:pPr>
        <w:spacing w:line="240" w:lineRule="atLeast"/>
        <w:rPr>
          <w:szCs w:val="18"/>
        </w:rPr>
      </w:pPr>
      <w:r>
        <w:t>Preventie en Sport</w:t>
      </w:r>
      <w:r>
        <w:rPr>
          <w:szCs w:val="18"/>
        </w:rPr>
        <w:t>,</w:t>
      </w:r>
    </w:p>
    <w:p w:rsidRPr="007B6A41" w:rsidR="00C62B6C" w:rsidP="00596BCF" w:rsidRDefault="00C62B6C" w14:paraId="4D809A7C" w14:textId="77777777">
      <w:pPr>
        <w:spacing w:line="240" w:lineRule="atLeast"/>
        <w:rPr>
          <w:szCs w:val="18"/>
        </w:rPr>
      </w:pPr>
      <w:bookmarkStart w:name="bmkHandtekening" w:id="2"/>
    </w:p>
    <w:bookmarkEnd w:id="2"/>
    <w:p w:rsidR="00C62B6C" w:rsidP="00596BCF" w:rsidRDefault="003102A9" w14:paraId="59B36023" w14:textId="77777777">
      <w:pPr>
        <w:spacing w:line="240" w:lineRule="atLeast"/>
      </w:pPr>
      <w:r>
        <w:cr/>
      </w:r>
    </w:p>
    <w:p w:rsidR="00645A2E" w:rsidP="00596BCF" w:rsidRDefault="00645A2E" w14:paraId="517BF76E" w14:textId="77777777">
      <w:pPr>
        <w:spacing w:line="240" w:lineRule="atLeast"/>
      </w:pPr>
    </w:p>
    <w:p w:rsidR="009947FA" w:rsidP="00596BCF" w:rsidRDefault="009947FA" w14:paraId="455B1AF9" w14:textId="77777777">
      <w:pPr>
        <w:spacing w:line="240" w:lineRule="atLeast"/>
      </w:pPr>
    </w:p>
    <w:p w:rsidRPr="00645A2E" w:rsidR="00645A2E" w:rsidP="00596BCF" w:rsidRDefault="00645A2E" w14:paraId="1BD01333" w14:textId="77777777">
      <w:pPr>
        <w:spacing w:line="240" w:lineRule="atLeast"/>
      </w:pPr>
    </w:p>
    <w:p w:rsidR="00175ED9" w:rsidP="00596BCF" w:rsidRDefault="003102A9" w14:paraId="187D5602" w14:textId="77777777">
      <w:pPr>
        <w:spacing w:line="240" w:lineRule="atLeast"/>
      </w:pPr>
      <w:r>
        <w:t>Judith Zs.C.M. Tielen</w:t>
      </w:r>
    </w:p>
    <w:p w:rsidRPr="00175ED9" w:rsidR="00175ED9" w:rsidP="00175ED9" w:rsidRDefault="00175ED9" w14:paraId="1B595356" w14:textId="77777777">
      <w:pPr>
        <w:spacing w:line="240" w:lineRule="atLeast"/>
        <w:rPr>
          <w:szCs w:val="18"/>
        </w:rPr>
      </w:pPr>
    </w:p>
    <w:p w:rsidRPr="00596BCF" w:rsidR="00235AED" w:rsidP="00596BCF" w:rsidRDefault="00235AED" w14:paraId="4CDEBE18" w14:textId="77777777">
      <w:pPr>
        <w:spacing w:line="240" w:lineRule="atLeast"/>
        <w:rPr>
          <w:szCs w:val="18"/>
        </w:rPr>
      </w:pPr>
    </w:p>
    <w:sectPr w:rsidRPr="00596BCF"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E185B" w14:textId="77777777" w:rsidR="003579BE" w:rsidRDefault="003579BE">
      <w:pPr>
        <w:spacing w:line="240" w:lineRule="auto"/>
      </w:pPr>
      <w:r>
        <w:separator/>
      </w:r>
    </w:p>
  </w:endnote>
  <w:endnote w:type="continuationSeparator" w:id="0">
    <w:p w14:paraId="1F8E02CF" w14:textId="77777777" w:rsidR="003579BE" w:rsidRDefault="00357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4552" w14:textId="77777777" w:rsidR="00DC7639" w:rsidRDefault="003102A9">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4C1F7E29" wp14:editId="6F37C422">
              <wp:simplePos x="0" y="0"/>
              <wp:positionH relativeFrom="page">
                <wp:posOffset>5922645</wp:posOffset>
              </wp:positionH>
              <wp:positionV relativeFrom="page">
                <wp:posOffset>10225405</wp:posOffset>
              </wp:positionV>
              <wp:extent cx="1259840" cy="185420"/>
              <wp:effectExtent l="7620" t="5080" r="8890" b="9525"/>
              <wp:wrapNone/>
              <wp:docPr id="136464594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55C00C4" w14:textId="77777777" w:rsidR="00DC7639" w:rsidRDefault="003102A9"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C1F7E29"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455C00C4" w14:textId="77777777" w:rsidR="00DC7639" w:rsidRDefault="003102A9"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99401" w14:textId="77777777" w:rsidR="003579BE" w:rsidRDefault="003579BE">
      <w:pPr>
        <w:spacing w:line="240" w:lineRule="auto"/>
      </w:pPr>
      <w:r>
        <w:separator/>
      </w:r>
    </w:p>
  </w:footnote>
  <w:footnote w:type="continuationSeparator" w:id="0">
    <w:p w14:paraId="55FA3737" w14:textId="77777777" w:rsidR="003579BE" w:rsidRDefault="003579BE">
      <w:pPr>
        <w:spacing w:line="240" w:lineRule="auto"/>
      </w:pPr>
      <w:r>
        <w:continuationSeparator/>
      </w:r>
    </w:p>
  </w:footnote>
  <w:footnote w:id="1">
    <w:p w14:paraId="71C7104E" w14:textId="77777777" w:rsidR="00645A2E" w:rsidRDefault="003102A9" w:rsidP="00645A2E">
      <w:pPr>
        <w:pStyle w:val="Voetnoottekst"/>
        <w:rPr>
          <w:rFonts w:cstheme="minorBidi"/>
          <w:kern w:val="0"/>
          <w:szCs w:val="20"/>
          <w:lang w:eastAsia="en-US"/>
        </w:rPr>
      </w:pPr>
      <w:r>
        <w:rPr>
          <w:rStyle w:val="Voetnootmarkering"/>
          <w:sz w:val="16"/>
          <w:szCs w:val="16"/>
        </w:rPr>
        <w:footnoteRef/>
      </w:r>
      <w:r>
        <w:rPr>
          <w:sz w:val="16"/>
          <w:szCs w:val="16"/>
        </w:rPr>
        <w:t xml:space="preserve"> Kamerstuk II, 2024/2025, 31765, nr. 937.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407E" w14:textId="77777777" w:rsidR="00CD5856" w:rsidRDefault="003102A9">
    <w:pPr>
      <w:pStyle w:val="Koptekst"/>
    </w:pPr>
    <w:r>
      <w:rPr>
        <w:noProof/>
        <w:lang w:eastAsia="nl-NL" w:bidi="ar-SA"/>
      </w:rPr>
      <mc:AlternateContent>
        <mc:Choice Requires="wps">
          <w:drawing>
            <wp:anchor distT="0" distB="0" distL="114300" distR="114300" simplePos="0" relativeHeight="251657216" behindDoc="0" locked="0" layoutInCell="1" allowOverlap="1" wp14:anchorId="0B49C1D5" wp14:editId="279DC260">
              <wp:simplePos x="0" y="0"/>
              <wp:positionH relativeFrom="page">
                <wp:posOffset>1011555</wp:posOffset>
              </wp:positionH>
              <wp:positionV relativeFrom="page">
                <wp:posOffset>3769995</wp:posOffset>
              </wp:positionV>
              <wp:extent cx="4533265" cy="466725"/>
              <wp:effectExtent l="11430" t="7620" r="8255" b="11430"/>
              <wp:wrapNone/>
              <wp:docPr id="10015812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265" cy="466725"/>
                      </a:xfrm>
                      <a:prstGeom prst="rect">
                        <a:avLst/>
                      </a:prstGeom>
                      <a:solidFill>
                        <a:srgbClr val="FFFFFF"/>
                      </a:solidFill>
                      <a:ln w="9525">
                        <a:solidFill>
                          <a:srgbClr val="FFFFFF"/>
                        </a:solidFill>
                        <a:miter lim="800000"/>
                        <a:headEnd/>
                        <a:tailEnd/>
                      </a:ln>
                    </wps:spPr>
                    <wps:txbx>
                      <w:txbxContent>
                        <w:p w14:paraId="59F5F8A3" w14:textId="4D87589E" w:rsidR="00CD5856" w:rsidRDefault="003102A9">
                          <w:pPr>
                            <w:pStyle w:val="Huisstijl-Datumenbetreft"/>
                            <w:tabs>
                              <w:tab w:val="clear" w:pos="737"/>
                              <w:tab w:val="left" w:pos="-5954"/>
                              <w:tab w:val="left" w:pos="-5670"/>
                              <w:tab w:val="left" w:pos="1134"/>
                            </w:tabs>
                          </w:pPr>
                          <w:r>
                            <w:t>Datum</w:t>
                          </w:r>
                          <w:r w:rsidR="00E1490C">
                            <w:tab/>
                          </w:r>
                          <w:r w:rsidR="00E64497">
                            <w:t>1 oktober 2025</w:t>
                          </w:r>
                        </w:p>
                        <w:p w14:paraId="4C50650C" w14:textId="77777777" w:rsidR="00CD5856" w:rsidRDefault="003102A9" w:rsidP="00915531">
                          <w:pPr>
                            <w:pStyle w:val="Huisstijl-Datumenbetreft"/>
                            <w:tabs>
                              <w:tab w:val="clear" w:pos="737"/>
                              <w:tab w:val="left" w:pos="-5954"/>
                              <w:tab w:val="left" w:pos="-5670"/>
                              <w:tab w:val="left" w:pos="1134"/>
                            </w:tabs>
                          </w:pPr>
                          <w:r>
                            <w:t>Betreft</w:t>
                          </w:r>
                          <w:r w:rsidR="00E1490C">
                            <w:tab/>
                          </w:r>
                          <w:r>
                            <w:t>Uitvoeringstoets MRI voor vrouwen met zeer dicht borstweefsel</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B49C1D5" id="_x0000_t202" coordsize="21600,21600" o:spt="202" path="m,l,21600r21600,l21600,xe">
              <v:stroke joinstyle="miter"/>
              <v:path gradientshapeok="t" o:connecttype="rect"/>
            </v:shapetype>
            <v:shape id="Text Box 29" o:spid="_x0000_s1026" type="#_x0000_t202" style="position:absolute;margin-left:79.65pt;margin-top:296.85pt;width:356.95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" strokecolor="white">
              <v:textbox style="mso-fit-shape-to-text:t" inset="0,0,0,0">
                <w:txbxContent>
                  <w:p w14:paraId="59F5F8A3" w14:textId="4D87589E" w:rsidR="00CD5856" w:rsidRDefault="003102A9">
                    <w:pPr>
                      <w:pStyle w:val="Huisstijl-Datumenbetreft"/>
                      <w:tabs>
                        <w:tab w:val="clear" w:pos="737"/>
                        <w:tab w:val="left" w:pos="-5954"/>
                        <w:tab w:val="left" w:pos="-5670"/>
                        <w:tab w:val="left" w:pos="1134"/>
                      </w:tabs>
                    </w:pPr>
                    <w:r>
                      <w:t>Datum</w:t>
                    </w:r>
                    <w:r w:rsidR="00E1490C">
                      <w:tab/>
                    </w:r>
                    <w:r w:rsidR="00E64497">
                      <w:t>1 oktober 2025</w:t>
                    </w:r>
                  </w:p>
                  <w:p w14:paraId="4C50650C" w14:textId="77777777" w:rsidR="00CD5856" w:rsidRDefault="003102A9" w:rsidP="00915531">
                    <w:pPr>
                      <w:pStyle w:val="Huisstijl-Datumenbetreft"/>
                      <w:tabs>
                        <w:tab w:val="clear" w:pos="737"/>
                        <w:tab w:val="left" w:pos="-5954"/>
                        <w:tab w:val="left" w:pos="-5670"/>
                        <w:tab w:val="left" w:pos="1134"/>
                      </w:tabs>
                    </w:pPr>
                    <w:r>
                      <w:t>Betreft</w:t>
                    </w:r>
                    <w:r w:rsidR="00E1490C">
                      <w:tab/>
                    </w:r>
                    <w:r>
                      <w:t>Uitvoeringstoets MRI voor vrouwen met zeer dicht borstweefsel</w:t>
                    </w:r>
                  </w:p>
                </w:txbxContent>
              </v:textbox>
              <w10:wrap anchorx="page" anchory="page"/>
            </v:shape>
          </w:pict>
        </mc:Fallback>
      </mc:AlternateContent>
    </w:r>
    <w:r w:rsidR="004464DC">
      <w:rPr>
        <w:noProof/>
        <w:lang w:eastAsia="nl-NL" w:bidi="ar-SA"/>
      </w:rPr>
      <w:drawing>
        <wp:anchor distT="0" distB="0" distL="114300" distR="114300" simplePos="0" relativeHeight="251653120" behindDoc="1" locked="0" layoutInCell="1" allowOverlap="1" wp14:anchorId="6A36A6FA" wp14:editId="4DB0B74F">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4464DC">
      <w:rPr>
        <w:noProof/>
        <w:lang w:eastAsia="nl-NL" w:bidi="ar-SA"/>
      </w:rPr>
      <w:drawing>
        <wp:anchor distT="0" distB="0" distL="114300" distR="114300" simplePos="0" relativeHeight="251652096" behindDoc="0" locked="0" layoutInCell="1" allowOverlap="1" wp14:anchorId="0F754085" wp14:editId="2038FA98">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44F26F9C" wp14:editId="23B09E12">
              <wp:simplePos x="0" y="0"/>
              <wp:positionH relativeFrom="page">
                <wp:posOffset>5922645</wp:posOffset>
              </wp:positionH>
              <wp:positionV relativeFrom="page">
                <wp:posOffset>1965960</wp:posOffset>
              </wp:positionV>
              <wp:extent cx="1259840" cy="8009890"/>
              <wp:effectExtent l="7620" t="13335" r="8890" b="6350"/>
              <wp:wrapNone/>
              <wp:docPr id="125510816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E8F9C1F" w14:textId="77777777" w:rsidR="00CD5856" w:rsidRDefault="003102A9">
                          <w:pPr>
                            <w:pStyle w:val="Huisstijl-AfzendgegevensW1"/>
                          </w:pPr>
                          <w:r>
                            <w:t>Bezoekadres</w:t>
                          </w:r>
                        </w:p>
                        <w:p w14:paraId="26651719" w14:textId="77777777" w:rsidR="00CD5856" w:rsidRDefault="003102A9">
                          <w:pPr>
                            <w:pStyle w:val="Huisstijl-Afzendgegevens"/>
                          </w:pPr>
                          <w:r>
                            <w:t>Parnassusplein 5</w:t>
                          </w:r>
                        </w:p>
                        <w:p w14:paraId="0F33D8A7" w14:textId="77777777" w:rsidR="00CD5856" w:rsidRDefault="003102A9">
                          <w:pPr>
                            <w:pStyle w:val="Huisstijl-Afzendgegevens"/>
                          </w:pPr>
                          <w:r>
                            <w:t>2511</w:t>
                          </w:r>
                          <w:r w:rsidR="008D59C5" w:rsidRPr="008D59C5">
                            <w:t xml:space="preserve"> </w:t>
                          </w:r>
                          <w:r>
                            <w:t>VX</w:t>
                          </w:r>
                          <w:r w:rsidR="00E1490C">
                            <w:t xml:space="preserve">  </w:t>
                          </w:r>
                          <w:r w:rsidR="008D59C5" w:rsidRPr="008D59C5">
                            <w:t>Den Haag</w:t>
                          </w:r>
                        </w:p>
                        <w:p w14:paraId="530B257B" w14:textId="77777777" w:rsidR="00CD5856" w:rsidRDefault="003102A9">
                          <w:pPr>
                            <w:pStyle w:val="Huisstijl-Afzendgegevens"/>
                          </w:pPr>
                          <w:r w:rsidRPr="008D59C5">
                            <w:t>www.rijksoverheid.nl</w:t>
                          </w:r>
                        </w:p>
                        <w:p w14:paraId="6DA9BCF8" w14:textId="77777777" w:rsidR="00CD5856" w:rsidRDefault="003102A9">
                          <w:pPr>
                            <w:pStyle w:val="Huisstijl-ReferentiegegevenskopW2"/>
                          </w:pPr>
                          <w:r w:rsidRPr="008D59C5">
                            <w:t>Kenmerk</w:t>
                          </w:r>
                        </w:p>
                        <w:p w14:paraId="23C35568" w14:textId="77777777" w:rsidR="00CD5856" w:rsidRDefault="003102A9">
                          <w:pPr>
                            <w:pStyle w:val="Huisstijl-Referentiegegevens"/>
                          </w:pPr>
                          <w:bookmarkStart w:id="0" w:name="_Hlk117784077"/>
                          <w:r>
                            <w:t>4216894-1087753-PG</w:t>
                          </w:r>
                        </w:p>
                        <w:bookmarkEnd w:id="0"/>
                        <w:p w14:paraId="17B02C0F" w14:textId="77777777" w:rsidR="00CD5856" w:rsidRPr="002B504F" w:rsidRDefault="003102A9">
                          <w:pPr>
                            <w:pStyle w:val="Huisstijl-ReferentiegegevenskopW1"/>
                          </w:pPr>
                          <w:r w:rsidRPr="008D59C5">
                            <w:t>Bijlage(n)</w:t>
                          </w:r>
                        </w:p>
                        <w:p w14:paraId="5C96F48B" w14:textId="77777777" w:rsidR="00215CB5" w:rsidRPr="000C4BE7" w:rsidRDefault="003102A9">
                          <w:pPr>
                            <w:pStyle w:val="Huisstijl-ReferentiegegevenskopW1"/>
                            <w:rPr>
                              <w:b w:val="0"/>
                              <w:bCs/>
                            </w:rPr>
                          </w:pPr>
                          <w:r w:rsidRPr="000C4BE7">
                            <w:rPr>
                              <w:b w:val="0"/>
                              <w:bCs/>
                            </w:rPr>
                            <w:t>1</w:t>
                          </w:r>
                        </w:p>
                        <w:p w14:paraId="26306212" w14:textId="77777777" w:rsidR="00CD5856" w:rsidRDefault="003102A9">
                          <w:pPr>
                            <w:pStyle w:val="Huisstijl-ReferentiegegevenskopW1"/>
                          </w:pPr>
                          <w:r>
                            <w:t>Kenmerk afzender</w:t>
                          </w:r>
                        </w:p>
                        <w:p w14:paraId="292F23C2" w14:textId="77777777" w:rsidR="00CD5856" w:rsidRDefault="00CD5856">
                          <w:pPr>
                            <w:pStyle w:val="Huisstijl-Referentiegegevens"/>
                          </w:pPr>
                        </w:p>
                        <w:p w14:paraId="107B8D71" w14:textId="77777777" w:rsidR="00CD5856" w:rsidRDefault="003102A9">
                          <w:pPr>
                            <w:pStyle w:val="Huisstijl-Algemenevoorwaarden"/>
                          </w:pPr>
                          <w:r>
                            <w:t>Correspondentie uitsluitend richten aan het retouradres met vermelding van de datum en het kenmerk van deze brief.</w:t>
                          </w:r>
                        </w:p>
                        <w:p w14:paraId="6EEDD1DC"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4F26F9C"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" strokecolor="white">
              <v:textbox inset="0,0,0,0">
                <w:txbxContent>
                  <w:p w14:paraId="3E8F9C1F" w14:textId="77777777" w:rsidR="00CD5856" w:rsidRDefault="003102A9">
                    <w:pPr>
                      <w:pStyle w:val="Huisstijl-AfzendgegevensW1"/>
                    </w:pPr>
                    <w:r>
                      <w:t>Bezoekadres</w:t>
                    </w:r>
                  </w:p>
                  <w:p w14:paraId="26651719" w14:textId="77777777" w:rsidR="00CD5856" w:rsidRDefault="003102A9">
                    <w:pPr>
                      <w:pStyle w:val="Huisstijl-Afzendgegevens"/>
                    </w:pPr>
                    <w:r>
                      <w:t>Parnassusplein 5</w:t>
                    </w:r>
                  </w:p>
                  <w:p w14:paraId="0F33D8A7" w14:textId="77777777" w:rsidR="00CD5856" w:rsidRDefault="003102A9">
                    <w:pPr>
                      <w:pStyle w:val="Huisstijl-Afzendgegevens"/>
                    </w:pPr>
                    <w:r>
                      <w:t>2511</w:t>
                    </w:r>
                    <w:r w:rsidR="008D59C5" w:rsidRPr="008D59C5">
                      <w:t xml:space="preserve"> </w:t>
                    </w:r>
                    <w:r>
                      <w:t>VX</w:t>
                    </w:r>
                    <w:r w:rsidR="00E1490C">
                      <w:t xml:space="preserve">  </w:t>
                    </w:r>
                    <w:r w:rsidR="008D59C5" w:rsidRPr="008D59C5">
                      <w:t>Den Haag</w:t>
                    </w:r>
                  </w:p>
                  <w:p w14:paraId="530B257B" w14:textId="77777777" w:rsidR="00CD5856" w:rsidRDefault="003102A9">
                    <w:pPr>
                      <w:pStyle w:val="Huisstijl-Afzendgegevens"/>
                    </w:pPr>
                    <w:r w:rsidRPr="008D59C5">
                      <w:t>www.rijksoverheid.nl</w:t>
                    </w:r>
                  </w:p>
                  <w:p w14:paraId="6DA9BCF8" w14:textId="77777777" w:rsidR="00CD5856" w:rsidRDefault="003102A9">
                    <w:pPr>
                      <w:pStyle w:val="Huisstijl-ReferentiegegevenskopW2"/>
                    </w:pPr>
                    <w:r w:rsidRPr="008D59C5">
                      <w:t>Kenmerk</w:t>
                    </w:r>
                  </w:p>
                  <w:p w14:paraId="23C35568" w14:textId="77777777" w:rsidR="00CD5856" w:rsidRDefault="003102A9">
                    <w:pPr>
                      <w:pStyle w:val="Huisstijl-Referentiegegevens"/>
                    </w:pPr>
                    <w:bookmarkStart w:id="1" w:name="_Hlk117784077"/>
                    <w:r>
                      <w:t>4216894-1087753-PG</w:t>
                    </w:r>
                  </w:p>
                  <w:bookmarkEnd w:id="1"/>
                  <w:p w14:paraId="17B02C0F" w14:textId="77777777" w:rsidR="00CD5856" w:rsidRPr="002B504F" w:rsidRDefault="003102A9">
                    <w:pPr>
                      <w:pStyle w:val="Huisstijl-ReferentiegegevenskopW1"/>
                    </w:pPr>
                    <w:r w:rsidRPr="008D59C5">
                      <w:t>Bijlage(n)</w:t>
                    </w:r>
                  </w:p>
                  <w:p w14:paraId="5C96F48B" w14:textId="77777777" w:rsidR="00215CB5" w:rsidRPr="000C4BE7" w:rsidRDefault="003102A9">
                    <w:pPr>
                      <w:pStyle w:val="Huisstijl-ReferentiegegevenskopW1"/>
                      <w:rPr>
                        <w:b w:val="0"/>
                        <w:bCs/>
                      </w:rPr>
                    </w:pPr>
                    <w:r w:rsidRPr="000C4BE7">
                      <w:rPr>
                        <w:b w:val="0"/>
                        <w:bCs/>
                      </w:rPr>
                      <w:t>1</w:t>
                    </w:r>
                  </w:p>
                  <w:p w14:paraId="26306212" w14:textId="77777777" w:rsidR="00CD5856" w:rsidRDefault="003102A9">
                    <w:pPr>
                      <w:pStyle w:val="Huisstijl-ReferentiegegevenskopW1"/>
                    </w:pPr>
                    <w:r>
                      <w:t>Kenmerk afzender</w:t>
                    </w:r>
                  </w:p>
                  <w:p w14:paraId="292F23C2" w14:textId="77777777" w:rsidR="00CD5856" w:rsidRDefault="00CD5856">
                    <w:pPr>
                      <w:pStyle w:val="Huisstijl-Referentiegegevens"/>
                    </w:pPr>
                  </w:p>
                  <w:p w14:paraId="107B8D71" w14:textId="77777777" w:rsidR="00CD5856" w:rsidRDefault="003102A9">
                    <w:pPr>
                      <w:pStyle w:val="Huisstijl-Algemenevoorwaarden"/>
                    </w:pPr>
                    <w:r>
                      <w:t>Correspondentie uitsluitend richten aan het retouradres met vermelding van de datum en het kenmerk van deze brief.</w:t>
                    </w:r>
                  </w:p>
                  <w:p w14:paraId="6EEDD1DC"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49ACEFAE" wp14:editId="0A73C992">
              <wp:simplePos x="0" y="0"/>
              <wp:positionH relativeFrom="page">
                <wp:posOffset>1008380</wp:posOffset>
              </wp:positionH>
              <wp:positionV relativeFrom="page">
                <wp:posOffset>3384550</wp:posOffset>
              </wp:positionV>
              <wp:extent cx="4104005" cy="179705"/>
              <wp:effectExtent l="8255" t="12700" r="12065" b="7620"/>
              <wp:wrapNone/>
              <wp:docPr id="158107028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4E6390C"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9ACEFAE"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64E6390C"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170893F9" wp14:editId="3F217832">
              <wp:simplePos x="0" y="0"/>
              <wp:positionH relativeFrom="page">
                <wp:posOffset>1008380</wp:posOffset>
              </wp:positionH>
              <wp:positionV relativeFrom="page">
                <wp:posOffset>1944370</wp:posOffset>
              </wp:positionV>
              <wp:extent cx="3347720" cy="1080135"/>
              <wp:effectExtent l="8255" t="10795" r="6350" b="13970"/>
              <wp:wrapNone/>
              <wp:docPr id="8703474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771BC34" w14:textId="77777777" w:rsidR="00CD5856" w:rsidRDefault="003102A9">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70893F9"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5771BC34" w14:textId="77777777" w:rsidR="00CD5856" w:rsidRDefault="003102A9">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020CED9C" wp14:editId="45042C2C">
              <wp:simplePos x="0" y="0"/>
              <wp:positionH relativeFrom="page">
                <wp:posOffset>1008380</wp:posOffset>
              </wp:positionH>
              <wp:positionV relativeFrom="page">
                <wp:posOffset>1713865</wp:posOffset>
              </wp:positionV>
              <wp:extent cx="3590925" cy="144145"/>
              <wp:effectExtent l="8255" t="8890" r="10795" b="8890"/>
              <wp:wrapNone/>
              <wp:docPr id="14976583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5BD0BBE" w14:textId="77777777" w:rsidR="00CD5856" w:rsidRDefault="003102A9">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20CED9C"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65BD0BBE" w14:textId="77777777" w:rsidR="00CD5856" w:rsidRDefault="003102A9">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0F3B" w14:textId="77777777" w:rsidR="00CD5856" w:rsidRDefault="003102A9">
    <w:pPr>
      <w:pStyle w:val="Koptekst"/>
    </w:pPr>
    <w:r>
      <w:rPr>
        <w:noProof/>
        <w:lang w:eastAsia="nl-NL" w:bidi="ar-SA"/>
      </w:rPr>
      <mc:AlternateContent>
        <mc:Choice Requires="wps">
          <w:drawing>
            <wp:anchor distT="0" distB="0" distL="114300" distR="114300" simplePos="0" relativeHeight="251659264" behindDoc="0" locked="0" layoutInCell="1" allowOverlap="1" wp14:anchorId="496C3301" wp14:editId="56ED8182">
              <wp:simplePos x="0" y="0"/>
              <wp:positionH relativeFrom="page">
                <wp:posOffset>5922645</wp:posOffset>
              </wp:positionH>
              <wp:positionV relativeFrom="page">
                <wp:posOffset>1936750</wp:posOffset>
              </wp:positionV>
              <wp:extent cx="1259840" cy="8009890"/>
              <wp:effectExtent l="7620" t="12700" r="8890" b="6985"/>
              <wp:wrapNone/>
              <wp:docPr id="14939944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C9EC91F" w14:textId="77777777" w:rsidR="00CD5856" w:rsidRDefault="003102A9">
                          <w:pPr>
                            <w:pStyle w:val="Huisstijl-ReferentiegegevenskopW2"/>
                          </w:pPr>
                          <w:r w:rsidRPr="008D59C5">
                            <w:t>Kenmerk</w:t>
                          </w:r>
                        </w:p>
                        <w:p w14:paraId="129675B8" w14:textId="77777777" w:rsidR="00C95CA9" w:rsidRPr="00C95CA9" w:rsidRDefault="003102A9" w:rsidP="00C95CA9">
                          <w:pPr>
                            <w:pStyle w:val="Huisstijl-Referentiegegevens"/>
                          </w:pPr>
                          <w:r w:rsidRPr="00C95CA9">
                            <w:t>4216894-1087753-PG</w:t>
                          </w:r>
                        </w:p>
                        <w:p w14:paraId="312EC3F3"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96C3301"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1C9EC91F" w14:textId="77777777" w:rsidR="00CD5856" w:rsidRDefault="003102A9">
                    <w:pPr>
                      <w:pStyle w:val="Huisstijl-ReferentiegegevenskopW2"/>
                    </w:pPr>
                    <w:r w:rsidRPr="008D59C5">
                      <w:t>Kenmerk</w:t>
                    </w:r>
                  </w:p>
                  <w:p w14:paraId="129675B8" w14:textId="77777777" w:rsidR="00C95CA9" w:rsidRPr="00C95CA9" w:rsidRDefault="003102A9" w:rsidP="00C95CA9">
                    <w:pPr>
                      <w:pStyle w:val="Huisstijl-Referentiegegevens"/>
                    </w:pPr>
                    <w:r w:rsidRPr="00C95CA9">
                      <w:t>4216894-1087753-PG</w:t>
                    </w:r>
                  </w:p>
                  <w:p w14:paraId="312EC3F3"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08E3163" wp14:editId="1A09A904">
              <wp:simplePos x="0" y="0"/>
              <wp:positionH relativeFrom="page">
                <wp:posOffset>5922645</wp:posOffset>
              </wp:positionH>
              <wp:positionV relativeFrom="page">
                <wp:posOffset>10225405</wp:posOffset>
              </wp:positionV>
              <wp:extent cx="1259840" cy="213995"/>
              <wp:effectExtent l="7620" t="5080" r="8890" b="9525"/>
              <wp:wrapNone/>
              <wp:docPr id="182691585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A83F92D" w14:textId="29CBB2F0" w:rsidR="00CD5856" w:rsidRDefault="003102A9">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B7656">
                            <w:fldChar w:fldCharType="begin"/>
                          </w:r>
                          <w:r>
                            <w:instrText xml:space="preserve"> SECTIONPAGES  \* Arabic  \* MERGEFORMAT </w:instrText>
                          </w:r>
                          <w:r w:rsidR="008B7656">
                            <w:fldChar w:fldCharType="separate"/>
                          </w:r>
                          <w:r>
                            <w:rPr>
                              <w:noProof/>
                            </w:rPr>
                            <w:t>2</w:t>
                          </w:r>
                          <w:r w:rsidR="008B7656">
                            <w:rPr>
                              <w:noProof/>
                            </w:rPr>
                            <w:fldChar w:fldCharType="end"/>
                          </w:r>
                        </w:p>
                        <w:p w14:paraId="63FB1713" w14:textId="77777777" w:rsidR="00CD5856" w:rsidRDefault="00CD5856"/>
                        <w:p w14:paraId="32B12B0A" w14:textId="77777777" w:rsidR="00CD5856" w:rsidRDefault="00CD5856">
                          <w:pPr>
                            <w:pStyle w:val="Huisstijl-Paginanummer"/>
                          </w:pPr>
                        </w:p>
                        <w:p w14:paraId="51CCF121"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08E3163"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6A83F92D" w14:textId="29CBB2F0" w:rsidR="00CD5856" w:rsidRDefault="003102A9">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8B7656">
                      <w:fldChar w:fldCharType="begin"/>
                    </w:r>
                    <w:r>
                      <w:instrText xml:space="preserve"> SECTIONPAGES  \* Arabic  \* MERGEFORMAT </w:instrText>
                    </w:r>
                    <w:r w:rsidR="008B7656">
                      <w:fldChar w:fldCharType="separate"/>
                    </w:r>
                    <w:r>
                      <w:rPr>
                        <w:noProof/>
                      </w:rPr>
                      <w:t>2</w:t>
                    </w:r>
                    <w:r w:rsidR="008B7656">
                      <w:rPr>
                        <w:noProof/>
                      </w:rPr>
                      <w:fldChar w:fldCharType="end"/>
                    </w:r>
                  </w:p>
                  <w:p w14:paraId="63FB1713" w14:textId="77777777" w:rsidR="00CD5856" w:rsidRDefault="00CD5856"/>
                  <w:p w14:paraId="32B12B0A" w14:textId="77777777" w:rsidR="00CD5856" w:rsidRDefault="00CD5856">
                    <w:pPr>
                      <w:pStyle w:val="Huisstijl-Paginanummer"/>
                    </w:pPr>
                  </w:p>
                  <w:p w14:paraId="51CCF121"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37A7" w14:textId="77777777" w:rsidR="00CD5856" w:rsidRDefault="003102A9">
    <w:pPr>
      <w:pStyle w:val="Koptekst"/>
    </w:pPr>
    <w:r>
      <w:rPr>
        <w:noProof/>
        <w:lang w:eastAsia="nl-NL" w:bidi="ar-SA"/>
      </w:rPr>
      <mc:AlternateContent>
        <mc:Choice Requires="wps">
          <w:drawing>
            <wp:anchor distT="0" distB="0" distL="114300" distR="114300" simplePos="0" relativeHeight="251664384" behindDoc="0" locked="0" layoutInCell="1" allowOverlap="1" wp14:anchorId="7FA5B047" wp14:editId="12688BFB">
              <wp:simplePos x="0" y="0"/>
              <wp:positionH relativeFrom="page">
                <wp:posOffset>1009650</wp:posOffset>
              </wp:positionH>
              <wp:positionV relativeFrom="page">
                <wp:posOffset>3768725</wp:posOffset>
              </wp:positionV>
              <wp:extent cx="4103370" cy="457200"/>
              <wp:effectExtent l="9525" t="6350" r="11430" b="12700"/>
              <wp:wrapTopAndBottom/>
              <wp:docPr id="89259619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B876F97" w14:textId="77777777" w:rsidR="00CD5856" w:rsidRDefault="003102A9">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9947FA">
                                <w:t>26 juni 2014</w:t>
                              </w:r>
                            </w:sdtContent>
                          </w:sdt>
                        </w:p>
                        <w:p w14:paraId="45D0EA18" w14:textId="77777777" w:rsidR="00CD5856" w:rsidRDefault="003102A9">
                          <w:pPr>
                            <w:pStyle w:val="Huisstijl-Datumenbetreft"/>
                            <w:tabs>
                              <w:tab w:val="left" w:pos="-5954"/>
                              <w:tab w:val="left" w:pos="-5670"/>
                            </w:tabs>
                          </w:pPr>
                          <w:r>
                            <w:t>Betreft</w:t>
                          </w:r>
                          <w:r>
                            <w:tab/>
                          </w:r>
                          <w:r w:rsidR="008D59C5">
                            <w:t>BETREFT</w:t>
                          </w:r>
                        </w:p>
                        <w:p w14:paraId="7AB16678"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FA5B047"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B876F97" w14:textId="77777777" w:rsidR="00CD5856" w:rsidRDefault="003102A9">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9947FA">
                          <w:t>26 juni 2014</w:t>
                        </w:r>
                      </w:sdtContent>
                    </w:sdt>
                  </w:p>
                  <w:p w14:paraId="45D0EA18" w14:textId="77777777" w:rsidR="00CD5856" w:rsidRDefault="003102A9">
                    <w:pPr>
                      <w:pStyle w:val="Huisstijl-Datumenbetreft"/>
                      <w:tabs>
                        <w:tab w:val="left" w:pos="-5954"/>
                        <w:tab w:val="left" w:pos="-5670"/>
                      </w:tabs>
                    </w:pPr>
                    <w:r>
                      <w:t>Betreft</w:t>
                    </w:r>
                    <w:r>
                      <w:tab/>
                    </w:r>
                    <w:r w:rsidR="008D59C5">
                      <w:t>BETREFT</w:t>
                    </w:r>
                  </w:p>
                  <w:p w14:paraId="7AB16678"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4FCEDD25" wp14:editId="4E06C0CA">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41ED1E2" wp14:editId="5D66B66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48704517" wp14:editId="16175BA0">
              <wp:simplePos x="0" y="0"/>
              <wp:positionH relativeFrom="page">
                <wp:posOffset>5922645</wp:posOffset>
              </wp:positionH>
              <wp:positionV relativeFrom="page">
                <wp:posOffset>1964690</wp:posOffset>
              </wp:positionV>
              <wp:extent cx="1259840" cy="8009890"/>
              <wp:effectExtent l="7620" t="12065" r="8890" b="7620"/>
              <wp:wrapNone/>
              <wp:docPr id="138134661"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431E0DA" w14:textId="77777777" w:rsidR="00CD5856" w:rsidRDefault="003102A9">
                          <w:pPr>
                            <w:pStyle w:val="Huisstijl-Afzendgegevens"/>
                          </w:pPr>
                          <w:r w:rsidRPr="008D59C5">
                            <w:t>Rijnstraat 50</w:t>
                          </w:r>
                        </w:p>
                        <w:p w14:paraId="388C1404" w14:textId="77777777" w:rsidR="00CD5856" w:rsidRDefault="003102A9">
                          <w:pPr>
                            <w:pStyle w:val="Huisstijl-Afzendgegevens"/>
                          </w:pPr>
                          <w:r w:rsidRPr="008D59C5">
                            <w:t>Den Haag</w:t>
                          </w:r>
                        </w:p>
                        <w:p w14:paraId="70E8C1EE" w14:textId="77777777" w:rsidR="00CD5856" w:rsidRDefault="003102A9">
                          <w:pPr>
                            <w:pStyle w:val="Huisstijl-Afzendgegevens"/>
                          </w:pPr>
                          <w:r w:rsidRPr="008D59C5">
                            <w:t>www.rijksoverheid.nl</w:t>
                          </w:r>
                        </w:p>
                        <w:p w14:paraId="2C64B78E" w14:textId="77777777" w:rsidR="00CD5856" w:rsidRDefault="003102A9">
                          <w:pPr>
                            <w:pStyle w:val="Huisstijl-AfzendgegevenskopW1"/>
                          </w:pPr>
                          <w:r>
                            <w:t>Contactpersoon</w:t>
                          </w:r>
                        </w:p>
                        <w:p w14:paraId="2EE2923C" w14:textId="77777777" w:rsidR="00CD5856" w:rsidRDefault="003102A9">
                          <w:pPr>
                            <w:pStyle w:val="Huisstijl-Afzendgegevens"/>
                          </w:pPr>
                          <w:r w:rsidRPr="008D59C5">
                            <w:t>ing. J.A. Ramlal</w:t>
                          </w:r>
                        </w:p>
                        <w:p w14:paraId="4510E4DC" w14:textId="77777777" w:rsidR="00CD5856" w:rsidRDefault="003102A9">
                          <w:pPr>
                            <w:pStyle w:val="Huisstijl-Afzendgegevens"/>
                          </w:pPr>
                          <w:r w:rsidRPr="008D59C5">
                            <w:t>ja.ramlal@minvws.nl</w:t>
                          </w:r>
                        </w:p>
                        <w:p w14:paraId="34289654" w14:textId="77777777" w:rsidR="00CD5856" w:rsidRDefault="003102A9">
                          <w:pPr>
                            <w:pStyle w:val="Huisstijl-ReferentiegegevenskopW2"/>
                          </w:pPr>
                          <w:r>
                            <w:t>Ons kenmerk</w:t>
                          </w:r>
                        </w:p>
                        <w:p w14:paraId="141BD628" w14:textId="77777777" w:rsidR="00CD5856" w:rsidRDefault="003102A9">
                          <w:pPr>
                            <w:pStyle w:val="Huisstijl-Referentiegegevens"/>
                          </w:pPr>
                          <w:r>
                            <w:t>KENMERK</w:t>
                          </w:r>
                        </w:p>
                        <w:p w14:paraId="0AF37482" w14:textId="77777777" w:rsidR="00CD5856" w:rsidRDefault="003102A9">
                          <w:pPr>
                            <w:pStyle w:val="Huisstijl-ReferentiegegevenskopW1"/>
                          </w:pPr>
                          <w:r>
                            <w:t xml:space="preserve">Uw </w:t>
                          </w:r>
                          <w:r>
                            <w:t>kenmerk</w:t>
                          </w:r>
                        </w:p>
                        <w:p w14:paraId="38C946A4" w14:textId="77777777" w:rsidR="00CD5856" w:rsidRDefault="003102A9">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8704517"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7431E0DA" w14:textId="77777777" w:rsidR="00CD5856" w:rsidRDefault="003102A9">
                    <w:pPr>
                      <w:pStyle w:val="Huisstijl-Afzendgegevens"/>
                    </w:pPr>
                    <w:r w:rsidRPr="008D59C5">
                      <w:t>Rijnstraat 50</w:t>
                    </w:r>
                  </w:p>
                  <w:p w14:paraId="388C1404" w14:textId="77777777" w:rsidR="00CD5856" w:rsidRDefault="003102A9">
                    <w:pPr>
                      <w:pStyle w:val="Huisstijl-Afzendgegevens"/>
                    </w:pPr>
                    <w:r w:rsidRPr="008D59C5">
                      <w:t>Den Haag</w:t>
                    </w:r>
                  </w:p>
                  <w:p w14:paraId="70E8C1EE" w14:textId="77777777" w:rsidR="00CD5856" w:rsidRDefault="003102A9">
                    <w:pPr>
                      <w:pStyle w:val="Huisstijl-Afzendgegevens"/>
                    </w:pPr>
                    <w:r w:rsidRPr="008D59C5">
                      <w:t>www.rijksoverheid.nl</w:t>
                    </w:r>
                  </w:p>
                  <w:p w14:paraId="2C64B78E" w14:textId="77777777" w:rsidR="00CD5856" w:rsidRDefault="003102A9">
                    <w:pPr>
                      <w:pStyle w:val="Huisstijl-AfzendgegevenskopW1"/>
                    </w:pPr>
                    <w:r>
                      <w:t>Contactpersoon</w:t>
                    </w:r>
                  </w:p>
                  <w:p w14:paraId="2EE2923C" w14:textId="77777777" w:rsidR="00CD5856" w:rsidRDefault="003102A9">
                    <w:pPr>
                      <w:pStyle w:val="Huisstijl-Afzendgegevens"/>
                    </w:pPr>
                    <w:r w:rsidRPr="008D59C5">
                      <w:t>ing. J.A. Ramlal</w:t>
                    </w:r>
                  </w:p>
                  <w:p w14:paraId="4510E4DC" w14:textId="77777777" w:rsidR="00CD5856" w:rsidRDefault="003102A9">
                    <w:pPr>
                      <w:pStyle w:val="Huisstijl-Afzendgegevens"/>
                    </w:pPr>
                    <w:r w:rsidRPr="008D59C5">
                      <w:t>ja.ramlal@minvws.nl</w:t>
                    </w:r>
                  </w:p>
                  <w:p w14:paraId="34289654" w14:textId="77777777" w:rsidR="00CD5856" w:rsidRDefault="003102A9">
                    <w:pPr>
                      <w:pStyle w:val="Huisstijl-ReferentiegegevenskopW2"/>
                    </w:pPr>
                    <w:r>
                      <w:t>Ons kenmerk</w:t>
                    </w:r>
                  </w:p>
                  <w:p w14:paraId="141BD628" w14:textId="77777777" w:rsidR="00CD5856" w:rsidRDefault="003102A9">
                    <w:pPr>
                      <w:pStyle w:val="Huisstijl-Referentiegegevens"/>
                    </w:pPr>
                    <w:r>
                      <w:t>KENMERK</w:t>
                    </w:r>
                  </w:p>
                  <w:p w14:paraId="0AF37482" w14:textId="77777777" w:rsidR="00CD5856" w:rsidRDefault="003102A9">
                    <w:pPr>
                      <w:pStyle w:val="Huisstijl-ReferentiegegevenskopW1"/>
                    </w:pPr>
                    <w:r>
                      <w:t xml:space="preserve">Uw </w:t>
                    </w:r>
                    <w:r>
                      <w:t>kenmerk</w:t>
                    </w:r>
                  </w:p>
                  <w:p w14:paraId="38C946A4" w14:textId="77777777" w:rsidR="00CD5856" w:rsidRDefault="003102A9">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922BB8E" wp14:editId="6481F36D">
              <wp:simplePos x="0" y="0"/>
              <wp:positionH relativeFrom="page">
                <wp:posOffset>1008380</wp:posOffset>
              </wp:positionH>
              <wp:positionV relativeFrom="page">
                <wp:posOffset>1942465</wp:posOffset>
              </wp:positionV>
              <wp:extent cx="2988310" cy="1080135"/>
              <wp:effectExtent l="8255" t="8890" r="13335" b="6350"/>
              <wp:wrapNone/>
              <wp:docPr id="5859923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BF8C7CE" w14:textId="77777777" w:rsidR="00CD5856" w:rsidRDefault="003102A9">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922BB8E"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6BF8C7CE" w14:textId="77777777" w:rsidR="00CD5856" w:rsidRDefault="003102A9">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8648951" wp14:editId="73F4D7C4">
              <wp:simplePos x="0" y="0"/>
              <wp:positionH relativeFrom="page">
                <wp:posOffset>5922645</wp:posOffset>
              </wp:positionH>
              <wp:positionV relativeFrom="page">
                <wp:posOffset>10224770</wp:posOffset>
              </wp:positionV>
              <wp:extent cx="730885" cy="107950"/>
              <wp:effectExtent l="7620" t="13970" r="13970" b="11430"/>
              <wp:wrapNone/>
              <wp:docPr id="33085896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24FCD51" w14:textId="77777777" w:rsidR="00CD5856" w:rsidRDefault="003102A9">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8648951"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624FCD51" w14:textId="77777777" w:rsidR="00CD5856" w:rsidRDefault="003102A9">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3067743" wp14:editId="7A19FEF5">
              <wp:simplePos x="0" y="0"/>
              <wp:positionH relativeFrom="page">
                <wp:posOffset>1008380</wp:posOffset>
              </wp:positionH>
              <wp:positionV relativeFrom="page">
                <wp:posOffset>3384550</wp:posOffset>
              </wp:positionV>
              <wp:extent cx="4104005" cy="179705"/>
              <wp:effectExtent l="8255" t="12700" r="12065" b="7620"/>
              <wp:wrapNone/>
              <wp:docPr id="239057265"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86BECD9"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3067743"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386BECD9"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5256F0FE" wp14:editId="6C682101">
              <wp:simplePos x="0" y="0"/>
              <wp:positionH relativeFrom="page">
                <wp:posOffset>1008380</wp:posOffset>
              </wp:positionH>
              <wp:positionV relativeFrom="page">
                <wp:posOffset>1715135</wp:posOffset>
              </wp:positionV>
              <wp:extent cx="3590925" cy="144145"/>
              <wp:effectExtent l="8255" t="10160" r="10795" b="7620"/>
              <wp:wrapNone/>
              <wp:docPr id="513673560"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337F98C" w14:textId="77777777" w:rsidR="00CD5856" w:rsidRDefault="003102A9">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256F0FE"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4337F98C" w14:textId="77777777" w:rsidR="00CD5856" w:rsidRDefault="003102A9">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F4B2B"/>
    <w:multiLevelType w:val="hybridMultilevel"/>
    <w:tmpl w:val="006C7EBA"/>
    <w:lvl w:ilvl="0" w:tplc="8264CDA8">
      <w:start w:val="1"/>
      <w:numFmt w:val="bullet"/>
      <w:lvlText w:val="-"/>
      <w:lvlJc w:val="left"/>
      <w:pPr>
        <w:ind w:left="720" w:hanging="360"/>
      </w:pPr>
      <w:rPr>
        <w:rFonts w:ascii="Times New Roman" w:hAnsi="Times New Roman" w:hint="default"/>
      </w:rPr>
    </w:lvl>
    <w:lvl w:ilvl="1" w:tplc="5D3E6BE4" w:tentative="1">
      <w:start w:val="1"/>
      <w:numFmt w:val="bullet"/>
      <w:lvlText w:val="o"/>
      <w:lvlJc w:val="left"/>
      <w:pPr>
        <w:ind w:left="1440" w:hanging="360"/>
      </w:pPr>
      <w:rPr>
        <w:rFonts w:ascii="Courier New" w:hAnsi="Courier New" w:cs="Courier New" w:hint="default"/>
      </w:rPr>
    </w:lvl>
    <w:lvl w:ilvl="2" w:tplc="ACBC4D9C" w:tentative="1">
      <w:start w:val="1"/>
      <w:numFmt w:val="bullet"/>
      <w:lvlText w:val=""/>
      <w:lvlJc w:val="left"/>
      <w:pPr>
        <w:ind w:left="2160" w:hanging="360"/>
      </w:pPr>
      <w:rPr>
        <w:rFonts w:ascii="Wingdings" w:hAnsi="Wingdings" w:hint="default"/>
      </w:rPr>
    </w:lvl>
    <w:lvl w:ilvl="3" w:tplc="F372E528" w:tentative="1">
      <w:start w:val="1"/>
      <w:numFmt w:val="bullet"/>
      <w:lvlText w:val=""/>
      <w:lvlJc w:val="left"/>
      <w:pPr>
        <w:ind w:left="2880" w:hanging="360"/>
      </w:pPr>
      <w:rPr>
        <w:rFonts w:ascii="Symbol" w:hAnsi="Symbol" w:hint="default"/>
      </w:rPr>
    </w:lvl>
    <w:lvl w:ilvl="4" w:tplc="CF884946" w:tentative="1">
      <w:start w:val="1"/>
      <w:numFmt w:val="bullet"/>
      <w:lvlText w:val="o"/>
      <w:lvlJc w:val="left"/>
      <w:pPr>
        <w:ind w:left="3600" w:hanging="360"/>
      </w:pPr>
      <w:rPr>
        <w:rFonts w:ascii="Courier New" w:hAnsi="Courier New" w:cs="Courier New" w:hint="default"/>
      </w:rPr>
    </w:lvl>
    <w:lvl w:ilvl="5" w:tplc="56D4808E" w:tentative="1">
      <w:start w:val="1"/>
      <w:numFmt w:val="bullet"/>
      <w:lvlText w:val=""/>
      <w:lvlJc w:val="left"/>
      <w:pPr>
        <w:ind w:left="4320" w:hanging="360"/>
      </w:pPr>
      <w:rPr>
        <w:rFonts w:ascii="Wingdings" w:hAnsi="Wingdings" w:hint="default"/>
      </w:rPr>
    </w:lvl>
    <w:lvl w:ilvl="6" w:tplc="5B5AFBAE" w:tentative="1">
      <w:start w:val="1"/>
      <w:numFmt w:val="bullet"/>
      <w:lvlText w:val=""/>
      <w:lvlJc w:val="left"/>
      <w:pPr>
        <w:ind w:left="5040" w:hanging="360"/>
      </w:pPr>
      <w:rPr>
        <w:rFonts w:ascii="Symbol" w:hAnsi="Symbol" w:hint="default"/>
      </w:rPr>
    </w:lvl>
    <w:lvl w:ilvl="7" w:tplc="FCDC1886" w:tentative="1">
      <w:start w:val="1"/>
      <w:numFmt w:val="bullet"/>
      <w:lvlText w:val="o"/>
      <w:lvlJc w:val="left"/>
      <w:pPr>
        <w:ind w:left="5760" w:hanging="360"/>
      </w:pPr>
      <w:rPr>
        <w:rFonts w:ascii="Courier New" w:hAnsi="Courier New" w:cs="Courier New" w:hint="default"/>
      </w:rPr>
    </w:lvl>
    <w:lvl w:ilvl="8" w:tplc="1FA2D8DC" w:tentative="1">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88EAFE1E">
      <w:numFmt w:val="bullet"/>
      <w:lvlText w:val=""/>
      <w:lvlJc w:val="left"/>
      <w:pPr>
        <w:ind w:left="720" w:hanging="360"/>
      </w:pPr>
      <w:rPr>
        <w:rFonts w:ascii="Wingdings" w:eastAsia="DejaVu Sans" w:hAnsi="Wingdings" w:cs="Lohit Hindi" w:hint="default"/>
      </w:rPr>
    </w:lvl>
    <w:lvl w:ilvl="1" w:tplc="5142CE8E" w:tentative="1">
      <w:start w:val="1"/>
      <w:numFmt w:val="bullet"/>
      <w:lvlText w:val="o"/>
      <w:lvlJc w:val="left"/>
      <w:pPr>
        <w:ind w:left="1440" w:hanging="360"/>
      </w:pPr>
      <w:rPr>
        <w:rFonts w:ascii="Courier New" w:hAnsi="Courier New" w:cs="Courier New" w:hint="default"/>
      </w:rPr>
    </w:lvl>
    <w:lvl w:ilvl="2" w:tplc="AD1A6556" w:tentative="1">
      <w:start w:val="1"/>
      <w:numFmt w:val="bullet"/>
      <w:lvlText w:val=""/>
      <w:lvlJc w:val="left"/>
      <w:pPr>
        <w:ind w:left="2160" w:hanging="360"/>
      </w:pPr>
      <w:rPr>
        <w:rFonts w:ascii="Wingdings" w:hAnsi="Wingdings" w:hint="default"/>
      </w:rPr>
    </w:lvl>
    <w:lvl w:ilvl="3" w:tplc="FED28CE4" w:tentative="1">
      <w:start w:val="1"/>
      <w:numFmt w:val="bullet"/>
      <w:lvlText w:val=""/>
      <w:lvlJc w:val="left"/>
      <w:pPr>
        <w:ind w:left="2880" w:hanging="360"/>
      </w:pPr>
      <w:rPr>
        <w:rFonts w:ascii="Symbol" w:hAnsi="Symbol" w:hint="default"/>
      </w:rPr>
    </w:lvl>
    <w:lvl w:ilvl="4" w:tplc="8D3A638A" w:tentative="1">
      <w:start w:val="1"/>
      <w:numFmt w:val="bullet"/>
      <w:lvlText w:val="o"/>
      <w:lvlJc w:val="left"/>
      <w:pPr>
        <w:ind w:left="3600" w:hanging="360"/>
      </w:pPr>
      <w:rPr>
        <w:rFonts w:ascii="Courier New" w:hAnsi="Courier New" w:cs="Courier New" w:hint="default"/>
      </w:rPr>
    </w:lvl>
    <w:lvl w:ilvl="5" w:tplc="404E5CA4" w:tentative="1">
      <w:start w:val="1"/>
      <w:numFmt w:val="bullet"/>
      <w:lvlText w:val=""/>
      <w:lvlJc w:val="left"/>
      <w:pPr>
        <w:ind w:left="4320" w:hanging="360"/>
      </w:pPr>
      <w:rPr>
        <w:rFonts w:ascii="Wingdings" w:hAnsi="Wingdings" w:hint="default"/>
      </w:rPr>
    </w:lvl>
    <w:lvl w:ilvl="6" w:tplc="7DF24EEC" w:tentative="1">
      <w:start w:val="1"/>
      <w:numFmt w:val="bullet"/>
      <w:lvlText w:val=""/>
      <w:lvlJc w:val="left"/>
      <w:pPr>
        <w:ind w:left="5040" w:hanging="360"/>
      </w:pPr>
      <w:rPr>
        <w:rFonts w:ascii="Symbol" w:hAnsi="Symbol" w:hint="default"/>
      </w:rPr>
    </w:lvl>
    <w:lvl w:ilvl="7" w:tplc="48185096" w:tentative="1">
      <w:start w:val="1"/>
      <w:numFmt w:val="bullet"/>
      <w:lvlText w:val="o"/>
      <w:lvlJc w:val="left"/>
      <w:pPr>
        <w:ind w:left="5760" w:hanging="360"/>
      </w:pPr>
      <w:rPr>
        <w:rFonts w:ascii="Courier New" w:hAnsi="Courier New" w:cs="Courier New" w:hint="default"/>
      </w:rPr>
    </w:lvl>
    <w:lvl w:ilvl="8" w:tplc="F70E8320" w:tentative="1">
      <w:start w:val="1"/>
      <w:numFmt w:val="bullet"/>
      <w:lvlText w:val=""/>
      <w:lvlJc w:val="left"/>
      <w:pPr>
        <w:ind w:left="6480" w:hanging="360"/>
      </w:pPr>
      <w:rPr>
        <w:rFonts w:ascii="Wingdings" w:hAnsi="Wingdings" w:hint="default"/>
      </w:rPr>
    </w:lvl>
  </w:abstractNum>
  <w:num w:numId="1" w16cid:durableId="722994484">
    <w:abstractNumId w:val="1"/>
  </w:num>
  <w:num w:numId="2" w16cid:durableId="1651715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56FF"/>
    <w:rsid w:val="00034261"/>
    <w:rsid w:val="000344CB"/>
    <w:rsid w:val="00050D5B"/>
    <w:rsid w:val="00072798"/>
    <w:rsid w:val="000B1832"/>
    <w:rsid w:val="000B45B1"/>
    <w:rsid w:val="000C29E1"/>
    <w:rsid w:val="000C4BE7"/>
    <w:rsid w:val="000D0CCB"/>
    <w:rsid w:val="000D2214"/>
    <w:rsid w:val="000D6D8A"/>
    <w:rsid w:val="000E2F12"/>
    <w:rsid w:val="000E54B6"/>
    <w:rsid w:val="00106FC6"/>
    <w:rsid w:val="00113778"/>
    <w:rsid w:val="00125BDF"/>
    <w:rsid w:val="00137FBF"/>
    <w:rsid w:val="00172CD9"/>
    <w:rsid w:val="00175ED9"/>
    <w:rsid w:val="001B41E1"/>
    <w:rsid w:val="001B7303"/>
    <w:rsid w:val="00215CB5"/>
    <w:rsid w:val="00235AED"/>
    <w:rsid w:val="00241BB9"/>
    <w:rsid w:val="002537A3"/>
    <w:rsid w:val="00281443"/>
    <w:rsid w:val="00297795"/>
    <w:rsid w:val="002B1D9F"/>
    <w:rsid w:val="002B504F"/>
    <w:rsid w:val="002F4886"/>
    <w:rsid w:val="003102A9"/>
    <w:rsid w:val="00334C45"/>
    <w:rsid w:val="003451E2"/>
    <w:rsid w:val="00347F1B"/>
    <w:rsid w:val="003579BE"/>
    <w:rsid w:val="003A35CE"/>
    <w:rsid w:val="003B287C"/>
    <w:rsid w:val="003B48D4"/>
    <w:rsid w:val="003C472B"/>
    <w:rsid w:val="003C6911"/>
    <w:rsid w:val="003C6ED5"/>
    <w:rsid w:val="003C700C"/>
    <w:rsid w:val="003C7185"/>
    <w:rsid w:val="003D27F8"/>
    <w:rsid w:val="003F3A47"/>
    <w:rsid w:val="0041557B"/>
    <w:rsid w:val="0043480A"/>
    <w:rsid w:val="004366DD"/>
    <w:rsid w:val="00437B5F"/>
    <w:rsid w:val="004464DC"/>
    <w:rsid w:val="004509BE"/>
    <w:rsid w:val="0045486D"/>
    <w:rsid w:val="00463DBC"/>
    <w:rsid w:val="004934A8"/>
    <w:rsid w:val="004E3AA9"/>
    <w:rsid w:val="004E63CF"/>
    <w:rsid w:val="004F0B09"/>
    <w:rsid w:val="00516D6A"/>
    <w:rsid w:val="00523C02"/>
    <w:rsid w:val="00544135"/>
    <w:rsid w:val="005600D7"/>
    <w:rsid w:val="005677D6"/>
    <w:rsid w:val="00582E97"/>
    <w:rsid w:val="00587714"/>
    <w:rsid w:val="00596BCF"/>
    <w:rsid w:val="005B41CA"/>
    <w:rsid w:val="005C2C89"/>
    <w:rsid w:val="005C3CD4"/>
    <w:rsid w:val="005D327A"/>
    <w:rsid w:val="005F35CC"/>
    <w:rsid w:val="0063555A"/>
    <w:rsid w:val="00645A2E"/>
    <w:rsid w:val="00686885"/>
    <w:rsid w:val="00691FAE"/>
    <w:rsid w:val="006922AC"/>
    <w:rsid w:val="00697032"/>
    <w:rsid w:val="006B16C1"/>
    <w:rsid w:val="0074764C"/>
    <w:rsid w:val="0074787C"/>
    <w:rsid w:val="00763E81"/>
    <w:rsid w:val="00776965"/>
    <w:rsid w:val="007A4F37"/>
    <w:rsid w:val="007B028B"/>
    <w:rsid w:val="007B6A41"/>
    <w:rsid w:val="007D0F21"/>
    <w:rsid w:val="007D23C6"/>
    <w:rsid w:val="007E36BA"/>
    <w:rsid w:val="007E68D0"/>
    <w:rsid w:val="007F380D"/>
    <w:rsid w:val="007F4A98"/>
    <w:rsid w:val="0087691C"/>
    <w:rsid w:val="00893C24"/>
    <w:rsid w:val="008A21F4"/>
    <w:rsid w:val="008A53AD"/>
    <w:rsid w:val="008B7656"/>
    <w:rsid w:val="008C4A78"/>
    <w:rsid w:val="008D0C86"/>
    <w:rsid w:val="008D42F7"/>
    <w:rsid w:val="008D59C5"/>
    <w:rsid w:val="008D618A"/>
    <w:rsid w:val="008E210E"/>
    <w:rsid w:val="008E4B89"/>
    <w:rsid w:val="008F33AD"/>
    <w:rsid w:val="00915531"/>
    <w:rsid w:val="00960E2B"/>
    <w:rsid w:val="0096794D"/>
    <w:rsid w:val="00983F85"/>
    <w:rsid w:val="00985A65"/>
    <w:rsid w:val="00990D96"/>
    <w:rsid w:val="009947FA"/>
    <w:rsid w:val="009A31BF"/>
    <w:rsid w:val="009B2459"/>
    <w:rsid w:val="009B2526"/>
    <w:rsid w:val="009C4777"/>
    <w:rsid w:val="009D3C77"/>
    <w:rsid w:val="009D7D63"/>
    <w:rsid w:val="009F419D"/>
    <w:rsid w:val="00A02685"/>
    <w:rsid w:val="00A22C6D"/>
    <w:rsid w:val="00A43798"/>
    <w:rsid w:val="00A52DBE"/>
    <w:rsid w:val="00A83BE3"/>
    <w:rsid w:val="00AA61EA"/>
    <w:rsid w:val="00AD448D"/>
    <w:rsid w:val="00AF6BEC"/>
    <w:rsid w:val="00B00440"/>
    <w:rsid w:val="00B8296E"/>
    <w:rsid w:val="00B82F43"/>
    <w:rsid w:val="00BA7566"/>
    <w:rsid w:val="00BC481F"/>
    <w:rsid w:val="00BD75C1"/>
    <w:rsid w:val="00C0017C"/>
    <w:rsid w:val="00C3438D"/>
    <w:rsid w:val="00C62B6C"/>
    <w:rsid w:val="00C81260"/>
    <w:rsid w:val="00C95CA9"/>
    <w:rsid w:val="00CA061B"/>
    <w:rsid w:val="00CD4AED"/>
    <w:rsid w:val="00CD5856"/>
    <w:rsid w:val="00CF0F2E"/>
    <w:rsid w:val="00CF3E82"/>
    <w:rsid w:val="00D54679"/>
    <w:rsid w:val="00D67BAF"/>
    <w:rsid w:val="00DA15A1"/>
    <w:rsid w:val="00DA4FDC"/>
    <w:rsid w:val="00DC7639"/>
    <w:rsid w:val="00DF7482"/>
    <w:rsid w:val="00E1490C"/>
    <w:rsid w:val="00E37122"/>
    <w:rsid w:val="00E64497"/>
    <w:rsid w:val="00E815B6"/>
    <w:rsid w:val="00E83B1B"/>
    <w:rsid w:val="00E85195"/>
    <w:rsid w:val="00EA275E"/>
    <w:rsid w:val="00EB636F"/>
    <w:rsid w:val="00EE23CE"/>
    <w:rsid w:val="00EE2A9D"/>
    <w:rsid w:val="00EF1DCF"/>
    <w:rsid w:val="00EF3E36"/>
    <w:rsid w:val="00F0383E"/>
    <w:rsid w:val="00F32EA9"/>
    <w:rsid w:val="00F56EBE"/>
    <w:rsid w:val="00F72360"/>
    <w:rsid w:val="00F847BF"/>
    <w:rsid w:val="00F87E88"/>
    <w:rsid w:val="00F97521"/>
    <w:rsid w:val="00FB09EF"/>
    <w:rsid w:val="00FB435B"/>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B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rsid w:val="00EF1DCF"/>
    <w:pPr>
      <w:widowControl/>
      <w:suppressAutoHyphens w:val="0"/>
      <w:ind w:left="720"/>
      <w:contextualSpacing/>
    </w:pPr>
    <w:rPr>
      <w:color w:val="000000"/>
      <w:kern w:val="0"/>
      <w:szCs w:val="18"/>
      <w:lang w:eastAsia="nl-NL" w:bidi="ar-SA"/>
    </w:rPr>
  </w:style>
  <w:style w:type="character" w:styleId="Verwijzingopmerking">
    <w:name w:val="annotation reference"/>
    <w:basedOn w:val="Standaardalinea-lettertype"/>
    <w:uiPriority w:val="99"/>
    <w:semiHidden/>
    <w:unhideWhenUsed/>
    <w:rsid w:val="004464DC"/>
    <w:rPr>
      <w:sz w:val="16"/>
      <w:szCs w:val="16"/>
    </w:rPr>
  </w:style>
  <w:style w:type="paragraph" w:styleId="Tekstopmerking">
    <w:name w:val="annotation text"/>
    <w:basedOn w:val="Standaard"/>
    <w:link w:val="TekstopmerkingChar"/>
    <w:uiPriority w:val="99"/>
    <w:unhideWhenUsed/>
    <w:rsid w:val="004464DC"/>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4464DC"/>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4464DC"/>
    <w:rPr>
      <w:b/>
      <w:bCs/>
    </w:rPr>
  </w:style>
  <w:style w:type="character" w:customStyle="1" w:styleId="OnderwerpvanopmerkingChar">
    <w:name w:val="Onderwerp van opmerking Char"/>
    <w:basedOn w:val="TekstopmerkingChar"/>
    <w:link w:val="Onderwerpvanopmerking"/>
    <w:uiPriority w:val="99"/>
    <w:semiHidden/>
    <w:rsid w:val="004464DC"/>
    <w:rPr>
      <w:rFonts w:ascii="Verdana" w:hAnsi="Verdana" w:cs="Mangal"/>
      <w:b/>
      <w:bCs/>
      <w:sz w:val="20"/>
      <w:szCs w:val="18"/>
    </w:rPr>
  </w:style>
  <w:style w:type="paragraph" w:styleId="Revisie">
    <w:name w:val="Revision"/>
    <w:hidden/>
    <w:uiPriority w:val="99"/>
    <w:semiHidden/>
    <w:rsid w:val="00FB09EF"/>
    <w:pPr>
      <w:widowControl/>
      <w:suppressAutoHyphens w:val="0"/>
      <w:autoSpaceDN/>
      <w:textAlignment w:val="auto"/>
    </w:pPr>
    <w:rPr>
      <w:rFonts w:ascii="Verdana" w:hAnsi="Verdana" w:cs="Mangal"/>
      <w:sz w:val="18"/>
    </w:rPr>
  </w:style>
  <w:style w:type="paragraph" w:styleId="Voetnoottekst">
    <w:name w:val="footnote text"/>
    <w:basedOn w:val="Standaard"/>
    <w:link w:val="VoetnoottekstChar"/>
    <w:uiPriority w:val="99"/>
    <w:semiHidden/>
    <w:unhideWhenUsed/>
    <w:rsid w:val="00EB636F"/>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EB636F"/>
    <w:rPr>
      <w:rFonts w:ascii="Verdana" w:hAnsi="Verdana" w:cs="Mangal"/>
      <w:sz w:val="20"/>
      <w:szCs w:val="18"/>
    </w:rPr>
  </w:style>
  <w:style w:type="character" w:styleId="Voetnootmarkering">
    <w:name w:val="footnote reference"/>
    <w:basedOn w:val="Standaardalinea-lettertype"/>
    <w:uiPriority w:val="99"/>
    <w:semiHidden/>
    <w:unhideWhenUsed/>
    <w:rsid w:val="00EB63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365</ap:Words>
  <ap:Characters>2009</ap:Characters>
  <ap:DocSecurity>0</ap:DocSecurity>
  <ap:Lines>16</ap:Lines>
  <ap:Paragraphs>4</ap:Paragraphs>
  <ap:ScaleCrop>false</ap:ScaleCrop>
  <ap:LinksUpToDate>false</ap:LinksUpToDate>
  <ap:CharactersWithSpaces>2370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2025-09-30T15:02:00.0000000Z</dcterms:created>
  <dcterms:modified xsi:type="dcterms:W3CDTF">2025-09-30T15:02:00.0000000Z</dcterms:modified>
  <dc:description>------------------------</dc:description>
  <dc:subject/>
  <dc:title/>
  <keywords/>
  <version/>
  <category/>
</coreProperties>
</file>