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75402A43" w14:paraId="01184B1C" w14:textId="77777777">
        <w:tc>
          <w:tcPr>
            <w:tcW w:w="7792" w:type="dxa"/>
            <w:gridSpan w:val="2"/>
          </w:tcPr>
          <w:p w:rsidR="005D2AE9" w:rsidP="005D46BE" w:rsidRDefault="75402A43" w14:paraId="4DE263B7" w14:textId="66F139D0">
            <w:pPr>
              <w:spacing w:after="40"/>
            </w:pPr>
            <w:r w:rsidRPr="75402A43">
              <w:rPr>
                <w:sz w:val="13"/>
                <w:szCs w:val="13"/>
              </w:rPr>
              <w:t>Retouradres Postbus 20701 2500 ES Den Haag</w:t>
            </w:r>
          </w:p>
        </w:tc>
      </w:tr>
      <w:tr w:rsidR="005D2AE9" w:rsidTr="75402A43" w14:paraId="08ED9867" w14:textId="77777777">
        <w:tc>
          <w:tcPr>
            <w:tcW w:w="7792" w:type="dxa"/>
            <w:gridSpan w:val="2"/>
          </w:tcPr>
          <w:p w:rsidR="005D2AE9" w:rsidP="00730C9A" w:rsidRDefault="75402A43" w14:paraId="1C062CAB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730C9A" w:rsidRDefault="75402A43" w14:paraId="33EC5824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730C9A" w:rsidRDefault="75402A43" w14:paraId="0CFE2F04" w14:textId="77777777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5D2AE9" w:rsidP="005D2AE9" w:rsidRDefault="75402A43" w14:paraId="0E5E64B1" w14:textId="77777777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730C9A" w:rsidRDefault="005D2AE9" w14:paraId="477259D8" w14:textId="76492824">
            <w:pPr>
              <w:spacing w:after="240"/>
              <w:rPr>
                <w:sz w:val="13"/>
              </w:rPr>
            </w:pPr>
          </w:p>
        </w:tc>
      </w:tr>
      <w:tr w:rsidR="005D2AE9" w:rsidTr="75402A43" w14:paraId="2D721427" w14:textId="77777777">
        <w:trPr>
          <w:trHeight w:val="283"/>
        </w:trPr>
        <w:tc>
          <w:tcPr>
            <w:tcW w:w="1969" w:type="dxa"/>
          </w:tcPr>
          <w:p w:rsidR="005D2AE9" w:rsidP="00730C9A" w:rsidRDefault="75402A43" w14:paraId="1DFC4E3C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A7E9CFDBDE53463F844E0E285A68C0A0"/>
            </w:placeholder>
            <w:date w:fullDate="2025-10-01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575F45" w14:paraId="73520AB7" w14:textId="29420224">
                <w:pPr>
                  <w:keepNext/>
                  <w:spacing w:after="0"/>
                </w:pPr>
                <w:r>
                  <w:t>1 oktober 2025</w:t>
                </w:r>
              </w:p>
            </w:tc>
          </w:sdtContent>
        </w:sdt>
      </w:tr>
      <w:tr w:rsidR="005D2AE9" w:rsidTr="75402A43" w14:paraId="13E01BD3" w14:textId="77777777">
        <w:trPr>
          <w:trHeight w:val="283"/>
        </w:trPr>
        <w:tc>
          <w:tcPr>
            <w:tcW w:w="1969" w:type="dxa"/>
          </w:tcPr>
          <w:p w:rsidR="005D2AE9" w:rsidP="00730C9A" w:rsidRDefault="75402A43" w14:paraId="0C7BF7CF" w14:textId="77777777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730C9A" w:rsidRDefault="00220A88" w14:paraId="0ADE794C" w14:textId="097BBC0C">
            <w:pPr>
              <w:tabs>
                <w:tab w:val="left" w:pos="614"/>
              </w:tabs>
              <w:spacing w:after="0"/>
            </w:pPr>
            <w:r>
              <w:t>Zevende</w:t>
            </w:r>
            <w:r w:rsidR="75402A43">
              <w:t xml:space="preserve"> voortgangsrapportage programma Grensverleggende IT (GrIT)</w:t>
            </w:r>
          </w:p>
        </w:tc>
      </w:tr>
    </w:tbl>
    <w:p w:rsidRPr="005D2AE9" w:rsidR="005D2AE9" w:rsidP="005D2AE9" w:rsidRDefault="005D2AE9" w14:paraId="17981E82" w14:textId="77777777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F14E6BF" wp14:anchorId="6755BBDC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7B1" w:rsidP="00730C9A" w:rsidRDefault="007D57B1" w14:paraId="60BA3CD0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7D57B1" w:rsidP="00730C9A" w:rsidRDefault="007D57B1" w14:paraId="63BBD585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7D57B1" w:rsidP="00730C9A" w:rsidRDefault="007D57B1" w14:paraId="37FB46FA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2938C9" w:rsidR="007D57B1" w:rsidP="00730C9A" w:rsidRDefault="007D57B1" w14:paraId="3DDEC1BB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2938C9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2938C9" w:rsidR="007D57B1" w:rsidP="00730C9A" w:rsidRDefault="007D57B1" w14:paraId="25BB05C4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2938C9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2938C9" w:rsidR="007D57B1" w:rsidP="00730C9A" w:rsidRDefault="007D57B1" w14:paraId="12D8FA16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2938C9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4ADDF5AF55EC4B0D96F71760804B6FA7"/>
                              </w:placeholder>
                            </w:sdtPr>
                            <w:sdtEndPr/>
                            <w:sdtContent>
                              <w:p w:rsidR="007D57B1" w:rsidP="00730C9A" w:rsidRDefault="007D57B1" w14:paraId="28FED537" w14:textId="77777777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A727FB" w:rsidR="007D57B1" w:rsidP="00730C9A" w:rsidRDefault="007D57B1" w14:paraId="40642E0F" w14:textId="5D350781">
                            <w:pPr>
                              <w:pStyle w:val="Algemenevoorwaarden-Huisstijl"/>
                              <w:rPr>
                                <w:i w:val="0"/>
                              </w:rPr>
                            </w:pPr>
                            <w:r w:rsidRPr="00A727FB">
                              <w:rPr>
                                <w:i w:val="0"/>
                              </w:rPr>
                              <w:t>MINDEF20250034135</w:t>
                            </w:r>
                          </w:p>
                          <w:p w:rsidR="007D57B1" w:rsidP="00730C9A" w:rsidRDefault="007D57B1" w14:paraId="50D54AA0" w14:textId="74BAE15A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7D57B1" w:rsidP="008967D1" w:rsidRDefault="007D57B1" w14:paraId="219CBD16" w14:textId="77777777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755BBDC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7D57B1" w:rsidP="00730C9A" w:rsidRDefault="007D57B1" w14:paraId="60BA3CD0" w14:textId="77777777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7D57B1" w:rsidP="00730C9A" w:rsidRDefault="007D57B1" w14:paraId="63BBD585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7D57B1" w:rsidP="00730C9A" w:rsidRDefault="007D57B1" w14:paraId="37FB46FA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2938C9" w:rsidR="007D57B1" w:rsidP="00730C9A" w:rsidRDefault="007D57B1" w14:paraId="3DDEC1BB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2938C9">
                        <w:rPr>
                          <w:lang w:val="de-DE"/>
                        </w:rPr>
                        <w:t>Postbus 20701</w:t>
                      </w:r>
                    </w:p>
                    <w:p w:rsidRPr="002938C9" w:rsidR="007D57B1" w:rsidP="00730C9A" w:rsidRDefault="007D57B1" w14:paraId="25BB05C4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2938C9">
                        <w:rPr>
                          <w:lang w:val="de-DE"/>
                        </w:rPr>
                        <w:t>2500 ES Den Haag</w:t>
                      </w:r>
                    </w:p>
                    <w:p w:rsidRPr="002938C9" w:rsidR="007D57B1" w:rsidP="00730C9A" w:rsidRDefault="007D57B1" w14:paraId="12D8FA16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2938C9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4ADDF5AF55EC4B0D96F71760804B6FA7"/>
                        </w:placeholder>
                      </w:sdtPr>
                      <w:sdtContent>
                        <w:p w:rsidR="007D57B1" w:rsidP="00730C9A" w:rsidRDefault="007D57B1" w14:paraId="28FED537" w14:textId="77777777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A727FB" w:rsidR="007D57B1" w:rsidP="00730C9A" w:rsidRDefault="007D57B1" w14:paraId="40642E0F" w14:textId="5D350781">
                      <w:pPr>
                        <w:pStyle w:val="Algemenevoorwaarden-Huisstijl"/>
                        <w:rPr>
                          <w:i w:val="0"/>
                        </w:rPr>
                      </w:pPr>
                      <w:r w:rsidRPr="00A727FB">
                        <w:rPr>
                          <w:i w:val="0"/>
                        </w:rPr>
                        <w:t>MINDEF20250034135</w:t>
                      </w:r>
                    </w:p>
                    <w:p w:rsidR="007D57B1" w:rsidP="00730C9A" w:rsidRDefault="007D57B1" w14:paraId="50D54AA0" w14:textId="74BAE15A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7D57B1" w:rsidP="008967D1" w:rsidRDefault="007D57B1" w14:paraId="219CBD16" w14:textId="77777777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1511" w:rsidP="00BE2D79" w:rsidRDefault="00441511" w14:paraId="104DAFA9" w14:textId="77777777">
      <w:pPr>
        <w:spacing w:after="240"/>
      </w:pPr>
    </w:p>
    <w:p w:rsidR="004B0E47" w:rsidP="00BE2D79" w:rsidRDefault="75402A43" w14:paraId="75BA729C" w14:textId="3A9F6760">
      <w:pPr>
        <w:spacing w:after="240"/>
      </w:pPr>
      <w:r>
        <w:t>Geachte voorzitter,</w:t>
      </w:r>
    </w:p>
    <w:p w:rsidR="005D7AC7" w:rsidP="00924E01" w:rsidRDefault="008C4953" w14:paraId="403153BC" w14:textId="189B97B3">
      <w:pPr>
        <w:spacing w:after="0"/>
      </w:pPr>
      <w:r>
        <w:t>Hierbij ontvangt u de zevende voortgangsrapportage van het programma Grensverleggende IT (GrIT).</w:t>
      </w:r>
      <w:r w:rsidR="00FE2F41">
        <w:t xml:space="preserve"> </w:t>
      </w:r>
      <w:r>
        <w:t>Deze voortgangsrapportage beslaat de periode van 1 januari 2025 tot en met 30 juni 2025. U ontvangt hierbij ook de vertrouwelijke bijlage</w:t>
      </w:r>
      <w:r w:rsidR="00F51F0B">
        <w:rPr>
          <w:rStyle w:val="Voetnootmarkering"/>
        </w:rPr>
        <w:footnoteReference w:id="1"/>
      </w:r>
      <w:r>
        <w:t>. In deze brief ga ik</w:t>
      </w:r>
      <w:r w:rsidR="00FE2F41">
        <w:t xml:space="preserve"> in op de wijze van rapporteren,</w:t>
      </w:r>
      <w:r>
        <w:t xml:space="preserve"> de resultaten die in de eerste helft van 2025 zijn gerealiseerd en de belangrijkste aandachtspunten en verwachtingen voor de </w:t>
      </w:r>
      <w:r w:rsidR="00ED2C6B">
        <w:t>rest van 2025.</w:t>
      </w:r>
      <w:r w:rsidR="00FE2F41">
        <w:t xml:space="preserve"> </w:t>
      </w:r>
    </w:p>
    <w:p w:rsidR="00924E01" w:rsidP="00924E01" w:rsidRDefault="00924E01" w14:paraId="6C39BCE6" w14:textId="77777777">
      <w:pPr>
        <w:spacing w:after="0"/>
      </w:pPr>
    </w:p>
    <w:p w:rsidR="00E61B82" w:rsidP="00441511" w:rsidRDefault="00E61B82" w14:paraId="788F72BF" w14:textId="56D34E02">
      <w:pPr>
        <w:spacing w:after="0"/>
        <w:rPr>
          <w:b/>
        </w:rPr>
      </w:pPr>
      <w:r w:rsidRPr="00E61B82">
        <w:rPr>
          <w:b/>
        </w:rPr>
        <w:t>Voortzetting bestaande rapportagestructuur</w:t>
      </w:r>
    </w:p>
    <w:p w:rsidR="00FE2F41" w:rsidP="00441511" w:rsidRDefault="00551C7F" w14:paraId="38B7C7D5" w14:textId="5193B37F">
      <w:pPr>
        <w:spacing w:after="0"/>
      </w:pPr>
      <w:r w:rsidRPr="00551C7F">
        <w:t>O</w:t>
      </w:r>
      <w:r w:rsidR="00025D21">
        <w:t xml:space="preserve">p 23 juni 2025 </w:t>
      </w:r>
      <w:r w:rsidRPr="00551C7F">
        <w:t xml:space="preserve">heb ik een voorstel gedaan om de uitgangspuntennotitie van het programma GrIT aan te passen, </w:t>
      </w:r>
      <w:r>
        <w:t>teneinde een bevordering van de besturing van het programma.</w:t>
      </w:r>
      <w:r w:rsidRPr="00551C7F">
        <w:t xml:space="preserve"> </w:t>
      </w:r>
      <w:r w:rsidRPr="005A2040">
        <w:t>Door de herziening van de begroting (Kamerstuk 35 728, nr. 18) wilde ik de rapportages in lijn brengen met andere gro</w:t>
      </w:r>
      <w:r>
        <w:t>te programma’s binnen Defensie</w:t>
      </w:r>
      <w:r w:rsidRPr="00551C7F">
        <w:t xml:space="preserve">. </w:t>
      </w:r>
      <w:r w:rsidR="00E77ADC">
        <w:t>Uw</w:t>
      </w:r>
      <w:r w:rsidRPr="00551C7F" w:rsidR="00E77ADC">
        <w:t xml:space="preserve"> </w:t>
      </w:r>
      <w:r w:rsidRPr="00551C7F">
        <w:t xml:space="preserve">Kamer heeft besloten dit voorstel niet over te nemen, omdat de bestaande uitgangspuntennotitie voorziet in </w:t>
      </w:r>
      <w:r>
        <w:t xml:space="preserve">de </w:t>
      </w:r>
      <w:r w:rsidRPr="00551C7F">
        <w:t>informatie</w:t>
      </w:r>
      <w:r>
        <w:t>behoefte van de Kamer</w:t>
      </w:r>
      <w:r w:rsidRPr="00551C7F">
        <w:t xml:space="preserve"> over huidige IT-voorzieningen en dubbele beheerslasten. Daarom worden de</w:t>
      </w:r>
      <w:r>
        <w:t xml:space="preserve"> </w:t>
      </w:r>
      <w:r w:rsidR="005723CA">
        <w:t>toekomstige</w:t>
      </w:r>
      <w:r w:rsidRPr="00551C7F">
        <w:t xml:space="preserve"> voortgangsrapportages, inclusief die van 1 oktober 2025, conform de bestaande uitgangspuntennoti</w:t>
      </w:r>
      <w:r>
        <w:t>tie opgesteld</w:t>
      </w:r>
      <w:r w:rsidR="006C3E5D">
        <w:t>.</w:t>
      </w:r>
      <w:r>
        <w:t xml:space="preserve"> </w:t>
      </w:r>
    </w:p>
    <w:p w:rsidRPr="00BB3B2C" w:rsidR="00AF7CD8" w:rsidP="00924E01" w:rsidRDefault="00BB3B2C" w14:paraId="63238630" w14:textId="78B800E2">
      <w:pPr>
        <w:rPr>
          <w:iCs/>
        </w:rPr>
      </w:pPr>
      <w:r w:rsidRPr="00BB3B2C">
        <w:rPr>
          <w:iCs/>
        </w:rPr>
        <w:t xml:space="preserve">De totale kosten stijgen met €101,3 miljoen, waarvan €81,1 miljoen het gevolg is van reguliere </w:t>
      </w:r>
      <w:r w:rsidR="002A4305">
        <w:rPr>
          <w:iCs/>
        </w:rPr>
        <w:t>prijs</w:t>
      </w:r>
      <w:r w:rsidRPr="00BB3B2C">
        <w:rPr>
          <w:iCs/>
        </w:rPr>
        <w:t>indexatie</w:t>
      </w:r>
      <w:r w:rsidR="00BB2443">
        <w:rPr>
          <w:iCs/>
        </w:rPr>
        <w:t>s</w:t>
      </w:r>
      <w:r w:rsidRPr="00BB3B2C">
        <w:rPr>
          <w:iCs/>
        </w:rPr>
        <w:t>.</w:t>
      </w:r>
      <w:r w:rsidRPr="007245B2">
        <w:rPr>
          <w:iCs/>
        </w:rPr>
        <w:t xml:space="preserve"> De resterende €20,2 miljoen is met name te verklaren door het langer actueel houden van huidige IT en </w:t>
      </w:r>
      <w:r w:rsidRPr="007245B2" w:rsidR="002538C2">
        <w:rPr>
          <w:iCs/>
        </w:rPr>
        <w:t xml:space="preserve">een </w:t>
      </w:r>
      <w:r w:rsidRPr="007245B2" w:rsidR="002A4305">
        <w:rPr>
          <w:iCs/>
        </w:rPr>
        <w:t xml:space="preserve">stijging van de </w:t>
      </w:r>
      <w:r w:rsidRPr="007245B2">
        <w:rPr>
          <w:iCs/>
        </w:rPr>
        <w:t>personeelskosten binnen JIVC</w:t>
      </w:r>
      <w:r w:rsidRPr="007245B2">
        <w:rPr>
          <w:bCs/>
          <w:iCs/>
        </w:rPr>
        <w:t xml:space="preserve">. </w:t>
      </w:r>
      <w:r w:rsidRPr="00BB3B2C">
        <w:rPr>
          <w:bCs/>
          <w:iCs/>
        </w:rPr>
        <w:t>Deze meerkosten worden gefinancierd uit de reguliere defensiebegroting.</w:t>
      </w:r>
    </w:p>
    <w:p w:rsidRPr="00EA6010" w:rsidR="00EA6010" w:rsidP="00441511" w:rsidRDefault="00EA6010" w14:paraId="15CA048B" w14:textId="526516D6">
      <w:pPr>
        <w:spacing w:after="0"/>
      </w:pPr>
      <w:r>
        <w:rPr>
          <w:b/>
        </w:rPr>
        <w:t>Voortgang van het programma</w:t>
      </w:r>
    </w:p>
    <w:p w:rsidR="00A05923" w:rsidP="00441511" w:rsidRDefault="00EA6010" w14:paraId="53FD3414" w14:textId="30E21484">
      <w:pPr>
        <w:spacing w:after="0"/>
        <w:rPr>
          <w:bCs/>
        </w:rPr>
      </w:pPr>
      <w:r w:rsidRPr="00EA6010">
        <w:rPr>
          <w:bCs/>
        </w:rPr>
        <w:t>In het eerste halfjaar van 2025 heeft het GrIT-programma</w:t>
      </w:r>
      <w:r w:rsidR="00A05923">
        <w:rPr>
          <w:bCs/>
        </w:rPr>
        <w:t xml:space="preserve"> met Release 3</w:t>
      </w:r>
      <w:r w:rsidRPr="00EA6010">
        <w:rPr>
          <w:bCs/>
        </w:rPr>
        <w:t xml:space="preserve"> belangrijke stappen gezet in de ontwikkeling en implementatie van de nieuwe IT-infrastructuur voor Defensie.</w:t>
      </w:r>
      <w:r w:rsidR="00A05923">
        <w:rPr>
          <w:bCs/>
        </w:rPr>
        <w:t xml:space="preserve"> </w:t>
      </w:r>
      <w:r w:rsidR="00F0488A">
        <w:rPr>
          <w:bCs/>
        </w:rPr>
        <w:t xml:space="preserve">De belangrijkste resultaten licht ik hier uit. </w:t>
      </w:r>
    </w:p>
    <w:p w:rsidR="00A05923" w:rsidP="75402A43" w:rsidRDefault="00A05923" w14:paraId="268A0403" w14:textId="45FB3FBD">
      <w:pPr>
        <w:rPr>
          <w:bCs/>
        </w:rPr>
      </w:pPr>
      <w:r w:rsidRPr="00A05923">
        <w:rPr>
          <w:bCs/>
        </w:rPr>
        <w:t xml:space="preserve">Release 3 vormt een cruciale mijlpaal in de ontwikkeling van de Modules Ontplooid. </w:t>
      </w:r>
      <w:r>
        <w:rPr>
          <w:bCs/>
        </w:rPr>
        <w:t xml:space="preserve">Daarmee </w:t>
      </w:r>
      <w:r w:rsidRPr="00A05923">
        <w:rPr>
          <w:bCs/>
        </w:rPr>
        <w:t xml:space="preserve">worden de IT-systemen gerealiseerd die voor het ontplooid operationeel optreden van de </w:t>
      </w:r>
      <w:r w:rsidR="002A4305">
        <w:rPr>
          <w:bCs/>
        </w:rPr>
        <w:t>Krijgsmacht</w:t>
      </w:r>
      <w:r w:rsidRPr="00A05923">
        <w:rPr>
          <w:bCs/>
        </w:rPr>
        <w:t xml:space="preserve"> noodzakelijk zijn, met een focus op het optreden in het kader van Hoofdtaak 1.</w:t>
      </w:r>
      <w:r>
        <w:rPr>
          <w:bCs/>
        </w:rPr>
        <w:t xml:space="preserve"> Er is </w:t>
      </w:r>
      <w:r w:rsidRPr="0056080D">
        <w:rPr>
          <w:bCs/>
        </w:rPr>
        <w:t xml:space="preserve">een geschikte assemblagelocatie gevonden en de voorbereidingen zijn getroffen voor de </w:t>
      </w:r>
      <w:r w:rsidR="002A4305">
        <w:rPr>
          <w:bCs/>
        </w:rPr>
        <w:t xml:space="preserve">grootschalige </w:t>
      </w:r>
      <w:r w:rsidRPr="0056080D">
        <w:rPr>
          <w:bCs/>
        </w:rPr>
        <w:t>productie van de Modules Ontplooid.</w:t>
      </w:r>
      <w:r>
        <w:rPr>
          <w:bCs/>
        </w:rPr>
        <w:t xml:space="preserve"> </w:t>
      </w:r>
      <w:r w:rsidR="00FE24A3">
        <w:rPr>
          <w:bCs/>
        </w:rPr>
        <w:t>Verder</w:t>
      </w:r>
      <w:r>
        <w:rPr>
          <w:bCs/>
        </w:rPr>
        <w:t xml:space="preserve"> is </w:t>
      </w:r>
      <w:r w:rsidRPr="0056080D">
        <w:rPr>
          <w:bCs/>
        </w:rPr>
        <w:t>begonnen met de assemblage van de eerste</w:t>
      </w:r>
      <w:r>
        <w:rPr>
          <w:bCs/>
        </w:rPr>
        <w:t xml:space="preserve"> negen</w:t>
      </w:r>
      <w:r w:rsidRPr="0056080D">
        <w:rPr>
          <w:bCs/>
        </w:rPr>
        <w:t xml:space="preserve"> prototypes van verschillende varianten van de Modules Ontplooid.</w:t>
      </w:r>
    </w:p>
    <w:p w:rsidR="00A05923" w:rsidP="75402A43" w:rsidRDefault="001E6E9A" w14:paraId="5DA4BCBD" w14:textId="372B5870">
      <w:pPr>
        <w:rPr>
          <w:bCs/>
        </w:rPr>
      </w:pPr>
      <w:r>
        <w:rPr>
          <w:bCs/>
        </w:rPr>
        <w:t>Ook</w:t>
      </w:r>
      <w:r w:rsidR="00A05923">
        <w:rPr>
          <w:bCs/>
        </w:rPr>
        <w:t xml:space="preserve"> is </w:t>
      </w:r>
      <w:r w:rsidRPr="00A05923" w:rsidR="00A05923">
        <w:rPr>
          <w:bCs/>
        </w:rPr>
        <w:t xml:space="preserve">de eerste basisdienstverlening voor Private Cloud Platform vanuit de nieuwe datacenters beschikbaar. </w:t>
      </w:r>
      <w:r w:rsidRPr="001E6E9A">
        <w:rPr>
          <w:bCs/>
        </w:rPr>
        <w:t xml:space="preserve">Het Private Cloud Platform is een platform </w:t>
      </w:r>
      <w:r>
        <w:rPr>
          <w:bCs/>
        </w:rPr>
        <w:t>dat specifiek is gemaakt voor Defensie en biedt</w:t>
      </w:r>
      <w:r w:rsidRPr="001E6E9A">
        <w:rPr>
          <w:bCs/>
        </w:rPr>
        <w:t xml:space="preserve"> een ve</w:t>
      </w:r>
      <w:r>
        <w:rPr>
          <w:bCs/>
        </w:rPr>
        <w:t xml:space="preserve">ilige en flexibele </w:t>
      </w:r>
      <w:proofErr w:type="spellStart"/>
      <w:r>
        <w:rPr>
          <w:bCs/>
        </w:rPr>
        <w:t>cloud</w:t>
      </w:r>
      <w:proofErr w:type="spellEnd"/>
      <w:r w:rsidRPr="001E6E9A">
        <w:rPr>
          <w:bCs/>
        </w:rPr>
        <w:t xml:space="preserve">. Eindgebruikers kunnen hiermee eenvoudig geautomatiseerde </w:t>
      </w:r>
      <w:r>
        <w:rPr>
          <w:bCs/>
        </w:rPr>
        <w:t>Private Cloud</w:t>
      </w:r>
      <w:r w:rsidRPr="001E6E9A">
        <w:rPr>
          <w:bCs/>
        </w:rPr>
        <w:t>diensten aanvragen, waardoor de digitale capaciteit van Defensie wordt uitgebreid.</w:t>
      </w:r>
      <w:r>
        <w:rPr>
          <w:bCs/>
        </w:rPr>
        <w:t xml:space="preserve"> </w:t>
      </w:r>
      <w:r w:rsidR="005F204D">
        <w:rPr>
          <w:bCs/>
        </w:rPr>
        <w:t>De proeffase van de migratie van de eerste applicaties</w:t>
      </w:r>
      <w:r w:rsidRPr="00A05923" w:rsidR="00A05923">
        <w:rPr>
          <w:bCs/>
        </w:rPr>
        <w:t xml:space="preserve"> </w:t>
      </w:r>
      <w:r w:rsidR="005F204D">
        <w:rPr>
          <w:bCs/>
        </w:rPr>
        <w:t>op het Private Cloud Platform is gestart.</w:t>
      </w:r>
      <w:r w:rsidR="007525F3">
        <w:rPr>
          <w:bCs/>
        </w:rPr>
        <w:t xml:space="preserve"> </w:t>
      </w:r>
      <w:r w:rsidR="007525F3">
        <w:rPr>
          <w:bCs/>
        </w:rPr>
        <w:lastRenderedPageBreak/>
        <w:t xml:space="preserve">Bovendien zijn </w:t>
      </w:r>
      <w:r w:rsidRPr="007525F3" w:rsidR="007525F3">
        <w:rPr>
          <w:bCs/>
        </w:rPr>
        <w:t xml:space="preserve">verschillende functionaliteiten gerealiseerd voor het Protected Core Network, waaronder de toevoeging van een nieuw segment voor </w:t>
      </w:r>
      <w:r w:rsidR="00062555">
        <w:rPr>
          <w:bCs/>
        </w:rPr>
        <w:t xml:space="preserve">satellietgrondstations </w:t>
      </w:r>
      <w:r w:rsidR="007525F3">
        <w:rPr>
          <w:bCs/>
        </w:rPr>
        <w:t xml:space="preserve">en </w:t>
      </w:r>
      <w:r w:rsidRPr="007525F3" w:rsidR="007525F3">
        <w:rPr>
          <w:bCs/>
        </w:rPr>
        <w:t>de ontwikkeling van een integrale dienst ten behoeve van de laag-gerubriceerde informatie.</w:t>
      </w:r>
    </w:p>
    <w:p w:rsidR="004D342F" w:rsidP="75402A43" w:rsidRDefault="00FF6EAF" w14:paraId="235EBB65" w14:textId="6D5E4C17">
      <w:pPr>
        <w:rPr>
          <w:bCs/>
        </w:rPr>
      </w:pPr>
      <w:r>
        <w:rPr>
          <w:bCs/>
        </w:rPr>
        <w:t>In de derde pijler die is gericht op IT voor alle gebruikers, is e</w:t>
      </w:r>
      <w:r w:rsidR="007D5921">
        <w:rPr>
          <w:bCs/>
        </w:rPr>
        <w:t>r een DEMO-omgeving Unified Communications</w:t>
      </w:r>
      <w:r w:rsidRPr="00F575BB" w:rsidR="00F575BB">
        <w:rPr>
          <w:bCs/>
        </w:rPr>
        <w:t xml:space="preserve"> </w:t>
      </w:r>
      <w:r w:rsidR="00F575BB">
        <w:rPr>
          <w:bCs/>
        </w:rPr>
        <w:t xml:space="preserve">geïnstalleerd, ter bevordering </w:t>
      </w:r>
      <w:r w:rsidR="007D5921">
        <w:rPr>
          <w:bCs/>
        </w:rPr>
        <w:t xml:space="preserve">van de Duits/Nederlandse samenwerking. </w:t>
      </w:r>
    </w:p>
    <w:p w:rsidR="00D64BA2" w:rsidP="00441511" w:rsidRDefault="006C3E5D" w14:paraId="54714869" w14:textId="21EE183A">
      <w:pPr>
        <w:spacing w:after="0"/>
        <w:rPr>
          <w:b/>
        </w:rPr>
      </w:pPr>
      <w:r w:rsidRPr="006C3E5D">
        <w:rPr>
          <w:b/>
        </w:rPr>
        <w:t>Vooruitblik op het programma</w:t>
      </w:r>
    </w:p>
    <w:p w:rsidR="006C3E5D" w:rsidP="00441511" w:rsidRDefault="00A74A8E" w14:paraId="199FB303" w14:textId="56D58588">
      <w:pPr>
        <w:spacing w:after="0"/>
      </w:pPr>
      <w:r w:rsidRPr="00AF7CD8">
        <w:t xml:space="preserve">Met </w:t>
      </w:r>
      <w:r w:rsidRPr="00AF7CD8">
        <w:rPr>
          <w:bCs/>
        </w:rPr>
        <w:t>Release 4</w:t>
      </w:r>
      <w:r w:rsidRPr="00AF7CD8">
        <w:t xml:space="preserve"> worden in de tweede helft van 2025 belangrijke stappen gezet in de verdere modernisering van de IT-voorzieningen. Een van de kernpunten is de oplevering van </w:t>
      </w:r>
      <w:r w:rsidRPr="00AF7CD8">
        <w:rPr>
          <w:bCs/>
        </w:rPr>
        <w:t>Mijlpaal 3 van het Private Cloud Platform</w:t>
      </w:r>
      <w:r w:rsidR="00BD4EF6">
        <w:rPr>
          <w:bCs/>
        </w:rPr>
        <w:t xml:space="preserve">, waarmee </w:t>
      </w:r>
      <w:r w:rsidR="00BD4EF6">
        <w:t xml:space="preserve">Private Cloud diensten kunnen worden afgeroepen. Daarnaast is er </w:t>
      </w:r>
      <w:r w:rsidR="004C3C6D">
        <w:t>de uit</w:t>
      </w:r>
      <w:r w:rsidRPr="00AF7CD8">
        <w:t>breid</w:t>
      </w:r>
      <w:r w:rsidR="004C3C6D">
        <w:t>ing van</w:t>
      </w:r>
      <w:r w:rsidRPr="00AF7CD8" w:rsidR="004C3C6D">
        <w:t xml:space="preserve"> het </w:t>
      </w:r>
      <w:r w:rsidRPr="00AF7CD8" w:rsidR="004C3C6D">
        <w:rPr>
          <w:bCs/>
        </w:rPr>
        <w:t>IT-Service Management</w:t>
      </w:r>
      <w:r w:rsidR="004C3C6D">
        <w:t xml:space="preserve"> met</w:t>
      </w:r>
      <w:r w:rsidRPr="00AF7CD8">
        <w:t xml:space="preserve"> GrIT ServiceNow</w:t>
      </w:r>
      <w:r w:rsidR="004C3C6D">
        <w:t>, wat</w:t>
      </w:r>
      <w:r w:rsidRPr="00AF7CD8">
        <w:t xml:space="preserve"> het beheer van de IT-diensten verder professionaliseert.</w:t>
      </w:r>
    </w:p>
    <w:p w:rsidRPr="00AF7CD8" w:rsidR="00D62C56" w:rsidP="00441511" w:rsidRDefault="00D62C56" w14:paraId="587092FD" w14:textId="77777777">
      <w:pPr>
        <w:spacing w:after="0"/>
        <w:rPr>
          <w:b/>
        </w:rPr>
      </w:pPr>
    </w:p>
    <w:p w:rsidR="00B44CCD" w:rsidP="00025D21" w:rsidRDefault="00A74A8E" w14:paraId="22ED75FD" w14:textId="43F335D4">
      <w:pPr>
        <w:rPr>
          <w:bCs/>
        </w:rPr>
      </w:pPr>
      <w:r>
        <w:t xml:space="preserve">Daarnaast wordt het </w:t>
      </w:r>
      <w:r w:rsidRPr="00A74A8E">
        <w:rPr>
          <w:rStyle w:val="Zwaar"/>
          <w:b w:val="0"/>
        </w:rPr>
        <w:t>Protected Core Network</w:t>
      </w:r>
      <w:r w:rsidRPr="00A74A8E">
        <w:rPr>
          <w:b/>
        </w:rPr>
        <w:t xml:space="preserve"> </w:t>
      </w:r>
      <w:r>
        <w:t xml:space="preserve">verder uitgebouwd, onder meer </w:t>
      </w:r>
      <w:r w:rsidR="002A4305">
        <w:t>in</w:t>
      </w:r>
      <w:r>
        <w:t xml:space="preserve"> het Caribisch gebied en starten in het </w:t>
      </w:r>
      <w:r w:rsidR="00987DA7">
        <w:t>vierde</w:t>
      </w:r>
      <w:r>
        <w:t xml:space="preserve"> kwartaal de eerste migraties van applicaties in meerdere fasen. </w:t>
      </w:r>
      <w:r w:rsidRPr="001A5DA6" w:rsidR="001A5DA6">
        <w:t>Tegelijkertijd vindt een upgrade plaats naar de nieuwste versie van een communicatieplatform, dat volledig wordt geïntegreerd in de bestaande H</w:t>
      </w:r>
      <w:r w:rsidR="00C000F2">
        <w:t xml:space="preserve">oog </w:t>
      </w:r>
      <w:r w:rsidRPr="001A5DA6" w:rsidR="001A5DA6">
        <w:t>G</w:t>
      </w:r>
      <w:r w:rsidR="00C000F2">
        <w:t xml:space="preserve">erubriceerde </w:t>
      </w:r>
      <w:r w:rsidRPr="001A5DA6" w:rsidR="001A5DA6">
        <w:t>I</w:t>
      </w:r>
      <w:r w:rsidR="00C000F2">
        <w:t>nformatie (HGI)</w:t>
      </w:r>
      <w:r w:rsidRPr="001A5DA6" w:rsidR="001A5DA6">
        <w:t xml:space="preserve"> Baseline 5.1.</w:t>
      </w:r>
      <w:r w:rsidR="001A5DA6">
        <w:t xml:space="preserve"> </w:t>
      </w:r>
      <w:r w:rsidRPr="00A74A8E">
        <w:t>Ook de koppeling tussen</w:t>
      </w:r>
      <w:r w:rsidRPr="00A74A8E">
        <w:rPr>
          <w:b/>
        </w:rPr>
        <w:t xml:space="preserve"> </w:t>
      </w:r>
      <w:r w:rsidRPr="00AF7CD8">
        <w:t>d</w:t>
      </w:r>
      <w:r w:rsidRPr="00A74A8E">
        <w:t>eze baseline en de</w:t>
      </w:r>
      <w:r w:rsidRPr="00A74A8E">
        <w:rPr>
          <w:b/>
        </w:rPr>
        <w:t xml:space="preserve"> </w:t>
      </w:r>
      <w:r w:rsidRPr="00A74A8E">
        <w:rPr>
          <w:rStyle w:val="Zwaar"/>
          <w:b w:val="0"/>
        </w:rPr>
        <w:t>GrIT Modules Ontplooid</w:t>
      </w:r>
      <w:r>
        <w:t xml:space="preserve"> wordt gerealiseerd. Om dit alles op schaal te kunnen ondersteunen wordt de productiecapaciteit verhoogd. Het doel hiervan is om binnen twee jaar na de start van Release 4 negentig procent van de krijgsmacht van de nieuwe modules te voorzien.</w:t>
      </w:r>
      <w:r w:rsidR="00B44CCD">
        <w:t xml:space="preserve"> </w:t>
      </w:r>
      <w:r w:rsidRPr="00A74A8E">
        <w:rPr>
          <w:bCs/>
        </w:rPr>
        <w:t xml:space="preserve">De </w:t>
      </w:r>
      <w:r w:rsidR="001E3B88">
        <w:rPr>
          <w:bCs/>
        </w:rPr>
        <w:t>belangrijkste resultaten</w:t>
      </w:r>
      <w:r w:rsidRPr="00A74A8E" w:rsidR="001E3B88">
        <w:rPr>
          <w:bCs/>
        </w:rPr>
        <w:t xml:space="preserve"> </w:t>
      </w:r>
      <w:r w:rsidRPr="00A74A8E">
        <w:rPr>
          <w:bCs/>
        </w:rPr>
        <w:t xml:space="preserve">van deze release </w:t>
      </w:r>
      <w:r>
        <w:rPr>
          <w:bCs/>
        </w:rPr>
        <w:t>zijn</w:t>
      </w:r>
      <w:r w:rsidR="00B44CCD">
        <w:rPr>
          <w:bCs/>
        </w:rPr>
        <w:t>:</w:t>
      </w:r>
    </w:p>
    <w:p w:rsidR="00B44CCD" w:rsidP="00B44CCD" w:rsidRDefault="00A74A8E" w14:paraId="734E088D" w14:textId="77777777">
      <w:pPr>
        <w:pStyle w:val="Lijstalinea"/>
        <w:numPr>
          <w:ilvl w:val="0"/>
          <w:numId w:val="25"/>
        </w:numPr>
        <w:rPr>
          <w:bCs/>
        </w:rPr>
      </w:pPr>
      <w:r w:rsidRPr="00B44CCD">
        <w:rPr>
          <w:bCs/>
        </w:rPr>
        <w:t xml:space="preserve">de eerste IT-applicaties worden beschikbaar op het Private Cloud Platform, </w:t>
      </w:r>
    </w:p>
    <w:p w:rsidR="00B44CCD" w:rsidP="00B44CCD" w:rsidRDefault="00A74A8E" w14:paraId="2161F84C" w14:textId="77777777">
      <w:pPr>
        <w:pStyle w:val="Lijstalinea"/>
        <w:numPr>
          <w:ilvl w:val="0"/>
          <w:numId w:val="25"/>
        </w:numPr>
        <w:rPr>
          <w:bCs/>
        </w:rPr>
      </w:pPr>
      <w:r w:rsidRPr="00B44CCD">
        <w:rPr>
          <w:bCs/>
        </w:rPr>
        <w:t xml:space="preserve">de uitgebreide functionaliteit van het Protected Core Network ondersteunt het Maritiem Optreden, </w:t>
      </w:r>
    </w:p>
    <w:p w:rsidR="00B44CCD" w:rsidP="00B44CCD" w:rsidRDefault="00A74A8E" w14:paraId="19DDD413" w14:textId="5FD3C621">
      <w:pPr>
        <w:pStyle w:val="Lijstalinea"/>
        <w:numPr>
          <w:ilvl w:val="0"/>
          <w:numId w:val="25"/>
        </w:numPr>
        <w:rPr>
          <w:bCs/>
        </w:rPr>
      </w:pPr>
      <w:r w:rsidRPr="00B44CCD">
        <w:rPr>
          <w:bCs/>
        </w:rPr>
        <w:t>de nieuwe modules zijn in voldoende aantallen beschikbaar voor bep</w:t>
      </w:r>
      <w:r w:rsidR="00B44CCD">
        <w:rPr>
          <w:bCs/>
        </w:rPr>
        <w:t xml:space="preserve">roeving met de </w:t>
      </w:r>
      <w:r w:rsidR="00C000F2">
        <w:rPr>
          <w:bCs/>
        </w:rPr>
        <w:t>HGI</w:t>
      </w:r>
      <w:r w:rsidR="00B44CCD">
        <w:rPr>
          <w:bCs/>
        </w:rPr>
        <w:t xml:space="preserve"> Baseline 5.1., en</w:t>
      </w:r>
    </w:p>
    <w:p w:rsidR="00A74A8E" w:rsidP="00B44CCD" w:rsidRDefault="00A74A8E" w14:paraId="3A5B1468" w14:textId="3F2CFC97">
      <w:pPr>
        <w:pStyle w:val="Lijstalinea"/>
        <w:numPr>
          <w:ilvl w:val="0"/>
          <w:numId w:val="25"/>
        </w:numPr>
        <w:rPr>
          <w:bCs/>
        </w:rPr>
      </w:pPr>
      <w:r w:rsidRPr="00B44CCD">
        <w:rPr>
          <w:bCs/>
        </w:rPr>
        <w:t xml:space="preserve">de nieuwste </w:t>
      </w:r>
      <w:r w:rsidR="003A4840">
        <w:rPr>
          <w:bCs/>
        </w:rPr>
        <w:t xml:space="preserve">versie </w:t>
      </w:r>
      <w:r w:rsidR="001A5DA6">
        <w:rPr>
          <w:bCs/>
        </w:rPr>
        <w:t>van het communicatieplatform</w:t>
      </w:r>
      <w:r w:rsidRPr="00B44CCD" w:rsidR="00B44CCD">
        <w:rPr>
          <w:bCs/>
        </w:rPr>
        <w:t xml:space="preserve"> is</w:t>
      </w:r>
      <w:r w:rsidRPr="00B44CCD">
        <w:rPr>
          <w:bCs/>
        </w:rPr>
        <w:t xml:space="preserve"> inzetbaar binnen TITAAN 4.4 en </w:t>
      </w:r>
      <w:r w:rsidR="00C000F2">
        <w:rPr>
          <w:bCs/>
        </w:rPr>
        <w:t>HGI</w:t>
      </w:r>
      <w:r w:rsidRPr="00B44CCD">
        <w:rPr>
          <w:bCs/>
        </w:rPr>
        <w:t xml:space="preserve"> Baseline 5.1.</w:t>
      </w:r>
    </w:p>
    <w:p w:rsidR="00441511" w:rsidP="005348AC" w:rsidRDefault="007572E3" w14:paraId="5BD3E8FD" w14:textId="77777777">
      <w:pPr>
        <w:rPr>
          <w:bCs/>
        </w:rPr>
      </w:pPr>
      <w:r>
        <w:rPr>
          <w:bCs/>
        </w:rPr>
        <w:t xml:space="preserve">In </w:t>
      </w:r>
      <w:r w:rsidRPr="007572E3">
        <w:rPr>
          <w:bCs/>
        </w:rPr>
        <w:t>voorgaande release</w:t>
      </w:r>
      <w:r>
        <w:rPr>
          <w:bCs/>
        </w:rPr>
        <w:t>s</w:t>
      </w:r>
      <w:r w:rsidRPr="007572E3">
        <w:rPr>
          <w:bCs/>
        </w:rPr>
        <w:t xml:space="preserve"> lag</w:t>
      </w:r>
      <w:r>
        <w:rPr>
          <w:bCs/>
        </w:rPr>
        <w:t xml:space="preserve"> de nadruk</w:t>
      </w:r>
      <w:r w:rsidRPr="007572E3">
        <w:rPr>
          <w:bCs/>
        </w:rPr>
        <w:t xml:space="preserve"> op het versterken van de technische basis en de noodzakelijke voorbereidingen voor verdere imple</w:t>
      </w:r>
      <w:r w:rsidR="007D57B1">
        <w:rPr>
          <w:bCs/>
        </w:rPr>
        <w:t xml:space="preserve">mentatie. Met Release 4, die op 15 december 2025 wordt opgeleverd, worden </w:t>
      </w:r>
      <w:r w:rsidR="001E3B88">
        <w:rPr>
          <w:bCs/>
        </w:rPr>
        <w:t xml:space="preserve">de effecten van </w:t>
      </w:r>
      <w:r w:rsidR="007D57B1">
        <w:rPr>
          <w:bCs/>
        </w:rPr>
        <w:t>bovengenoemde</w:t>
      </w:r>
      <w:r w:rsidRPr="007572E3">
        <w:rPr>
          <w:bCs/>
        </w:rPr>
        <w:t xml:space="preserve"> </w:t>
      </w:r>
      <w:r w:rsidR="001E3B88">
        <w:rPr>
          <w:bCs/>
        </w:rPr>
        <w:t>resultaten</w:t>
      </w:r>
      <w:r w:rsidR="007D57B1">
        <w:rPr>
          <w:bCs/>
        </w:rPr>
        <w:t xml:space="preserve"> </w:t>
      </w:r>
      <w:r w:rsidR="001E3B88">
        <w:rPr>
          <w:bCs/>
        </w:rPr>
        <w:t>nadrukkelijker merkbaar. D</w:t>
      </w:r>
      <w:r w:rsidRPr="007D57B1" w:rsidR="007D57B1">
        <w:rPr>
          <w:bCs/>
        </w:rPr>
        <w:t>e beschikbaarheid van applicaties voor de gebruiker wordt verbeterd</w:t>
      </w:r>
      <w:r w:rsidRPr="007572E3">
        <w:rPr>
          <w:bCs/>
        </w:rPr>
        <w:t xml:space="preserve"> </w:t>
      </w:r>
      <w:r w:rsidR="007D57B1">
        <w:rPr>
          <w:bCs/>
        </w:rPr>
        <w:t xml:space="preserve">en operationele eenheden zijn in staat beter en sneller onderling te communiceren in het veld. </w:t>
      </w:r>
    </w:p>
    <w:p w:rsidRPr="005D7AC7" w:rsidR="005D7AC7" w:rsidP="00441511" w:rsidRDefault="005D7AC7" w14:paraId="3A73B793" w14:textId="501F4CD8">
      <w:pPr>
        <w:spacing w:after="0"/>
        <w:rPr>
          <w:b/>
        </w:rPr>
      </w:pPr>
      <w:r>
        <w:rPr>
          <w:b/>
        </w:rPr>
        <w:t>Slot</w:t>
      </w:r>
    </w:p>
    <w:p w:rsidR="00BD3C2D" w:rsidP="00441511" w:rsidRDefault="006E01B9" w14:paraId="1B48EFD3" w14:textId="53CA675B">
      <w:pPr>
        <w:keepNext/>
        <w:spacing w:after="0"/>
      </w:pPr>
      <w:r w:rsidRPr="006E01B9">
        <w:t xml:space="preserve">Het programma GrIT levert </w:t>
      </w:r>
      <w:r>
        <w:t xml:space="preserve">via de </w:t>
      </w:r>
      <w:r w:rsidRPr="006E01B9">
        <w:t>vernieuwi</w:t>
      </w:r>
      <w:r>
        <w:t xml:space="preserve">ng van de IT-infrastructuur </w:t>
      </w:r>
      <w:r w:rsidRPr="006E01B9">
        <w:t>een cruciale bijdrage aan de digitale transformatie van Defensie</w:t>
      </w:r>
      <w:r>
        <w:t xml:space="preserve"> en i</w:t>
      </w:r>
      <w:r w:rsidRPr="006E01B9">
        <w:t xml:space="preserve">s daarmee onmisbaar </w:t>
      </w:r>
      <w:r>
        <w:t>in de voorbereidi</w:t>
      </w:r>
      <w:r w:rsidRPr="006E01B9">
        <w:t>n</w:t>
      </w:r>
      <w:r>
        <w:t>g</w:t>
      </w:r>
      <w:r w:rsidRPr="006E01B9">
        <w:t xml:space="preserve"> op </w:t>
      </w:r>
      <w:r>
        <w:t>het</w:t>
      </w:r>
      <w:r w:rsidRPr="006E01B9">
        <w:t xml:space="preserve"> </w:t>
      </w:r>
      <w:r>
        <w:t>gevecht</w:t>
      </w:r>
      <w:r w:rsidRPr="006E01B9">
        <w:t xml:space="preserve"> van de toekomst.</w:t>
      </w:r>
      <w:r>
        <w:t xml:space="preserve"> Ik ben daarom verheugd dat er </w:t>
      </w:r>
      <w:r w:rsidR="00ED2C6B">
        <w:t>concrete resultaten zijn behaald</w:t>
      </w:r>
      <w:r w:rsidR="002A4305">
        <w:t xml:space="preserve"> conform de planning</w:t>
      </w:r>
      <w:r w:rsidR="00ED2C6B">
        <w:t>, zoals de realisatie van verschillende functionaliteiten voor het Protected Core Network en het opzetten van een productiestaat voor het assembleren van Modules Ontplooid.</w:t>
      </w:r>
    </w:p>
    <w:p w:rsidR="00441511" w:rsidP="00441511" w:rsidRDefault="00441511" w14:paraId="1C92FE27" w14:textId="77777777">
      <w:pPr>
        <w:keepNext/>
        <w:spacing w:before="440" w:after="0"/>
      </w:pPr>
    </w:p>
    <w:p w:rsidRPr="00881E10" w:rsidR="00BE2D79" w:rsidP="00441511" w:rsidRDefault="75402A43" w14:paraId="48BB38B3" w14:textId="06CDB485">
      <w:pPr>
        <w:keepNext/>
        <w:spacing w:before="440" w:after="0"/>
      </w:pPr>
      <w:r>
        <w:t>Hoogachtend,</w:t>
      </w:r>
    </w:p>
    <w:p w:rsidRPr="003E0DA1" w:rsidR="0060422E" w:rsidP="00441511" w:rsidRDefault="75402A43" w14:paraId="517AF608" w14:textId="77777777">
      <w:pPr>
        <w:spacing w:before="440" w:after="0"/>
        <w:rPr>
          <w:i/>
          <w:iCs/>
          <w:color w:val="000000" w:themeColor="text1"/>
        </w:rPr>
      </w:pPr>
      <w:r w:rsidRPr="75402A43">
        <w:rPr>
          <w:i/>
          <w:iCs/>
          <w:color w:val="000000" w:themeColor="text1"/>
        </w:rPr>
        <w:t>DE STAATSSECRETARIS VAN DEFENSIE</w:t>
      </w:r>
    </w:p>
    <w:p w:rsidR="00A42B10" w:rsidP="00C80377" w:rsidRDefault="75402A43" w14:paraId="4F2F5ED4" w14:textId="764BE816">
      <w:pPr>
        <w:spacing w:before="960"/>
        <w:rPr>
          <w:i/>
          <w:iCs/>
          <w:color w:val="000000" w:themeColor="text1"/>
        </w:rPr>
      </w:pPr>
      <w:r w:rsidRPr="75402A43">
        <w:rPr>
          <w:color w:val="000000" w:themeColor="text1"/>
        </w:rPr>
        <w:t>Gijs Tuinman</w:t>
      </w:r>
    </w:p>
    <w:sectPr w:rsidR="00A42B10" w:rsidSect="001261CA">
      <w:headerReference w:type="default" r:id="rId13"/>
      <w:footerReference w:type="default" r:id="rId14"/>
      <w:headerReference w:type="first" r:id="rId15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8E729" w14:textId="77777777" w:rsidR="007D57B1" w:rsidRDefault="007D57B1" w:rsidP="001E0A0C">
      <w:r>
        <w:separator/>
      </w:r>
    </w:p>
  </w:endnote>
  <w:endnote w:type="continuationSeparator" w:id="0">
    <w:p w14:paraId="3C325111" w14:textId="77777777" w:rsidR="007D57B1" w:rsidRDefault="007D57B1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B7C9F" w14:textId="77777777" w:rsidR="007D57B1" w:rsidRDefault="007D57B1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4EA978A3" wp14:editId="5685F71B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7D57B1" w14:paraId="60958F4E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53E982A7" w14:textId="77777777" w:rsidR="007D57B1" w:rsidRDefault="007D57B1">
                                <w:pPr>
                                  <w:pStyle w:val="Rubricering-Huisstijl"/>
                                </w:pPr>
                              </w:p>
                              <w:p w14:paraId="40463615" w14:textId="77777777" w:rsidR="007D57B1" w:rsidRDefault="007D57B1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64A78EB5" w14:textId="77777777" w:rsidR="007D57B1" w:rsidRDefault="007D57B1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978A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7D57B1" w14:paraId="60958F4E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53E982A7" w14:textId="77777777" w:rsidR="007D57B1" w:rsidRDefault="007D57B1">
                          <w:pPr>
                            <w:pStyle w:val="Rubricering-Huisstijl"/>
                          </w:pPr>
                        </w:p>
                        <w:p w14:paraId="40463615" w14:textId="77777777" w:rsidR="007D57B1" w:rsidRDefault="007D57B1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64A78EB5" w14:textId="77777777" w:rsidR="007D57B1" w:rsidRDefault="007D57B1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702A3" w14:textId="77777777" w:rsidR="007D57B1" w:rsidRDefault="007D57B1" w:rsidP="001E0A0C">
      <w:r>
        <w:separator/>
      </w:r>
    </w:p>
  </w:footnote>
  <w:footnote w:type="continuationSeparator" w:id="0">
    <w:p w14:paraId="306763C0" w14:textId="77777777" w:rsidR="007D57B1" w:rsidRDefault="007D57B1" w:rsidP="001E0A0C">
      <w:r>
        <w:continuationSeparator/>
      </w:r>
    </w:p>
  </w:footnote>
  <w:footnote w:id="1">
    <w:p w14:paraId="2417706A" w14:textId="163E2482" w:rsidR="007D57B1" w:rsidRPr="00F51F0B" w:rsidRDefault="007D57B1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rFonts w:cs="Verdana"/>
          <w:kern w:val="0"/>
          <w:sz w:val="15"/>
          <w:szCs w:val="15"/>
          <w:lang w:bidi="ar-SA"/>
        </w:rPr>
        <w:t>Ter vertrouwelijke inzage gelegd, alleen voor leden, bij het Centraal Informatiepunt Tweede Kamer.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0FEA0" w14:textId="77777777" w:rsidR="007D57B1" w:rsidRDefault="007D57B1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45E43B03" wp14:editId="5FB8C6A4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4C84B0" w14:textId="5B2DC41D" w:rsidR="007D57B1" w:rsidRDefault="007D57B1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75F4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575F45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43B0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14:paraId="344C84B0" w14:textId="5B2DC41D" w:rsidR="007D57B1" w:rsidRDefault="007D57B1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575F4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575F45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B9D34" w14:textId="4EE0150B" w:rsidR="007D57B1" w:rsidRDefault="007D57B1" w:rsidP="75402A43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auto" w:fill="FFFFFF" w:themeFill="background1"/>
    </w:pPr>
    <w:r>
      <w:t xml:space="preserve">Pagina </w:t>
    </w:r>
    <w:r w:rsidRPr="75402A43">
      <w:rPr>
        <w:noProof/>
      </w:rPr>
      <w:fldChar w:fldCharType="begin"/>
    </w:r>
    <w:r w:rsidRPr="75402A43">
      <w:rPr>
        <w:noProof/>
      </w:rPr>
      <w:instrText xml:space="preserve"> PAGE    \* MERGEFORMAT </w:instrText>
    </w:r>
    <w:r w:rsidRPr="75402A43">
      <w:rPr>
        <w:noProof/>
      </w:rPr>
      <w:fldChar w:fldCharType="separate"/>
    </w:r>
    <w:r w:rsidR="00575F45">
      <w:rPr>
        <w:noProof/>
      </w:rPr>
      <w:t>1</w:t>
    </w:r>
    <w:r w:rsidRPr="75402A43">
      <w:rPr>
        <w:noProof/>
      </w:rPr>
      <w:fldChar w:fldCharType="end"/>
    </w:r>
    <w:r>
      <w:t xml:space="preserve"> van </w:t>
    </w:r>
    <w:r w:rsidRPr="75402A43">
      <w:rPr>
        <w:noProof/>
      </w:rPr>
      <w:fldChar w:fldCharType="begin"/>
    </w:r>
    <w:r w:rsidRPr="75402A43">
      <w:rPr>
        <w:noProof/>
      </w:rPr>
      <w:instrText xml:space="preserve"> NUMPAGES  \* Arabic  \* MERGEFORMAT </w:instrText>
    </w:r>
    <w:r w:rsidRPr="75402A43">
      <w:rPr>
        <w:noProof/>
      </w:rPr>
      <w:fldChar w:fldCharType="separate"/>
    </w:r>
    <w:r w:rsidR="00575F45">
      <w:rPr>
        <w:noProof/>
      </w:rPr>
      <w:t>2</w:t>
    </w:r>
    <w:r w:rsidRPr="75402A43">
      <w:rPr>
        <w:noProof/>
      </w:rPr>
      <w:fldChar w:fldCharType="end"/>
    </w:r>
  </w:p>
  <w:p w14:paraId="5ECAB2F9" w14:textId="77777777" w:rsidR="007D57B1" w:rsidRDefault="007D57B1" w:rsidP="001E0A0C">
    <w:pPr>
      <w:pStyle w:val="Koptekst"/>
      <w:spacing w:after="0" w:line="240" w:lineRule="auto"/>
    </w:pPr>
  </w:p>
  <w:p w14:paraId="2140E78E" w14:textId="77777777" w:rsidR="007D57B1" w:rsidRDefault="007D57B1" w:rsidP="001E0A0C">
    <w:pPr>
      <w:pStyle w:val="Koptekst"/>
      <w:spacing w:after="0" w:line="240" w:lineRule="auto"/>
    </w:pPr>
  </w:p>
  <w:p w14:paraId="51FFF80B" w14:textId="77777777" w:rsidR="007D57B1" w:rsidRDefault="007D57B1" w:rsidP="001E0A0C">
    <w:pPr>
      <w:pStyle w:val="Koptekst"/>
      <w:spacing w:after="0" w:line="240" w:lineRule="auto"/>
    </w:pPr>
  </w:p>
  <w:p w14:paraId="63DBA672" w14:textId="77777777" w:rsidR="007D57B1" w:rsidRDefault="007D57B1" w:rsidP="001E0A0C">
    <w:pPr>
      <w:pStyle w:val="Koptekst"/>
      <w:spacing w:after="0" w:line="240" w:lineRule="auto"/>
    </w:pPr>
  </w:p>
  <w:p w14:paraId="7C8D4531" w14:textId="77777777" w:rsidR="007D57B1" w:rsidRDefault="007D57B1" w:rsidP="001E0A0C">
    <w:pPr>
      <w:pStyle w:val="Koptekst"/>
      <w:spacing w:after="0" w:line="240" w:lineRule="auto"/>
    </w:pPr>
  </w:p>
  <w:p w14:paraId="52A46A93" w14:textId="77777777" w:rsidR="007D57B1" w:rsidRDefault="007D57B1" w:rsidP="001E0A0C">
    <w:pPr>
      <w:pStyle w:val="Koptekst"/>
      <w:spacing w:after="0" w:line="240" w:lineRule="auto"/>
    </w:pPr>
  </w:p>
  <w:p w14:paraId="08997A53" w14:textId="77777777" w:rsidR="007D57B1" w:rsidRDefault="007D57B1" w:rsidP="001E0A0C">
    <w:pPr>
      <w:pStyle w:val="Koptekst"/>
      <w:spacing w:after="0" w:line="240" w:lineRule="auto"/>
    </w:pPr>
  </w:p>
  <w:p w14:paraId="02F66B5E" w14:textId="77777777" w:rsidR="007D57B1" w:rsidRDefault="007D57B1" w:rsidP="001E0A0C">
    <w:pPr>
      <w:pStyle w:val="Koptekst"/>
      <w:spacing w:after="0" w:line="240" w:lineRule="auto"/>
    </w:pPr>
  </w:p>
  <w:p w14:paraId="4281A4E1" w14:textId="77777777" w:rsidR="007D57B1" w:rsidRDefault="007D57B1" w:rsidP="001E0A0C">
    <w:pPr>
      <w:pStyle w:val="Koptekst"/>
      <w:spacing w:after="0" w:line="240" w:lineRule="auto"/>
    </w:pPr>
  </w:p>
  <w:p w14:paraId="029F1A45" w14:textId="77777777" w:rsidR="007D57B1" w:rsidRDefault="007D57B1" w:rsidP="001E0A0C">
    <w:pPr>
      <w:pStyle w:val="Koptekst"/>
      <w:spacing w:after="0" w:line="240" w:lineRule="auto"/>
    </w:pPr>
  </w:p>
  <w:p w14:paraId="2CBF7AF8" w14:textId="77777777" w:rsidR="007D57B1" w:rsidRDefault="007D57B1" w:rsidP="001E0A0C">
    <w:pPr>
      <w:pStyle w:val="Koptekst"/>
      <w:spacing w:after="0" w:line="240" w:lineRule="auto"/>
    </w:pPr>
  </w:p>
  <w:p w14:paraId="48DD54E3" w14:textId="77777777" w:rsidR="007D57B1" w:rsidRDefault="007D57B1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6C65A43E" wp14:editId="125ACBC6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4048181D" wp14:editId="28D1D851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7D57B1" w14:paraId="339377C8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16AFD8A0" w14:textId="77777777" w:rsidR="007D57B1" w:rsidRDefault="007D57B1">
                                <w:pPr>
                                  <w:pStyle w:val="Rubricering-Huisstijl"/>
                                </w:pPr>
                              </w:p>
                              <w:p w14:paraId="731624EC" w14:textId="77777777" w:rsidR="007D57B1" w:rsidRDefault="007D57B1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3B670BD9" w14:textId="77777777" w:rsidR="007D57B1" w:rsidRDefault="007D57B1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8181D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7D57B1" w14:paraId="339377C8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16AFD8A0" w14:textId="77777777" w:rsidR="007D57B1" w:rsidRDefault="007D57B1">
                          <w:pPr>
                            <w:pStyle w:val="Rubricering-Huisstijl"/>
                          </w:pPr>
                        </w:p>
                        <w:p w14:paraId="731624EC" w14:textId="77777777" w:rsidR="007D57B1" w:rsidRDefault="007D57B1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3B670BD9" w14:textId="77777777" w:rsidR="007D57B1" w:rsidRDefault="007D57B1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156475B8" wp14:editId="4A04C299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7D57B1" w14:paraId="5B74CA22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2168CEFF" w14:textId="77777777" w:rsidR="007D57B1" w:rsidRDefault="007D57B1">
                                <w:pPr>
                                  <w:pStyle w:val="Rubricering-Huisstijl"/>
                                </w:pPr>
                              </w:p>
                              <w:p w14:paraId="4CD9D2B2" w14:textId="77777777" w:rsidR="007D57B1" w:rsidRDefault="007D57B1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2A7B6188" w14:textId="77777777" w:rsidR="007D57B1" w:rsidRDefault="007D57B1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6475B8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7D57B1" w14:paraId="5B74CA22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2168CEFF" w14:textId="77777777" w:rsidR="007D57B1" w:rsidRDefault="007D57B1">
                          <w:pPr>
                            <w:pStyle w:val="Rubricering-Huisstijl"/>
                          </w:pPr>
                        </w:p>
                        <w:p w14:paraId="4CD9D2B2" w14:textId="77777777" w:rsidR="007D57B1" w:rsidRDefault="007D57B1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2A7B6188" w14:textId="77777777" w:rsidR="007D57B1" w:rsidRDefault="007D57B1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3AA4E9C" wp14:editId="27968726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F3166B"/>
    <w:multiLevelType w:val="hybridMultilevel"/>
    <w:tmpl w:val="7FFEA126"/>
    <w:lvl w:ilvl="0" w:tplc="6C382C08">
      <w:start w:val="2"/>
      <w:numFmt w:val="bullet"/>
      <w:lvlText w:val="-"/>
      <w:lvlJc w:val="left"/>
      <w:pPr>
        <w:ind w:left="720" w:hanging="360"/>
      </w:pPr>
      <w:rPr>
        <w:rFonts w:ascii="Verdana" w:eastAsia="SimSun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4" w15:restartNumberingAfterBreak="0">
    <w:nsid w:val="112E5631"/>
    <w:multiLevelType w:val="multilevel"/>
    <w:tmpl w:val="CF709936"/>
    <w:numStyleLink w:val="Bijlagenummering"/>
  </w:abstractNum>
  <w:abstractNum w:abstractNumId="5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6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D11F0D"/>
    <w:multiLevelType w:val="hybridMultilevel"/>
    <w:tmpl w:val="BC5CCC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A5133"/>
    <w:multiLevelType w:val="hybridMultilevel"/>
    <w:tmpl w:val="1E1EB910"/>
    <w:lvl w:ilvl="0" w:tplc="3BCA3058">
      <w:start w:val="2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10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2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3" w15:restartNumberingAfterBreak="0">
    <w:nsid w:val="40780A2B"/>
    <w:multiLevelType w:val="hybridMultilevel"/>
    <w:tmpl w:val="48600F20"/>
    <w:lvl w:ilvl="0" w:tplc="EE90D2DE">
      <w:numFmt w:val="bullet"/>
      <w:lvlText w:val="-"/>
      <w:lvlJc w:val="left"/>
      <w:pPr>
        <w:ind w:left="720" w:hanging="360"/>
      </w:pPr>
      <w:rPr>
        <w:rFonts w:ascii="Verdana" w:eastAsia="SimSun" w:hAnsi="Verdana" w:cs="Lohit Hin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D27BE"/>
    <w:multiLevelType w:val="hybridMultilevel"/>
    <w:tmpl w:val="CBDEA5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31F5F"/>
    <w:multiLevelType w:val="hybridMultilevel"/>
    <w:tmpl w:val="74E279E8"/>
    <w:lvl w:ilvl="0" w:tplc="3BCA3058">
      <w:start w:val="2"/>
      <w:numFmt w:val="bullet"/>
      <w:lvlText w:val="-"/>
      <w:lvlJc w:val="left"/>
      <w:pPr>
        <w:ind w:left="144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213A5"/>
    <w:multiLevelType w:val="hybridMultilevel"/>
    <w:tmpl w:val="79320586"/>
    <w:lvl w:ilvl="0" w:tplc="DD549402">
      <w:start w:val="2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4"/>
  </w:num>
  <w:num w:numId="5">
    <w:abstractNumId w:val="3"/>
  </w:num>
  <w:num w:numId="6">
    <w:abstractNumId w:val="0"/>
  </w:num>
  <w:num w:numId="7">
    <w:abstractNumId w:val="23"/>
  </w:num>
  <w:num w:numId="8">
    <w:abstractNumId w:val="10"/>
  </w:num>
  <w:num w:numId="9">
    <w:abstractNumId w:val="19"/>
  </w:num>
  <w:num w:numId="10">
    <w:abstractNumId w:val="16"/>
  </w:num>
  <w:num w:numId="11">
    <w:abstractNumId w:val="2"/>
  </w:num>
  <w:num w:numId="12">
    <w:abstractNumId w:val="18"/>
  </w:num>
  <w:num w:numId="13">
    <w:abstractNumId w:val="6"/>
  </w:num>
  <w:num w:numId="14">
    <w:abstractNumId w:val="24"/>
  </w:num>
  <w:num w:numId="15">
    <w:abstractNumId w:val="21"/>
  </w:num>
  <w:num w:numId="16">
    <w:abstractNumId w:val="11"/>
  </w:num>
  <w:num w:numId="17">
    <w:abstractNumId w:val="15"/>
  </w:num>
  <w:num w:numId="18">
    <w:abstractNumId w:val="17"/>
  </w:num>
  <w:num w:numId="19">
    <w:abstractNumId w:val="7"/>
  </w:num>
  <w:num w:numId="20">
    <w:abstractNumId w:val="14"/>
  </w:num>
  <w:num w:numId="21">
    <w:abstractNumId w:val="20"/>
  </w:num>
  <w:num w:numId="22">
    <w:abstractNumId w:val="8"/>
  </w:num>
  <w:num w:numId="23">
    <w:abstractNumId w:val="22"/>
  </w:num>
  <w:num w:numId="24">
    <w:abstractNumId w:val="13"/>
  </w:num>
  <w:num w:numId="2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228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9"/>
    <w:rsid w:val="0000462D"/>
    <w:rsid w:val="00007ABC"/>
    <w:rsid w:val="00025D21"/>
    <w:rsid w:val="000503BE"/>
    <w:rsid w:val="000537BF"/>
    <w:rsid w:val="00057DFD"/>
    <w:rsid w:val="000605A5"/>
    <w:rsid w:val="00060919"/>
    <w:rsid w:val="00062555"/>
    <w:rsid w:val="00070F18"/>
    <w:rsid w:val="000718DF"/>
    <w:rsid w:val="00076014"/>
    <w:rsid w:val="00090FCA"/>
    <w:rsid w:val="00096025"/>
    <w:rsid w:val="000A397C"/>
    <w:rsid w:val="000A568C"/>
    <w:rsid w:val="000C0827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37DCB"/>
    <w:rsid w:val="001402C2"/>
    <w:rsid w:val="00145577"/>
    <w:rsid w:val="00147198"/>
    <w:rsid w:val="0015319A"/>
    <w:rsid w:val="00170ABB"/>
    <w:rsid w:val="00173BA8"/>
    <w:rsid w:val="00180AD7"/>
    <w:rsid w:val="001863E9"/>
    <w:rsid w:val="001874DF"/>
    <w:rsid w:val="00197AA3"/>
    <w:rsid w:val="001A227F"/>
    <w:rsid w:val="001A38C2"/>
    <w:rsid w:val="001A4B9E"/>
    <w:rsid w:val="001A5484"/>
    <w:rsid w:val="001A5DA6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3B88"/>
    <w:rsid w:val="001E45EE"/>
    <w:rsid w:val="001E6E9A"/>
    <w:rsid w:val="001F2B92"/>
    <w:rsid w:val="001F5313"/>
    <w:rsid w:val="00210349"/>
    <w:rsid w:val="002161F3"/>
    <w:rsid w:val="0022011C"/>
    <w:rsid w:val="00220A88"/>
    <w:rsid w:val="002238A6"/>
    <w:rsid w:val="002341CC"/>
    <w:rsid w:val="00234F08"/>
    <w:rsid w:val="00241EB6"/>
    <w:rsid w:val="0024266E"/>
    <w:rsid w:val="00244E3D"/>
    <w:rsid w:val="002538C2"/>
    <w:rsid w:val="00255208"/>
    <w:rsid w:val="00256A18"/>
    <w:rsid w:val="0026155C"/>
    <w:rsid w:val="002635AF"/>
    <w:rsid w:val="00264F8A"/>
    <w:rsid w:val="00265D42"/>
    <w:rsid w:val="00273ACE"/>
    <w:rsid w:val="002745FE"/>
    <w:rsid w:val="00283B56"/>
    <w:rsid w:val="002903DC"/>
    <w:rsid w:val="00291F1F"/>
    <w:rsid w:val="002938C9"/>
    <w:rsid w:val="002970D1"/>
    <w:rsid w:val="002A2489"/>
    <w:rsid w:val="002A4305"/>
    <w:rsid w:val="002B2BE9"/>
    <w:rsid w:val="002B48F6"/>
    <w:rsid w:val="002C06C7"/>
    <w:rsid w:val="002C1FD5"/>
    <w:rsid w:val="002D2E33"/>
    <w:rsid w:val="002D30B6"/>
    <w:rsid w:val="002E2649"/>
    <w:rsid w:val="002E37E8"/>
    <w:rsid w:val="002F3579"/>
    <w:rsid w:val="00304E2E"/>
    <w:rsid w:val="00306F45"/>
    <w:rsid w:val="00314C9F"/>
    <w:rsid w:val="0031619B"/>
    <w:rsid w:val="00316E6F"/>
    <w:rsid w:val="00317685"/>
    <w:rsid w:val="003177F0"/>
    <w:rsid w:val="003433DF"/>
    <w:rsid w:val="00343458"/>
    <w:rsid w:val="003472C8"/>
    <w:rsid w:val="00365ED5"/>
    <w:rsid w:val="00372F73"/>
    <w:rsid w:val="00373928"/>
    <w:rsid w:val="00375465"/>
    <w:rsid w:val="00385E03"/>
    <w:rsid w:val="003918AF"/>
    <w:rsid w:val="003A4840"/>
    <w:rsid w:val="003A5399"/>
    <w:rsid w:val="003C1ACD"/>
    <w:rsid w:val="003C3279"/>
    <w:rsid w:val="003C4AA2"/>
    <w:rsid w:val="003D6BE4"/>
    <w:rsid w:val="003D7FAA"/>
    <w:rsid w:val="003E0663"/>
    <w:rsid w:val="003E2999"/>
    <w:rsid w:val="003F2336"/>
    <w:rsid w:val="003F46A3"/>
    <w:rsid w:val="003F4F40"/>
    <w:rsid w:val="003F72C3"/>
    <w:rsid w:val="003F7896"/>
    <w:rsid w:val="00401C6C"/>
    <w:rsid w:val="00404C5A"/>
    <w:rsid w:val="0040612F"/>
    <w:rsid w:val="00421420"/>
    <w:rsid w:val="00421CB2"/>
    <w:rsid w:val="00423DED"/>
    <w:rsid w:val="0042405C"/>
    <w:rsid w:val="0042438A"/>
    <w:rsid w:val="00424CCD"/>
    <w:rsid w:val="00441511"/>
    <w:rsid w:val="0044385C"/>
    <w:rsid w:val="004472CC"/>
    <w:rsid w:val="00447563"/>
    <w:rsid w:val="004519D9"/>
    <w:rsid w:val="00457BBC"/>
    <w:rsid w:val="00460D4E"/>
    <w:rsid w:val="00481549"/>
    <w:rsid w:val="00484556"/>
    <w:rsid w:val="004942D2"/>
    <w:rsid w:val="004B0E47"/>
    <w:rsid w:val="004C06E9"/>
    <w:rsid w:val="004C256F"/>
    <w:rsid w:val="004C3C6D"/>
    <w:rsid w:val="004D2334"/>
    <w:rsid w:val="004D342F"/>
    <w:rsid w:val="004D5253"/>
    <w:rsid w:val="004D683B"/>
    <w:rsid w:val="004E2B06"/>
    <w:rsid w:val="00505F96"/>
    <w:rsid w:val="0050690D"/>
    <w:rsid w:val="0052640B"/>
    <w:rsid w:val="005348AC"/>
    <w:rsid w:val="00534BC3"/>
    <w:rsid w:val="00546B61"/>
    <w:rsid w:val="00551C7F"/>
    <w:rsid w:val="00554568"/>
    <w:rsid w:val="0056080D"/>
    <w:rsid w:val="00566704"/>
    <w:rsid w:val="005723CA"/>
    <w:rsid w:val="00575F45"/>
    <w:rsid w:val="00587114"/>
    <w:rsid w:val="00596762"/>
    <w:rsid w:val="00596A52"/>
    <w:rsid w:val="005A2040"/>
    <w:rsid w:val="005A2A6C"/>
    <w:rsid w:val="005A50BA"/>
    <w:rsid w:val="005C4B86"/>
    <w:rsid w:val="005C6214"/>
    <w:rsid w:val="005D15BD"/>
    <w:rsid w:val="005D1E20"/>
    <w:rsid w:val="005D2AE9"/>
    <w:rsid w:val="005D33EB"/>
    <w:rsid w:val="005D46BE"/>
    <w:rsid w:val="005D5F99"/>
    <w:rsid w:val="005D7AC7"/>
    <w:rsid w:val="005E51A9"/>
    <w:rsid w:val="005E5970"/>
    <w:rsid w:val="005E7487"/>
    <w:rsid w:val="005F187E"/>
    <w:rsid w:val="005F204D"/>
    <w:rsid w:val="006003A0"/>
    <w:rsid w:val="0060422E"/>
    <w:rsid w:val="0061419E"/>
    <w:rsid w:val="006241DB"/>
    <w:rsid w:val="006257EB"/>
    <w:rsid w:val="00626F8C"/>
    <w:rsid w:val="006441DF"/>
    <w:rsid w:val="00646C84"/>
    <w:rsid w:val="0065060E"/>
    <w:rsid w:val="00652223"/>
    <w:rsid w:val="00655408"/>
    <w:rsid w:val="006556C9"/>
    <w:rsid w:val="00675E64"/>
    <w:rsid w:val="006A0D68"/>
    <w:rsid w:val="006A14E7"/>
    <w:rsid w:val="006A64A6"/>
    <w:rsid w:val="006B2A52"/>
    <w:rsid w:val="006B51CD"/>
    <w:rsid w:val="006C3E5D"/>
    <w:rsid w:val="006D0865"/>
    <w:rsid w:val="006D4DE7"/>
    <w:rsid w:val="006D6B61"/>
    <w:rsid w:val="006E01B9"/>
    <w:rsid w:val="006E12A3"/>
    <w:rsid w:val="007008BD"/>
    <w:rsid w:val="00701FEB"/>
    <w:rsid w:val="0070547E"/>
    <w:rsid w:val="0071103C"/>
    <w:rsid w:val="00714A45"/>
    <w:rsid w:val="00715023"/>
    <w:rsid w:val="0072417E"/>
    <w:rsid w:val="007245B2"/>
    <w:rsid w:val="00730C9A"/>
    <w:rsid w:val="00743FC8"/>
    <w:rsid w:val="00747697"/>
    <w:rsid w:val="007525F3"/>
    <w:rsid w:val="00752B33"/>
    <w:rsid w:val="007549D9"/>
    <w:rsid w:val="007572E3"/>
    <w:rsid w:val="00765C53"/>
    <w:rsid w:val="00767792"/>
    <w:rsid w:val="0077781A"/>
    <w:rsid w:val="00791C0F"/>
    <w:rsid w:val="007A2822"/>
    <w:rsid w:val="007B060C"/>
    <w:rsid w:val="007B0B76"/>
    <w:rsid w:val="007B4D24"/>
    <w:rsid w:val="007C6A73"/>
    <w:rsid w:val="007D57B1"/>
    <w:rsid w:val="007D5921"/>
    <w:rsid w:val="007D75C6"/>
    <w:rsid w:val="00801481"/>
    <w:rsid w:val="00803B7B"/>
    <w:rsid w:val="00804927"/>
    <w:rsid w:val="00834709"/>
    <w:rsid w:val="00837C7F"/>
    <w:rsid w:val="008650A7"/>
    <w:rsid w:val="008655E7"/>
    <w:rsid w:val="00867EF7"/>
    <w:rsid w:val="00874163"/>
    <w:rsid w:val="00874C06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C4953"/>
    <w:rsid w:val="008D0DB9"/>
    <w:rsid w:val="008D2C06"/>
    <w:rsid w:val="008D681B"/>
    <w:rsid w:val="008E1769"/>
    <w:rsid w:val="008E2670"/>
    <w:rsid w:val="008F1831"/>
    <w:rsid w:val="008F5563"/>
    <w:rsid w:val="00900EAB"/>
    <w:rsid w:val="009043D5"/>
    <w:rsid w:val="00910062"/>
    <w:rsid w:val="009179B4"/>
    <w:rsid w:val="00917C86"/>
    <w:rsid w:val="0092106C"/>
    <w:rsid w:val="00924CF9"/>
    <w:rsid w:val="00924E01"/>
    <w:rsid w:val="0092573A"/>
    <w:rsid w:val="0093242C"/>
    <w:rsid w:val="00937A85"/>
    <w:rsid w:val="009614DC"/>
    <w:rsid w:val="00964168"/>
    <w:rsid w:val="00965521"/>
    <w:rsid w:val="00971A71"/>
    <w:rsid w:val="00981162"/>
    <w:rsid w:val="0098313C"/>
    <w:rsid w:val="00987DA7"/>
    <w:rsid w:val="0099070B"/>
    <w:rsid w:val="009911EA"/>
    <w:rsid w:val="00992639"/>
    <w:rsid w:val="009A0B66"/>
    <w:rsid w:val="009B2E39"/>
    <w:rsid w:val="009C283A"/>
    <w:rsid w:val="009C5173"/>
    <w:rsid w:val="009D4D9A"/>
    <w:rsid w:val="009F01F6"/>
    <w:rsid w:val="009F741F"/>
    <w:rsid w:val="00A01699"/>
    <w:rsid w:val="00A05923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70CA4"/>
    <w:rsid w:val="00A727FB"/>
    <w:rsid w:val="00A73535"/>
    <w:rsid w:val="00A74A8E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AF7CD8"/>
    <w:rsid w:val="00B07EF5"/>
    <w:rsid w:val="00B1421F"/>
    <w:rsid w:val="00B142BB"/>
    <w:rsid w:val="00B24787"/>
    <w:rsid w:val="00B44CCD"/>
    <w:rsid w:val="00B47722"/>
    <w:rsid w:val="00B61F48"/>
    <w:rsid w:val="00B669CF"/>
    <w:rsid w:val="00B821DA"/>
    <w:rsid w:val="00B91A7C"/>
    <w:rsid w:val="00B934C7"/>
    <w:rsid w:val="00BA4448"/>
    <w:rsid w:val="00BA4CDF"/>
    <w:rsid w:val="00BB0FCC"/>
    <w:rsid w:val="00BB2443"/>
    <w:rsid w:val="00BB3B2C"/>
    <w:rsid w:val="00BB40C9"/>
    <w:rsid w:val="00BB69DA"/>
    <w:rsid w:val="00BC1A6B"/>
    <w:rsid w:val="00BD3C2D"/>
    <w:rsid w:val="00BD4322"/>
    <w:rsid w:val="00BD4EF6"/>
    <w:rsid w:val="00BE1E55"/>
    <w:rsid w:val="00BE2D79"/>
    <w:rsid w:val="00BE5F5C"/>
    <w:rsid w:val="00BE672D"/>
    <w:rsid w:val="00BE708A"/>
    <w:rsid w:val="00BF05BB"/>
    <w:rsid w:val="00BF0A0A"/>
    <w:rsid w:val="00BF2927"/>
    <w:rsid w:val="00C000F2"/>
    <w:rsid w:val="00C05768"/>
    <w:rsid w:val="00C23CC7"/>
    <w:rsid w:val="00C347DC"/>
    <w:rsid w:val="00C3606D"/>
    <w:rsid w:val="00C370CC"/>
    <w:rsid w:val="00C42927"/>
    <w:rsid w:val="00C45C39"/>
    <w:rsid w:val="00C45F17"/>
    <w:rsid w:val="00C539C2"/>
    <w:rsid w:val="00C55B33"/>
    <w:rsid w:val="00C70906"/>
    <w:rsid w:val="00C80377"/>
    <w:rsid w:val="00C87479"/>
    <w:rsid w:val="00C93038"/>
    <w:rsid w:val="00CB7EF3"/>
    <w:rsid w:val="00CC6BF3"/>
    <w:rsid w:val="00CD01F2"/>
    <w:rsid w:val="00CD5FC5"/>
    <w:rsid w:val="00CD6C56"/>
    <w:rsid w:val="00CF3370"/>
    <w:rsid w:val="00CF3A94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62C56"/>
    <w:rsid w:val="00D64BA2"/>
    <w:rsid w:val="00D75FE2"/>
    <w:rsid w:val="00D828E5"/>
    <w:rsid w:val="00D8409E"/>
    <w:rsid w:val="00D86FCD"/>
    <w:rsid w:val="00D927FE"/>
    <w:rsid w:val="00D93093"/>
    <w:rsid w:val="00D943DE"/>
    <w:rsid w:val="00DA092D"/>
    <w:rsid w:val="00DA135D"/>
    <w:rsid w:val="00DA2828"/>
    <w:rsid w:val="00DA47C4"/>
    <w:rsid w:val="00DA72E4"/>
    <w:rsid w:val="00DB5AD2"/>
    <w:rsid w:val="00DC2AB1"/>
    <w:rsid w:val="00DE0D2F"/>
    <w:rsid w:val="00DE4898"/>
    <w:rsid w:val="00DE57C8"/>
    <w:rsid w:val="00DF09E3"/>
    <w:rsid w:val="00DF7C21"/>
    <w:rsid w:val="00E01F7D"/>
    <w:rsid w:val="00E24E54"/>
    <w:rsid w:val="00E26D15"/>
    <w:rsid w:val="00E36668"/>
    <w:rsid w:val="00E36D52"/>
    <w:rsid w:val="00E41E85"/>
    <w:rsid w:val="00E42927"/>
    <w:rsid w:val="00E55DC2"/>
    <w:rsid w:val="00E5734B"/>
    <w:rsid w:val="00E57D29"/>
    <w:rsid w:val="00E61B82"/>
    <w:rsid w:val="00E61E53"/>
    <w:rsid w:val="00E62B19"/>
    <w:rsid w:val="00E654B6"/>
    <w:rsid w:val="00E72065"/>
    <w:rsid w:val="00E759DA"/>
    <w:rsid w:val="00E75FD6"/>
    <w:rsid w:val="00E771D0"/>
    <w:rsid w:val="00E77ADC"/>
    <w:rsid w:val="00E8200A"/>
    <w:rsid w:val="00EA6010"/>
    <w:rsid w:val="00EA63DF"/>
    <w:rsid w:val="00EB2E29"/>
    <w:rsid w:val="00EB6CBE"/>
    <w:rsid w:val="00ED2C6B"/>
    <w:rsid w:val="00ED3EAC"/>
    <w:rsid w:val="00EE2969"/>
    <w:rsid w:val="00EE629D"/>
    <w:rsid w:val="00EE7661"/>
    <w:rsid w:val="00EF2AD0"/>
    <w:rsid w:val="00F023CF"/>
    <w:rsid w:val="00F0488A"/>
    <w:rsid w:val="00F14EE4"/>
    <w:rsid w:val="00F3235A"/>
    <w:rsid w:val="00F51F0B"/>
    <w:rsid w:val="00F525EE"/>
    <w:rsid w:val="00F56C1D"/>
    <w:rsid w:val="00F575BB"/>
    <w:rsid w:val="00F579EA"/>
    <w:rsid w:val="00F6079D"/>
    <w:rsid w:val="00F6185B"/>
    <w:rsid w:val="00F62306"/>
    <w:rsid w:val="00F80EEB"/>
    <w:rsid w:val="00F901FE"/>
    <w:rsid w:val="00FA0B2F"/>
    <w:rsid w:val="00FA7018"/>
    <w:rsid w:val="00FB1934"/>
    <w:rsid w:val="00FB7E38"/>
    <w:rsid w:val="00FD12F2"/>
    <w:rsid w:val="00FD3A00"/>
    <w:rsid w:val="00FD724C"/>
    <w:rsid w:val="00FE24A3"/>
    <w:rsid w:val="00FE2F41"/>
    <w:rsid w:val="00FF69D8"/>
    <w:rsid w:val="00FF6E09"/>
    <w:rsid w:val="00FF6EAF"/>
    <w:rsid w:val="75402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40598162"/>
  <w15:docId w15:val="{66625ECD-DE83-4BCE-98CA-F27EE901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aliases w:val="List Paragraph1,Use Case List Paragraph,Heading2,Body Bullet,Table Number Paragraph,Colorful List - Accent 11,List Paragraph 1,Ref,Figure_name,bu1,bu1 + Before:  0 pt,After:  6 pt,Bullet for no #'s,Paragraph,lp1,List Paragraph Char Cha,b1"/>
    <w:basedOn w:val="Standaard"/>
    <w:link w:val="LijstalineaChar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938C9"/>
    <w:pPr>
      <w:spacing w:after="0" w:line="240" w:lineRule="auto"/>
    </w:pPr>
    <w:rPr>
      <w:rFonts w:cs="Mangal"/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938C9"/>
    <w:rPr>
      <w:rFonts w:ascii="Verdana" w:hAnsi="Verdana" w:cs="Mangal"/>
      <w:sz w:val="20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938C9"/>
    <w:rPr>
      <w:vertAlign w:val="superscript"/>
    </w:rPr>
  </w:style>
  <w:style w:type="character" w:customStyle="1" w:styleId="pseditboxdisponly1">
    <w:name w:val="pseditbox_disponly1"/>
    <w:basedOn w:val="Standaardalinea-lettertype"/>
    <w:rsid w:val="00D9309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LijstalineaChar">
    <w:name w:val="Lijstalinea Char"/>
    <w:aliases w:val="List Paragraph1 Char,Use Case List Paragraph Char,Heading2 Char,Body Bullet Char,Table Number Paragraph Char,Colorful List - Accent 11 Char,List Paragraph 1 Char,Ref Char,Figure_name Char,bu1 Char,bu1 + Before:  0 pt Char,Paragraph Char"/>
    <w:link w:val="Lijstalinea"/>
    <w:uiPriority w:val="34"/>
    <w:qFormat/>
    <w:locked/>
    <w:rsid w:val="00256A18"/>
    <w:rPr>
      <w:rFonts w:ascii="Verdana" w:hAnsi="Verdana" w:cs="Mangal"/>
      <w:sz w:val="18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A135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A135D"/>
    <w:pPr>
      <w:spacing w:line="240" w:lineRule="auto"/>
    </w:pPr>
    <w:rPr>
      <w:rFonts w:cs="Mangal"/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A135D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135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A135D"/>
    <w:rPr>
      <w:rFonts w:ascii="Verdana" w:hAnsi="Verdana" w:cs="Mangal"/>
      <w:b/>
      <w:bCs/>
      <w:sz w:val="20"/>
      <w:szCs w:val="18"/>
    </w:rPr>
  </w:style>
  <w:style w:type="paragraph" w:styleId="Normaalweb">
    <w:name w:val="Normal (Web)"/>
    <w:basedOn w:val="Standaard"/>
    <w:uiPriority w:val="99"/>
    <w:semiHidden/>
    <w:unhideWhenUsed/>
    <w:rsid w:val="00025D21"/>
    <w:rPr>
      <w:rFonts w:ascii="Times New Roman" w:hAnsi="Times New Roman" w:cs="Mangal"/>
      <w:sz w:val="24"/>
      <w:szCs w:val="21"/>
    </w:rPr>
  </w:style>
  <w:style w:type="character" w:styleId="Zwaar">
    <w:name w:val="Strong"/>
    <w:basedOn w:val="Standaardalinea-lettertype"/>
    <w:uiPriority w:val="22"/>
    <w:qFormat/>
    <w:rsid w:val="00A74A8E"/>
    <w:rPr>
      <w:b/>
      <w:bCs/>
    </w:rPr>
  </w:style>
  <w:style w:type="paragraph" w:styleId="Revisie">
    <w:name w:val="Revision"/>
    <w:hidden/>
    <w:uiPriority w:val="99"/>
    <w:semiHidden/>
    <w:rsid w:val="009043D5"/>
    <w:pPr>
      <w:widowControl/>
      <w:suppressAutoHyphens w:val="0"/>
      <w:autoSpaceDN/>
      <w:textAlignment w:val="auto"/>
    </w:pPr>
    <w:rPr>
      <w:rFonts w:ascii="Verdana" w:hAnsi="Verdana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footnotes" Target="footnotes.xml" Id="rId11" /><Relationship Type="http://schemas.openxmlformats.org/officeDocument/2006/relationships/header" Target="header2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1d3i0\Downloads\Tijdelijk_bestand_Kamerbri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E9CFDBDE53463F844E0E285A68C0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2AA877-5450-47B7-8FF3-BF8BE6F22998}"/>
      </w:docPartPr>
      <w:docPartBody>
        <w:p w:rsidR="00F97C0B" w:rsidRDefault="00F97C0B">
          <w:pPr>
            <w:pStyle w:val="A7E9CFDBDE53463F844E0E285A68C0A0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4ADDF5AF55EC4B0D96F71760804B6F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F31725-A78A-44DF-8150-023BC585E15A}"/>
      </w:docPartPr>
      <w:docPartBody>
        <w:p w:rsidR="00F97C0B" w:rsidRDefault="00F97C0B">
          <w:pPr>
            <w:pStyle w:val="4ADDF5AF55EC4B0D96F71760804B6FA7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0B"/>
    <w:rsid w:val="00216387"/>
    <w:rsid w:val="002C28A0"/>
    <w:rsid w:val="0033389B"/>
    <w:rsid w:val="00345388"/>
    <w:rsid w:val="00670D3E"/>
    <w:rsid w:val="007167FC"/>
    <w:rsid w:val="00762F05"/>
    <w:rsid w:val="00882AF8"/>
    <w:rsid w:val="00951DDB"/>
    <w:rsid w:val="00A0194E"/>
    <w:rsid w:val="00B1740F"/>
    <w:rsid w:val="00B22478"/>
    <w:rsid w:val="00CE2550"/>
    <w:rsid w:val="00D44BBD"/>
    <w:rsid w:val="00F23366"/>
    <w:rsid w:val="00F27C90"/>
    <w:rsid w:val="00F9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73A9D094F9042999BF57014F2D6F11E">
    <w:name w:val="173A9D094F9042999BF57014F2D6F11E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A7E9CFDBDE53463F844E0E285A68C0A0">
    <w:name w:val="A7E9CFDBDE53463F844E0E285A68C0A0"/>
  </w:style>
  <w:style w:type="paragraph" w:customStyle="1" w:styleId="9595E5A525FA4A8CBB3282AC94F8D3E1">
    <w:name w:val="9595E5A525FA4A8CBB3282AC94F8D3E1"/>
  </w:style>
  <w:style w:type="paragraph" w:customStyle="1" w:styleId="68D669A4101742BC84657B180B88C689">
    <w:name w:val="68D669A4101742BC84657B180B88C689"/>
  </w:style>
  <w:style w:type="paragraph" w:customStyle="1" w:styleId="2FBD826EB62E40D8AC9DF2B44750E85A">
    <w:name w:val="2FBD826EB62E40D8AC9DF2B44750E85A"/>
  </w:style>
  <w:style w:type="paragraph" w:customStyle="1" w:styleId="4ADDF5AF55EC4B0D96F71760804B6FA7">
    <w:name w:val="4ADDF5AF55EC4B0D96F71760804B6F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918</ap:Words>
  <ap:Characters>5053</ap:Characters>
  <ap:DocSecurity>0</ap:DocSecurity>
  <ap:Lines>42</ap:Lines>
  <ap:Paragraphs>11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5960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2013-10-28T11:53:00.0000000Z</lastPrinted>
  <dcterms:created xsi:type="dcterms:W3CDTF">2025-09-30T06:18:00.0000000Z</dcterms:created>
  <dcterms:modified xsi:type="dcterms:W3CDTF">2025-10-01T09:00:00.0000000Z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Versie">
    <vt:lpwstr/>
  </property>
  <property fmtid="{D5CDD505-2E9C-101B-9397-08002B2CF9AE}" pid="4" name="Versiedatum">
    <vt:lpwstr/>
  </property>
  <property fmtid="{D5CDD505-2E9C-101B-9397-08002B2CF9AE}" pid="5" name="Titel">
    <vt:lpwstr/>
  </property>
  <property fmtid="{D5CDD505-2E9C-101B-9397-08002B2CF9AE}" pid="6" name="Subtitel">
    <vt:lpwstr/>
  </property>
  <property fmtid="{D5CDD505-2E9C-101B-9397-08002B2CF9AE}" pid="7" name="ContentTypeId">
    <vt:lpwstr>0x0101004D50A2BFD3F6124C8DBFBF91D8CDE1A0</vt:lpwstr>
  </property>
  <property fmtid="{D5CDD505-2E9C-101B-9397-08002B2CF9AE}" pid="8" name="_dlc_DocIdItemGuid">
    <vt:lpwstr>0322da80-ab09-4b6b-805c-e2757b31a5cc</vt:lpwstr>
  </property>
  <property fmtid="{D5CDD505-2E9C-101B-9397-08002B2CF9AE}" pid="9" name="Rubricering">
    <vt:lpwstr/>
  </property>
  <property fmtid="{D5CDD505-2E9C-101B-9397-08002B2CF9AE}" pid="10" name="Type Document">
    <vt:lpwstr/>
  </property>
  <property fmtid="{D5CDD505-2E9C-101B-9397-08002B2CF9AE}" pid="11" name="BsRubricering">
    <vt:lpwstr/>
  </property>
  <property fmtid="{D5CDD505-2E9C-101B-9397-08002B2CF9AE}" pid="12" name="BsTypeDocument">
    <vt:lpwstr/>
  </property>
</Properties>
</file>