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C70" w:rsidR="00AA27CF" w:rsidP="00254C70" w:rsidRDefault="00254C70" w14:paraId="69C2ED2E" w14:textId="35098C81">
      <w:pPr>
        <w:pStyle w:val="Geenafstand"/>
        <w:rPr>
          <w:b/>
          <w:bCs/>
          <w:sz w:val="44"/>
          <w:szCs w:val="44"/>
        </w:rPr>
      </w:pPr>
      <w:r w:rsidRPr="00254C70">
        <w:rPr>
          <w:b/>
          <w:bCs/>
          <w:sz w:val="44"/>
          <w:szCs w:val="44"/>
        </w:rPr>
        <w:t>Staten-Generaal</w:t>
      </w:r>
      <w:r w:rsidRPr="00254C70">
        <w:rPr>
          <w:b/>
          <w:bCs/>
          <w:color w:val="FF0000"/>
          <w:sz w:val="44"/>
          <w:szCs w:val="44"/>
        </w:rPr>
        <w:tab/>
      </w:r>
      <w:r w:rsidRPr="00254C70">
        <w:rPr>
          <w:b/>
          <w:bCs/>
          <w:color w:val="FF0000"/>
          <w:sz w:val="44"/>
          <w:szCs w:val="44"/>
        </w:rPr>
        <w:tab/>
      </w:r>
      <w:r w:rsidRPr="00254C70">
        <w:rPr>
          <w:b/>
          <w:bCs/>
          <w:color w:val="FF0000"/>
          <w:sz w:val="44"/>
          <w:szCs w:val="44"/>
        </w:rPr>
        <w:tab/>
      </w:r>
      <w:r w:rsidRPr="005E296C" w:rsidR="005E296C">
        <w:rPr>
          <w:b/>
          <w:bCs/>
          <w:sz w:val="44"/>
          <w:szCs w:val="44"/>
        </w:rPr>
        <w:t>AR</w:t>
      </w:r>
      <w:r w:rsidRPr="005E296C">
        <w:rPr>
          <w:b/>
          <w:bCs/>
          <w:sz w:val="44"/>
          <w:szCs w:val="44"/>
        </w:rPr>
        <w:tab/>
      </w:r>
      <w:r w:rsidRPr="00254C70">
        <w:rPr>
          <w:b/>
          <w:bCs/>
          <w:color w:val="FF0000"/>
          <w:sz w:val="44"/>
          <w:szCs w:val="44"/>
        </w:rPr>
        <w:tab/>
      </w:r>
      <w:r w:rsidRPr="00254C70">
        <w:rPr>
          <w:b/>
          <w:bCs/>
          <w:color w:val="FF0000"/>
          <w:sz w:val="44"/>
          <w:szCs w:val="44"/>
        </w:rPr>
        <w:tab/>
      </w:r>
      <w:r w:rsidRPr="00254C70">
        <w:rPr>
          <w:b/>
          <w:bCs/>
          <w:color w:val="FF0000"/>
          <w:sz w:val="44"/>
          <w:szCs w:val="44"/>
        </w:rPr>
        <w:tab/>
      </w:r>
      <w:r w:rsidRPr="00254C70" w:rsidR="00AA27CF">
        <w:rPr>
          <w:b/>
          <w:bCs/>
          <w:sz w:val="44"/>
          <w:szCs w:val="44"/>
        </w:rPr>
        <w:t>1 / 2</w:t>
      </w:r>
    </w:p>
    <w:p w:rsidRPr="00254C70" w:rsidR="00254C70" w:rsidP="00254C70" w:rsidRDefault="00254C70" w14:paraId="7DB9649F" w14:textId="540165F0">
      <w:pPr>
        <w:pStyle w:val="Geenafstand"/>
        <w:rPr>
          <w:rFonts w:ascii="Verdana" w:hAnsi="Verdana"/>
          <w:color w:val="FF0000"/>
          <w:sz w:val="18"/>
          <w:szCs w:val="18"/>
        </w:rPr>
      </w:pPr>
      <w:r w:rsidRPr="00254C70">
        <w:rPr>
          <w:rFonts w:ascii="Verdana" w:hAnsi="Verdana"/>
          <w:sz w:val="18"/>
          <w:szCs w:val="18"/>
        </w:rPr>
        <w:t>Vergaderjaar 2025-2026</w:t>
      </w:r>
    </w:p>
    <w:p w:rsidR="00AA27CF" w:rsidRDefault="00AA27CF" w14:paraId="265BC454" w14:textId="77777777">
      <w:pPr>
        <w:rPr>
          <w:rFonts w:ascii="Verdana" w:hAnsi="Verdana"/>
          <w:b/>
          <w:bCs/>
          <w:sz w:val="18"/>
          <w:szCs w:val="18"/>
        </w:rPr>
      </w:pPr>
    </w:p>
    <w:p w:rsidRPr="00254C70" w:rsidR="00263E36" w:rsidRDefault="00263E36" w14:paraId="79576246" w14:textId="7611DD17">
      <w:pPr>
        <w:rPr>
          <w:rFonts w:ascii="Calibri" w:hAnsi="Calibri" w:cs="Calibri"/>
          <w:b/>
          <w:bCs/>
        </w:rPr>
      </w:pPr>
      <w:r w:rsidRPr="00254C70">
        <w:rPr>
          <w:rFonts w:ascii="Calibri" w:hAnsi="Calibri" w:cs="Calibri"/>
          <w:b/>
          <w:bCs/>
        </w:rPr>
        <w:t>33 845</w:t>
      </w:r>
      <w:r w:rsidRPr="00254C70">
        <w:rPr>
          <w:rFonts w:ascii="Calibri" w:hAnsi="Calibri" w:cs="Calibri"/>
          <w:b/>
          <w:bCs/>
        </w:rPr>
        <w:tab/>
      </w:r>
      <w:r w:rsidRPr="00254C70">
        <w:rPr>
          <w:rFonts w:ascii="Calibri" w:hAnsi="Calibri" w:cs="Calibri"/>
          <w:b/>
          <w:bCs/>
        </w:rPr>
        <w:tab/>
        <w:t xml:space="preserve">Interparlementair </w:t>
      </w:r>
      <w:proofErr w:type="spellStart"/>
      <w:r w:rsidRPr="00254C70">
        <w:rPr>
          <w:rFonts w:ascii="Calibri" w:hAnsi="Calibri" w:cs="Calibri"/>
          <w:b/>
          <w:bCs/>
        </w:rPr>
        <w:t>Koninkrijksoverleg</w:t>
      </w:r>
      <w:proofErr w:type="spellEnd"/>
    </w:p>
    <w:p w:rsidRPr="00254C70" w:rsidR="00263E36" w:rsidP="00881FA9" w:rsidRDefault="00263E36" w14:paraId="40115C71" w14:textId="28621396">
      <w:pPr>
        <w:pStyle w:val="Geenafstand"/>
        <w:rPr>
          <w:rFonts w:ascii="Calibri" w:hAnsi="Calibri" w:cs="Calibri"/>
          <w:b/>
          <w:bCs/>
        </w:rPr>
      </w:pPr>
    </w:p>
    <w:p w:rsidRPr="00254C70" w:rsidR="00263E36" w:rsidP="00881FA9" w:rsidRDefault="00263E36" w14:paraId="223B2C24" w14:textId="77777777">
      <w:pPr>
        <w:pStyle w:val="Geenafstand"/>
        <w:rPr>
          <w:rFonts w:ascii="Calibri" w:hAnsi="Calibri" w:cs="Calibri"/>
          <w:b/>
          <w:bCs/>
        </w:rPr>
      </w:pPr>
    </w:p>
    <w:p w:rsidRPr="00254C70" w:rsidR="006636EA" w:rsidP="00263E36" w:rsidRDefault="00263E36" w14:paraId="3E62AF5D" w14:textId="676CF7A1">
      <w:pPr>
        <w:pStyle w:val="Geenafstand"/>
        <w:ind w:left="1410" w:hanging="1410"/>
        <w:rPr>
          <w:rFonts w:ascii="Calibri" w:hAnsi="Calibri" w:cs="Calibri"/>
          <w:b/>
          <w:bCs/>
        </w:rPr>
      </w:pPr>
      <w:r w:rsidRPr="00254C70">
        <w:rPr>
          <w:rFonts w:ascii="Calibri" w:hAnsi="Calibri" w:cs="Calibri"/>
          <w:b/>
          <w:bCs/>
        </w:rPr>
        <w:t>Nr.</w:t>
      </w:r>
      <w:r w:rsidRPr="00254C70" w:rsidR="00AA27CF">
        <w:rPr>
          <w:rFonts w:ascii="Calibri" w:hAnsi="Calibri" w:cs="Calibri"/>
          <w:b/>
          <w:bCs/>
        </w:rPr>
        <w:t xml:space="preserve"> 56</w:t>
      </w:r>
      <w:r w:rsidRPr="00254C70">
        <w:rPr>
          <w:rFonts w:ascii="Calibri" w:hAnsi="Calibri" w:cs="Calibri"/>
          <w:b/>
          <w:bCs/>
        </w:rPr>
        <w:tab/>
      </w:r>
      <w:r w:rsidRPr="00254C70">
        <w:rPr>
          <w:rFonts w:ascii="Calibri" w:hAnsi="Calibri" w:cs="Calibri"/>
          <w:b/>
          <w:bCs/>
        </w:rPr>
        <w:tab/>
      </w:r>
      <w:r w:rsidRPr="00254C70" w:rsidR="006636EA">
        <w:rPr>
          <w:rFonts w:ascii="Calibri" w:hAnsi="Calibri" w:cs="Calibri"/>
          <w:b/>
          <w:bCs/>
        </w:rPr>
        <w:t xml:space="preserve">AFSPRAKENLIJST INTERPARLEMENTAIR KONINKRIJKSOVERLEG (IPKO) </w:t>
      </w:r>
      <w:r w:rsidRPr="00254C70" w:rsidR="00D4009D">
        <w:rPr>
          <w:rFonts w:ascii="Calibri" w:hAnsi="Calibri" w:cs="Calibri"/>
          <w:b/>
          <w:bCs/>
        </w:rPr>
        <w:t>SEPTEMBER</w:t>
      </w:r>
      <w:r w:rsidRPr="00254C70" w:rsidR="006636EA">
        <w:rPr>
          <w:rFonts w:ascii="Calibri" w:hAnsi="Calibri" w:cs="Calibri"/>
          <w:b/>
          <w:bCs/>
        </w:rPr>
        <w:t xml:space="preserve"> 202</w:t>
      </w:r>
      <w:r w:rsidRPr="00254C70" w:rsidR="00D4009D">
        <w:rPr>
          <w:rFonts w:ascii="Calibri" w:hAnsi="Calibri" w:cs="Calibri"/>
          <w:b/>
          <w:bCs/>
        </w:rPr>
        <w:t>5</w:t>
      </w:r>
    </w:p>
    <w:p w:rsidRPr="00254C70" w:rsidR="006636EA" w:rsidP="00881FA9" w:rsidRDefault="006636EA" w14:paraId="52C955CD" w14:textId="77777777">
      <w:pPr>
        <w:pStyle w:val="Geenafstand"/>
        <w:rPr>
          <w:rFonts w:ascii="Calibri" w:hAnsi="Calibri" w:cs="Calibri"/>
          <w:b/>
          <w:bCs/>
        </w:rPr>
      </w:pPr>
    </w:p>
    <w:p w:rsidRPr="00254C70" w:rsidR="006636EA" w:rsidP="00263E36" w:rsidRDefault="006636EA" w14:paraId="7FEF1B6C" w14:textId="61B696D4">
      <w:pPr>
        <w:pStyle w:val="Geenafstand"/>
        <w:ind w:left="702" w:firstLine="708"/>
        <w:rPr>
          <w:rFonts w:ascii="Calibri" w:hAnsi="Calibri" w:cs="Calibri"/>
          <w:b/>
          <w:bCs/>
        </w:rPr>
      </w:pPr>
      <w:r w:rsidRPr="00254C70">
        <w:rPr>
          <w:rFonts w:ascii="Calibri" w:hAnsi="Calibri" w:cs="Calibri"/>
          <w:b/>
          <w:bCs/>
        </w:rPr>
        <w:t xml:space="preserve">Den Haag, Nederland </w:t>
      </w:r>
      <w:r w:rsidRPr="00254C70" w:rsidR="00D4009D">
        <w:rPr>
          <w:rFonts w:ascii="Calibri" w:hAnsi="Calibri" w:cs="Calibri"/>
          <w:b/>
          <w:bCs/>
        </w:rPr>
        <w:t>26 – 29 september</w:t>
      </w:r>
      <w:r w:rsidRPr="00254C70">
        <w:rPr>
          <w:rFonts w:ascii="Calibri" w:hAnsi="Calibri" w:cs="Calibri"/>
          <w:b/>
          <w:bCs/>
        </w:rPr>
        <w:t xml:space="preserve"> 202</w:t>
      </w:r>
      <w:r w:rsidRPr="00254C70" w:rsidR="00D4009D">
        <w:rPr>
          <w:rFonts w:ascii="Calibri" w:hAnsi="Calibri" w:cs="Calibri"/>
          <w:b/>
          <w:bCs/>
        </w:rPr>
        <w:t>5</w:t>
      </w:r>
    </w:p>
    <w:p w:rsidRPr="00254C70" w:rsidR="006636EA" w:rsidP="00881FA9" w:rsidRDefault="006636EA" w14:paraId="66B93350" w14:textId="77777777">
      <w:pPr>
        <w:pStyle w:val="Geenafstand"/>
        <w:rPr>
          <w:rFonts w:ascii="Calibri" w:hAnsi="Calibri" w:cs="Calibri"/>
          <w:b/>
          <w:bCs/>
        </w:rPr>
      </w:pPr>
    </w:p>
    <w:p w:rsidRPr="00254C70" w:rsidR="00881FA9" w:rsidP="00881FA9" w:rsidRDefault="00881FA9" w14:paraId="0B26610B" w14:textId="4AAD8555">
      <w:pPr>
        <w:pStyle w:val="Geenafstand"/>
        <w:rPr>
          <w:rFonts w:ascii="Calibri" w:hAnsi="Calibri" w:cs="Calibri"/>
        </w:rPr>
      </w:pPr>
      <w:r w:rsidRPr="00254C70">
        <w:rPr>
          <w:rFonts w:ascii="Calibri" w:hAnsi="Calibri" w:cs="Calibri"/>
        </w:rPr>
        <w:t xml:space="preserve">In het Presidiumoverleg van </w:t>
      </w:r>
      <w:r w:rsidRPr="00254C70" w:rsidR="00D4009D">
        <w:rPr>
          <w:rFonts w:ascii="Calibri" w:hAnsi="Calibri" w:cs="Calibri"/>
        </w:rPr>
        <w:t>2</w:t>
      </w:r>
      <w:r w:rsidRPr="00254C70" w:rsidR="00673AAE">
        <w:rPr>
          <w:rFonts w:ascii="Calibri" w:hAnsi="Calibri" w:cs="Calibri"/>
        </w:rPr>
        <w:t>9</w:t>
      </w:r>
      <w:r w:rsidRPr="00254C70">
        <w:rPr>
          <w:rFonts w:ascii="Calibri" w:hAnsi="Calibri" w:cs="Calibri"/>
        </w:rPr>
        <w:t xml:space="preserve"> </w:t>
      </w:r>
      <w:r w:rsidRPr="00254C70" w:rsidR="00D4009D">
        <w:rPr>
          <w:rFonts w:ascii="Calibri" w:hAnsi="Calibri" w:cs="Calibri"/>
        </w:rPr>
        <w:t>september</w:t>
      </w:r>
      <w:r w:rsidRPr="00254C70">
        <w:rPr>
          <w:rFonts w:ascii="Calibri" w:hAnsi="Calibri" w:cs="Calibri"/>
        </w:rPr>
        <w:t xml:space="preserve"> 202</w:t>
      </w:r>
      <w:r w:rsidRPr="00254C70" w:rsidR="00D4009D">
        <w:rPr>
          <w:rFonts w:ascii="Calibri" w:hAnsi="Calibri" w:cs="Calibri"/>
        </w:rPr>
        <w:t>5</w:t>
      </w:r>
      <w:r w:rsidRPr="00254C70">
        <w:rPr>
          <w:rFonts w:ascii="Calibri" w:hAnsi="Calibri" w:cs="Calibri"/>
        </w:rPr>
        <w:t xml:space="preserve"> zijn de onderstaande afspraken herbevestigd, dan wel gemaakt: </w:t>
      </w:r>
    </w:p>
    <w:p w:rsidRPr="00254C70" w:rsidR="00881FA9" w:rsidP="00881FA9" w:rsidRDefault="00881FA9" w14:paraId="623B633E" w14:textId="77777777">
      <w:pPr>
        <w:pStyle w:val="Geenafstand"/>
        <w:rPr>
          <w:rFonts w:ascii="Calibri" w:hAnsi="Calibri" w:cs="Calibri"/>
        </w:rPr>
      </w:pPr>
    </w:p>
    <w:p w:rsidRPr="00254C70" w:rsidR="00881FA9" w:rsidP="00881FA9" w:rsidRDefault="00881FA9" w14:paraId="3C75CE7B" w14:textId="295CCA01">
      <w:pPr>
        <w:pStyle w:val="Geenafstand"/>
        <w:numPr>
          <w:ilvl w:val="0"/>
          <w:numId w:val="3"/>
        </w:numPr>
        <w:rPr>
          <w:rFonts w:ascii="Calibri" w:hAnsi="Calibri" w:cs="Calibri"/>
        </w:rPr>
      </w:pPr>
      <w:r w:rsidRPr="00254C70">
        <w:rPr>
          <w:rFonts w:ascii="Calibri" w:hAnsi="Calibri" w:cs="Calibri"/>
        </w:rPr>
        <w:t xml:space="preserve">dat het Presidium bestaat uit de voorzitters van de parlementen (behalve van Nederland), de voorzitters van de commissies en de griffiers; </w:t>
      </w:r>
    </w:p>
    <w:p w:rsidRPr="00254C70" w:rsidR="00881FA9" w:rsidP="00881FA9" w:rsidRDefault="00881FA9" w14:paraId="79F5B963" w14:textId="6B2CB0DC">
      <w:pPr>
        <w:pStyle w:val="Geenafstand"/>
        <w:numPr>
          <w:ilvl w:val="0"/>
          <w:numId w:val="3"/>
        </w:numPr>
        <w:rPr>
          <w:rFonts w:ascii="Calibri" w:hAnsi="Calibri" w:cs="Calibri"/>
        </w:rPr>
      </w:pPr>
      <w:r w:rsidRPr="00254C70">
        <w:rPr>
          <w:rFonts w:ascii="Calibri" w:hAnsi="Calibri" w:cs="Calibri"/>
        </w:rPr>
        <w:t xml:space="preserve">dat de Statenvoorzitters van Aruba, Curaçao en Sint Maarten en de commissievoorzitters van Nederland de delegatieleiders zijn en de afsprakenlijst ondertekenen; </w:t>
      </w:r>
    </w:p>
    <w:p w:rsidRPr="00254C70" w:rsidR="00881FA9" w:rsidP="00881FA9" w:rsidRDefault="00881FA9" w14:paraId="3FDC334C" w14:textId="6379C915">
      <w:pPr>
        <w:pStyle w:val="Geenafstand"/>
        <w:numPr>
          <w:ilvl w:val="0"/>
          <w:numId w:val="3"/>
        </w:numPr>
        <w:rPr>
          <w:rFonts w:ascii="Calibri" w:hAnsi="Calibri" w:cs="Calibri"/>
        </w:rPr>
      </w:pPr>
      <w:r w:rsidRPr="00254C70">
        <w:rPr>
          <w:rFonts w:ascii="Calibri" w:hAnsi="Calibri" w:cs="Calibri"/>
        </w:rPr>
        <w:t xml:space="preserve">dat de commissievoorzitters woordvoerders van de delegaties zijn, maar tijdens discussies meerdere leden van de delegaties het woord kunnen voeren; </w:t>
      </w:r>
    </w:p>
    <w:p w:rsidRPr="00254C70" w:rsidR="00881FA9" w:rsidP="00881FA9" w:rsidRDefault="00881FA9" w14:paraId="4EC47E9A" w14:textId="21E4A27C">
      <w:pPr>
        <w:pStyle w:val="Geenafstand"/>
        <w:numPr>
          <w:ilvl w:val="0"/>
          <w:numId w:val="3"/>
        </w:numPr>
        <w:rPr>
          <w:rFonts w:ascii="Calibri" w:hAnsi="Calibri" w:cs="Calibri"/>
        </w:rPr>
      </w:pPr>
      <w:r w:rsidRPr="00254C70">
        <w:rPr>
          <w:rFonts w:ascii="Calibri" w:hAnsi="Calibri" w:cs="Calibri"/>
        </w:rPr>
        <w:t xml:space="preserve">dat de commissievoorzitters en de Statenvoorzitters deelnemen aan de persconferentie; </w:t>
      </w:r>
    </w:p>
    <w:p w:rsidRPr="00254C70" w:rsidR="00881FA9" w:rsidP="00881FA9" w:rsidRDefault="00881FA9" w14:paraId="5540A426" w14:textId="1167FDBE">
      <w:pPr>
        <w:pStyle w:val="Geenafstand"/>
        <w:numPr>
          <w:ilvl w:val="0"/>
          <w:numId w:val="3"/>
        </w:numPr>
        <w:rPr>
          <w:rFonts w:ascii="Calibri" w:hAnsi="Calibri" w:cs="Calibri"/>
        </w:rPr>
      </w:pPr>
      <w:r w:rsidRPr="00254C70">
        <w:rPr>
          <w:rFonts w:ascii="Calibri" w:hAnsi="Calibri" w:cs="Calibri"/>
        </w:rPr>
        <w:t xml:space="preserve">dat indien een delegatie een afwijkend standpunt heeft, dit vermeld wordt in de afsprakenlijst. Daarbij wordt verwezen naar de toelichting op dit standpunt, die wordt opgenomen in een bijlage die formeel geen onderdeel uitmaakt van de afsprakenlijst. Afwijkende standpunten worden voorafgaand aan de persconferentie schriftelijk gedeeld met de andere delegaties. Van een afwijkend standpunt van een deel van een delegatie wordt geen aantekening opgenomen; </w:t>
      </w:r>
    </w:p>
    <w:p w:rsidRPr="00254C70" w:rsidR="00881FA9" w:rsidP="00881FA9" w:rsidRDefault="00881FA9" w14:paraId="5106AD24" w14:textId="30B0F9AC">
      <w:pPr>
        <w:pStyle w:val="Geenafstand"/>
        <w:numPr>
          <w:ilvl w:val="0"/>
          <w:numId w:val="3"/>
        </w:numPr>
        <w:rPr>
          <w:rFonts w:ascii="Calibri" w:hAnsi="Calibri" w:cs="Calibri"/>
        </w:rPr>
      </w:pPr>
      <w:r w:rsidRPr="00254C70">
        <w:rPr>
          <w:rFonts w:ascii="Calibri" w:hAnsi="Calibri" w:cs="Calibri"/>
        </w:rPr>
        <w:t xml:space="preserve">dat alle delegaties kunnen deelnemen aan een werkgroep. Nederland is trekker van een werkgroep indien het een specifiek onderwerp met betrekking tot Caribisch Nederland (BES-eilanden) betreft; </w:t>
      </w:r>
    </w:p>
    <w:p w:rsidRPr="00254C70" w:rsidR="00881FA9" w:rsidP="00881FA9" w:rsidRDefault="00881FA9" w14:paraId="437D153E" w14:textId="446DAB9D">
      <w:pPr>
        <w:pStyle w:val="Geenafstand"/>
        <w:numPr>
          <w:ilvl w:val="0"/>
          <w:numId w:val="3"/>
        </w:numPr>
        <w:rPr>
          <w:rFonts w:ascii="Calibri" w:hAnsi="Calibri" w:cs="Calibri"/>
        </w:rPr>
      </w:pPr>
      <w:r w:rsidRPr="00254C70">
        <w:rPr>
          <w:rFonts w:ascii="Calibri" w:hAnsi="Calibri" w:cs="Calibri"/>
        </w:rPr>
        <w:t xml:space="preserve">dat de delegaties maximaal 15 minuten de tijd krijgen om intern beraad te plegen; </w:t>
      </w:r>
    </w:p>
    <w:p w:rsidRPr="00254C70" w:rsidR="00881FA9" w:rsidP="00881FA9" w:rsidRDefault="00881FA9" w14:paraId="6CF6643A" w14:textId="77777777">
      <w:pPr>
        <w:pStyle w:val="Geenafstand"/>
        <w:numPr>
          <w:ilvl w:val="0"/>
          <w:numId w:val="3"/>
        </w:numPr>
        <w:rPr>
          <w:rFonts w:ascii="Calibri" w:hAnsi="Calibri" w:cs="Calibri"/>
        </w:rPr>
      </w:pPr>
      <w:r w:rsidRPr="00254C70">
        <w:rPr>
          <w:rFonts w:ascii="Calibri" w:hAnsi="Calibri" w:cs="Calibri"/>
        </w:rPr>
        <w:t xml:space="preserve">dat het Reglement van Orde van het gastland geldt, bijvoorbeeld met betrekking tot interruptie van sprekers en persoonlijke feiten; </w:t>
      </w:r>
    </w:p>
    <w:p w:rsidRPr="00254C70" w:rsidR="00881FA9" w:rsidP="00881FA9" w:rsidRDefault="00881FA9" w14:paraId="5AF879BA" w14:textId="38DB0CBB">
      <w:pPr>
        <w:pStyle w:val="Geenafstand"/>
        <w:numPr>
          <w:ilvl w:val="0"/>
          <w:numId w:val="3"/>
        </w:numPr>
        <w:rPr>
          <w:rFonts w:ascii="Calibri" w:hAnsi="Calibri" w:cs="Calibri"/>
        </w:rPr>
      </w:pPr>
      <w:r w:rsidRPr="00254C70">
        <w:rPr>
          <w:rFonts w:ascii="Calibri" w:hAnsi="Calibri" w:cs="Calibri"/>
        </w:rPr>
        <w:t xml:space="preserve">dat de Voorzitter van het IPKO de tijd in de gaten houdt, opdat elke delegatie evenveel tijd krijgt om haar standpunten naar voren te brengen; </w:t>
      </w:r>
    </w:p>
    <w:p w:rsidRPr="00254C70" w:rsidR="00881FA9" w:rsidP="00881FA9" w:rsidRDefault="00881FA9" w14:paraId="1ECA9F66" w14:textId="4FD79A2A">
      <w:pPr>
        <w:pStyle w:val="Geenafstand"/>
        <w:numPr>
          <w:ilvl w:val="0"/>
          <w:numId w:val="3"/>
        </w:numPr>
        <w:rPr>
          <w:rFonts w:ascii="Calibri" w:hAnsi="Calibri" w:cs="Calibri"/>
        </w:rPr>
      </w:pPr>
      <w:r w:rsidRPr="00254C70">
        <w:rPr>
          <w:rFonts w:ascii="Calibri" w:hAnsi="Calibri" w:cs="Calibri"/>
        </w:rPr>
        <w:t xml:space="preserve">dat het organiserende land de werkbezoeken in het IPKO vaststelt en regelt, waarbij de gastdelegaties tijdig gevraagd wordt suggesties te doen; </w:t>
      </w:r>
    </w:p>
    <w:p w:rsidRPr="00254C70" w:rsidR="00881FA9" w:rsidP="00881FA9" w:rsidRDefault="00881FA9" w14:paraId="4A1C5FA3" w14:textId="632B7D9E">
      <w:pPr>
        <w:pStyle w:val="Geenafstand"/>
        <w:numPr>
          <w:ilvl w:val="0"/>
          <w:numId w:val="3"/>
        </w:numPr>
        <w:rPr>
          <w:rFonts w:ascii="Calibri" w:hAnsi="Calibri" w:cs="Calibri"/>
        </w:rPr>
      </w:pPr>
      <w:r w:rsidRPr="00254C70">
        <w:rPr>
          <w:rFonts w:ascii="Calibri" w:hAnsi="Calibri" w:cs="Calibri"/>
        </w:rPr>
        <w:t xml:space="preserve">dat schriftelijke standpunten van individuele leden en/of fracties niet formeel tijdens het IPKO zullen worden ingebracht; </w:t>
      </w:r>
    </w:p>
    <w:p w:rsidRPr="00254C70" w:rsidR="00881FA9" w:rsidP="00881FA9" w:rsidRDefault="00881FA9" w14:paraId="5AD9A2A1" w14:textId="6E76CBEC">
      <w:pPr>
        <w:pStyle w:val="Geenafstand"/>
        <w:numPr>
          <w:ilvl w:val="0"/>
          <w:numId w:val="3"/>
        </w:numPr>
        <w:rPr>
          <w:rFonts w:ascii="Calibri" w:hAnsi="Calibri" w:cs="Calibri"/>
        </w:rPr>
      </w:pPr>
      <w:r w:rsidRPr="00254C70">
        <w:rPr>
          <w:rFonts w:ascii="Calibri" w:hAnsi="Calibri" w:cs="Calibri"/>
        </w:rPr>
        <w:t xml:space="preserve">dat de beraadslagingen van het IPKO in beginsel openbaar zijn en dat wordt gezorgd voor een uitzending via internet. De werkbezoeken en de Presidiumvergaderingen zijn in beginsel besloten; </w:t>
      </w:r>
    </w:p>
    <w:p w:rsidRPr="00254C70" w:rsidR="00881FA9" w:rsidP="00881FA9" w:rsidRDefault="00881FA9" w14:paraId="57BC028B" w14:textId="1205915F">
      <w:pPr>
        <w:pStyle w:val="Geenafstand"/>
        <w:numPr>
          <w:ilvl w:val="0"/>
          <w:numId w:val="3"/>
        </w:numPr>
        <w:rPr>
          <w:rFonts w:ascii="Calibri" w:hAnsi="Calibri" w:cs="Calibri"/>
        </w:rPr>
      </w:pPr>
      <w:r w:rsidRPr="00254C70">
        <w:rPr>
          <w:rFonts w:ascii="Calibri" w:hAnsi="Calibri" w:cs="Calibri"/>
        </w:rPr>
        <w:t xml:space="preserve">dat het programma van het IPKO wordt vastgesteld door het Presidium. Wijzigingen in of aanvullingen op het programma dienen eerst te worden goedgekeurd door het Presidium; </w:t>
      </w:r>
    </w:p>
    <w:p w:rsidRPr="00254C70" w:rsidR="0016585A" w:rsidRDefault="00881FA9" w14:paraId="05EC708E" w14:textId="77777777">
      <w:pPr>
        <w:pStyle w:val="Geenafstand"/>
        <w:numPr>
          <w:ilvl w:val="0"/>
          <w:numId w:val="3"/>
        </w:numPr>
        <w:rPr>
          <w:rFonts w:ascii="Calibri" w:hAnsi="Calibri" w:cs="Calibri"/>
        </w:rPr>
      </w:pPr>
      <w:r w:rsidRPr="00254C70">
        <w:rPr>
          <w:rFonts w:ascii="Calibri" w:hAnsi="Calibri" w:cs="Calibri"/>
        </w:rPr>
        <w:t>dat de voertaal van het IPKO Nederlands is, waarbij iedere delegatie indien noodzakelijk zelf zorgdraagt voor de vertaling, zonder dat dit een levendige gedachtewisseling in de weg staat</w:t>
      </w:r>
      <w:r w:rsidRPr="00254C70" w:rsidR="0016585A">
        <w:rPr>
          <w:rFonts w:ascii="Calibri" w:hAnsi="Calibri" w:cs="Calibri"/>
        </w:rPr>
        <w:t>;</w:t>
      </w:r>
    </w:p>
    <w:p w:rsidRPr="00254C70" w:rsidR="00FF4F02" w:rsidP="00FF4F02" w:rsidRDefault="00FF4F02" w14:paraId="3B575F18" w14:textId="02B2E46F">
      <w:pPr>
        <w:pStyle w:val="Geenafstand"/>
        <w:numPr>
          <w:ilvl w:val="0"/>
          <w:numId w:val="3"/>
        </w:numPr>
        <w:rPr>
          <w:rFonts w:ascii="Calibri" w:hAnsi="Calibri" w:cs="Calibri"/>
        </w:rPr>
      </w:pPr>
      <w:r w:rsidRPr="00254C70">
        <w:rPr>
          <w:rFonts w:ascii="Calibri" w:hAnsi="Calibri" w:cs="Calibri"/>
        </w:rPr>
        <w:t>dat als vast agendapunt, na de presentaties per land, de follow up van de afsprakenlijst  van het vorige IPKO wordt besproken</w:t>
      </w:r>
      <w:r w:rsidRPr="00254C70" w:rsidR="008543DD">
        <w:rPr>
          <w:rFonts w:ascii="Calibri" w:hAnsi="Calibri" w:cs="Calibri"/>
        </w:rPr>
        <w:t>;</w:t>
      </w:r>
      <w:r w:rsidRPr="00254C70">
        <w:rPr>
          <w:rFonts w:ascii="Calibri" w:hAnsi="Calibri" w:cs="Calibri"/>
        </w:rPr>
        <w:t xml:space="preserve"> </w:t>
      </w:r>
    </w:p>
    <w:p w:rsidRPr="00254C70" w:rsidR="005F4116" w:rsidP="00185116" w:rsidRDefault="0016585A" w14:paraId="01371F1A" w14:textId="54A30C56">
      <w:pPr>
        <w:pStyle w:val="Geenafstand"/>
        <w:numPr>
          <w:ilvl w:val="0"/>
          <w:numId w:val="3"/>
        </w:numPr>
        <w:rPr>
          <w:rFonts w:ascii="Calibri" w:hAnsi="Calibri" w:cs="Calibri"/>
        </w:rPr>
      </w:pPr>
      <w:r w:rsidRPr="00254C70">
        <w:rPr>
          <w:rFonts w:ascii="Calibri" w:hAnsi="Calibri" w:cs="Calibri"/>
        </w:rPr>
        <w:t xml:space="preserve">dat </w:t>
      </w:r>
      <w:r w:rsidRPr="00254C70" w:rsidR="003E6F81">
        <w:rPr>
          <w:rFonts w:ascii="Calibri" w:hAnsi="Calibri" w:cs="Calibri"/>
        </w:rPr>
        <w:t xml:space="preserve">in </w:t>
      </w:r>
      <w:r w:rsidRPr="00254C70">
        <w:rPr>
          <w:rFonts w:ascii="Calibri" w:hAnsi="Calibri" w:cs="Calibri"/>
        </w:rPr>
        <w:t xml:space="preserve">het programma van het IPKO </w:t>
      </w:r>
      <w:r w:rsidRPr="00254C70" w:rsidR="003E6F81">
        <w:rPr>
          <w:rFonts w:ascii="Calibri" w:hAnsi="Calibri" w:cs="Calibri"/>
        </w:rPr>
        <w:t>ruimte wordt geboden voor</w:t>
      </w:r>
      <w:r w:rsidRPr="00254C70">
        <w:rPr>
          <w:rFonts w:ascii="Calibri" w:hAnsi="Calibri" w:cs="Calibri"/>
        </w:rPr>
        <w:t xml:space="preserve"> korte slotopmerkingen door de delegatieleiders</w:t>
      </w:r>
      <w:r w:rsidRPr="00254C70" w:rsidR="008543DD">
        <w:rPr>
          <w:rFonts w:ascii="Calibri" w:hAnsi="Calibri" w:cs="Calibri"/>
        </w:rPr>
        <w:t>.</w:t>
      </w:r>
      <w:r w:rsidRPr="00254C70" w:rsidR="005F4116">
        <w:rPr>
          <w:rFonts w:ascii="Calibri" w:hAnsi="Calibri" w:cs="Calibri"/>
        </w:rPr>
        <w:br w:type="page"/>
      </w:r>
    </w:p>
    <w:p w:rsidRPr="003269D3" w:rsidR="005F4116" w:rsidP="005F4116" w:rsidRDefault="005F4116" w14:paraId="3AB0CB23" w14:textId="7ACD0371">
      <w:pPr>
        <w:rPr>
          <w:rFonts w:ascii="Verdana" w:hAnsi="Verdana"/>
          <w:b/>
          <w:sz w:val="18"/>
          <w:szCs w:val="18"/>
        </w:rPr>
      </w:pPr>
      <w:r w:rsidRPr="003269D3">
        <w:rPr>
          <w:rFonts w:ascii="Verdana" w:hAnsi="Verdana"/>
          <w:b/>
          <w:sz w:val="18"/>
          <w:szCs w:val="18"/>
        </w:rPr>
        <w:lastRenderedPageBreak/>
        <w:t>Openingsspeech</w:t>
      </w:r>
      <w:r w:rsidRPr="003269D3" w:rsidR="00C2163D">
        <w:rPr>
          <w:rFonts w:ascii="Verdana" w:hAnsi="Verdana"/>
          <w:b/>
          <w:sz w:val="18"/>
          <w:szCs w:val="18"/>
        </w:rPr>
        <w:t>es</w:t>
      </w:r>
      <w:r w:rsidRPr="003269D3">
        <w:rPr>
          <w:rFonts w:ascii="Verdana" w:hAnsi="Verdana"/>
          <w:b/>
          <w:sz w:val="18"/>
          <w:szCs w:val="18"/>
        </w:rPr>
        <w:t xml:space="preserve"> en presentatie recente ontwikkelingen per land</w:t>
      </w:r>
    </w:p>
    <w:p w:rsidRPr="003269D3" w:rsidR="00A31C9C" w:rsidP="005F4116" w:rsidRDefault="005F4116" w14:paraId="45916D26" w14:textId="3E9569A0">
      <w:pPr>
        <w:pStyle w:val="Geenafstand"/>
        <w:rPr>
          <w:rFonts w:ascii="Verdana" w:hAnsi="Verdana"/>
          <w:sz w:val="18"/>
          <w:szCs w:val="18"/>
        </w:rPr>
      </w:pPr>
      <w:r w:rsidRPr="003269D3">
        <w:rPr>
          <w:rFonts w:ascii="Verdana" w:hAnsi="Verdana"/>
          <w:sz w:val="18"/>
          <w:szCs w:val="18"/>
        </w:rPr>
        <w:t xml:space="preserve">De voorzitter van </w:t>
      </w:r>
      <w:r w:rsidRPr="003269D3" w:rsidR="008E1ECF">
        <w:rPr>
          <w:rFonts w:ascii="Verdana" w:hAnsi="Verdana"/>
          <w:sz w:val="18"/>
          <w:szCs w:val="18"/>
        </w:rPr>
        <w:t xml:space="preserve">het IPKO, tevens voorzitter van </w:t>
      </w:r>
      <w:r w:rsidRPr="003269D3">
        <w:rPr>
          <w:rFonts w:ascii="Verdana" w:hAnsi="Verdana"/>
          <w:sz w:val="18"/>
          <w:szCs w:val="18"/>
        </w:rPr>
        <w:t xml:space="preserve">de vaste commissie voor Koninkrijksrelaties van de Tweede Kamer, </w:t>
      </w:r>
      <w:r w:rsidRPr="003269D3" w:rsidR="006D3EEF">
        <w:rPr>
          <w:rFonts w:ascii="Verdana" w:hAnsi="Verdana"/>
          <w:sz w:val="18"/>
          <w:szCs w:val="18"/>
        </w:rPr>
        <w:t xml:space="preserve">de heer </w:t>
      </w:r>
      <w:r w:rsidRPr="003269D3" w:rsidR="00113CAE">
        <w:rPr>
          <w:rFonts w:ascii="Verdana" w:hAnsi="Verdana"/>
          <w:sz w:val="18"/>
          <w:szCs w:val="18"/>
        </w:rPr>
        <w:t>V</w:t>
      </w:r>
      <w:r w:rsidRPr="003269D3" w:rsidR="00C2163D">
        <w:rPr>
          <w:rFonts w:ascii="Verdana" w:hAnsi="Verdana"/>
          <w:sz w:val="18"/>
          <w:szCs w:val="18"/>
        </w:rPr>
        <w:t>an Dijk</w:t>
      </w:r>
      <w:r w:rsidRPr="003269D3">
        <w:rPr>
          <w:rFonts w:ascii="Verdana" w:hAnsi="Verdana"/>
          <w:sz w:val="18"/>
          <w:szCs w:val="18"/>
        </w:rPr>
        <w:t xml:space="preserve">, opent het IPKO in Den </w:t>
      </w:r>
      <w:r w:rsidRPr="003269D3" w:rsidR="00C2163D">
        <w:rPr>
          <w:rFonts w:ascii="Verdana" w:hAnsi="Verdana"/>
          <w:sz w:val="18"/>
          <w:szCs w:val="18"/>
        </w:rPr>
        <w:t>H</w:t>
      </w:r>
      <w:r w:rsidRPr="003269D3">
        <w:rPr>
          <w:rFonts w:ascii="Verdana" w:hAnsi="Verdana"/>
          <w:sz w:val="18"/>
          <w:szCs w:val="18"/>
        </w:rPr>
        <w:t>aag en heet alle deelnemers van harte welkom in de plenaire zaal van de Eerste Kamer.</w:t>
      </w:r>
    </w:p>
    <w:p w:rsidRPr="003269D3" w:rsidR="005F4116" w:rsidP="005F4116" w:rsidRDefault="005F4116" w14:paraId="0DFDB023" w14:textId="77777777">
      <w:pPr>
        <w:pStyle w:val="Geenafstand"/>
        <w:rPr>
          <w:rFonts w:ascii="Verdana" w:hAnsi="Verdana"/>
          <w:sz w:val="18"/>
          <w:szCs w:val="18"/>
        </w:rPr>
      </w:pPr>
    </w:p>
    <w:p w:rsidRPr="003269D3" w:rsidR="005F4116" w:rsidP="005F4116" w:rsidRDefault="005F4116" w14:paraId="5AAA1CF9" w14:textId="0D5D8699">
      <w:pPr>
        <w:pStyle w:val="Geenafstand"/>
        <w:rPr>
          <w:rFonts w:ascii="Verdana" w:hAnsi="Verdana"/>
          <w:sz w:val="18"/>
          <w:szCs w:val="18"/>
        </w:rPr>
      </w:pPr>
      <w:r w:rsidRPr="003269D3">
        <w:rPr>
          <w:rFonts w:ascii="Verdana" w:hAnsi="Verdana"/>
          <w:sz w:val="18"/>
          <w:szCs w:val="18"/>
        </w:rPr>
        <w:t>De delegaties nemen met belangstelling kennis van de openingsspeeches en presentaties van actuele ontwikkelingen per land.</w:t>
      </w:r>
      <w:r w:rsidRPr="00594C55" w:rsidR="0014721A">
        <w:rPr>
          <w:rFonts w:ascii="Verdana" w:hAnsi="Verdana"/>
          <w:sz w:val="18"/>
          <w:szCs w:val="18"/>
        </w:rPr>
        <w:t xml:space="preserve"> </w:t>
      </w:r>
      <w:r w:rsidRPr="003269D3" w:rsidR="0014721A">
        <w:rPr>
          <w:rFonts w:ascii="Verdana" w:hAnsi="Verdana"/>
          <w:sz w:val="18"/>
          <w:szCs w:val="18"/>
        </w:rPr>
        <w:t xml:space="preserve">Namens de Staten van Curaçao speecht de heer </w:t>
      </w:r>
      <w:proofErr w:type="spellStart"/>
      <w:r w:rsidRPr="003269D3" w:rsidR="0014721A">
        <w:rPr>
          <w:rFonts w:ascii="Verdana" w:hAnsi="Verdana"/>
          <w:sz w:val="18"/>
          <w:szCs w:val="18"/>
        </w:rPr>
        <w:t>Brownbill</w:t>
      </w:r>
      <w:proofErr w:type="spellEnd"/>
      <w:r w:rsidRPr="003269D3" w:rsidR="0014721A">
        <w:rPr>
          <w:rFonts w:ascii="Verdana" w:hAnsi="Verdana"/>
          <w:sz w:val="18"/>
          <w:szCs w:val="18"/>
        </w:rPr>
        <w:t xml:space="preserve">, Voorzitter van de Staten van Curaçao, waarna de voorzitter van de commissie Rijksaangelegenheden, Interparlementaire Relaties en Buitenlandse Betrekkingen van de Staten van Curaçao, de heer </w:t>
      </w:r>
      <w:proofErr w:type="spellStart"/>
      <w:r w:rsidRPr="003269D3" w:rsidR="0014721A">
        <w:rPr>
          <w:rFonts w:ascii="Verdana" w:hAnsi="Verdana"/>
          <w:sz w:val="18"/>
          <w:szCs w:val="18"/>
        </w:rPr>
        <w:t>Seferina</w:t>
      </w:r>
      <w:proofErr w:type="spellEnd"/>
      <w:r w:rsidRPr="003269D3" w:rsidR="0014721A">
        <w:rPr>
          <w:rFonts w:ascii="Verdana" w:hAnsi="Verdana"/>
          <w:sz w:val="18"/>
          <w:szCs w:val="18"/>
        </w:rPr>
        <w:t xml:space="preserve">, </w:t>
      </w:r>
      <w:r w:rsidRPr="003269D3" w:rsidR="006D3EEF">
        <w:rPr>
          <w:rFonts w:ascii="Verdana" w:hAnsi="Verdana"/>
          <w:sz w:val="18"/>
          <w:szCs w:val="18"/>
        </w:rPr>
        <w:t xml:space="preserve">van </w:t>
      </w:r>
      <w:r w:rsidRPr="003269D3" w:rsidR="0014721A">
        <w:rPr>
          <w:rFonts w:ascii="Verdana" w:hAnsi="Verdana"/>
          <w:sz w:val="18"/>
          <w:szCs w:val="18"/>
        </w:rPr>
        <w:t xml:space="preserve">de </w:t>
      </w:r>
      <w:r w:rsidRPr="003269D3" w:rsidR="006D3EEF">
        <w:rPr>
          <w:rFonts w:ascii="Verdana" w:hAnsi="Verdana"/>
          <w:sz w:val="18"/>
          <w:szCs w:val="18"/>
        </w:rPr>
        <w:t>actuele</w:t>
      </w:r>
      <w:r w:rsidRPr="003269D3" w:rsidR="0014721A">
        <w:rPr>
          <w:rFonts w:ascii="Verdana" w:hAnsi="Verdana"/>
          <w:sz w:val="18"/>
          <w:szCs w:val="18"/>
        </w:rPr>
        <w:t xml:space="preserve"> ontwikkelingen presenteert. Namens de Staten van Aruba speecht de heer Sneek, Voorzitter van de Staten van Aruba, waarna de voorzitter van de commissie </w:t>
      </w:r>
      <w:proofErr w:type="spellStart"/>
      <w:r w:rsidRPr="003269D3" w:rsidR="0014721A">
        <w:rPr>
          <w:rFonts w:ascii="Verdana" w:hAnsi="Verdana"/>
          <w:sz w:val="18"/>
          <w:szCs w:val="18"/>
        </w:rPr>
        <w:t>Koninkrijks</w:t>
      </w:r>
      <w:proofErr w:type="spellEnd"/>
      <w:r w:rsidRPr="003269D3" w:rsidR="0014721A">
        <w:rPr>
          <w:rFonts w:ascii="Verdana" w:hAnsi="Verdana"/>
          <w:sz w:val="18"/>
          <w:szCs w:val="18"/>
        </w:rPr>
        <w:t xml:space="preserve"> Aangelegenheden en Buitenlandse Betrekkingen van de Staten van Aruba, mevrouw Arends-</w:t>
      </w:r>
      <w:proofErr w:type="spellStart"/>
      <w:r w:rsidRPr="003269D3" w:rsidR="0014721A">
        <w:rPr>
          <w:rFonts w:ascii="Verdana" w:hAnsi="Verdana"/>
          <w:sz w:val="18"/>
          <w:szCs w:val="18"/>
        </w:rPr>
        <w:t>Reyes</w:t>
      </w:r>
      <w:proofErr w:type="spellEnd"/>
      <w:r w:rsidRPr="003269D3" w:rsidR="0014721A">
        <w:rPr>
          <w:rFonts w:ascii="Verdana" w:hAnsi="Verdana"/>
          <w:sz w:val="18"/>
          <w:szCs w:val="18"/>
        </w:rPr>
        <w:t xml:space="preserve">, de </w:t>
      </w:r>
      <w:r w:rsidRPr="003269D3" w:rsidR="006D3EEF">
        <w:rPr>
          <w:rFonts w:ascii="Verdana" w:hAnsi="Verdana"/>
          <w:sz w:val="18"/>
          <w:szCs w:val="18"/>
        </w:rPr>
        <w:t>actuele</w:t>
      </w:r>
      <w:r w:rsidRPr="003269D3" w:rsidR="0014721A">
        <w:rPr>
          <w:rFonts w:ascii="Verdana" w:hAnsi="Verdana"/>
          <w:sz w:val="18"/>
          <w:szCs w:val="18"/>
        </w:rPr>
        <w:t xml:space="preserve"> ontwikkelingen toelicht. Namens de Staten van Sint Maarten speecht </w:t>
      </w:r>
      <w:r w:rsidRPr="003269D3" w:rsidR="00304D18">
        <w:rPr>
          <w:rFonts w:ascii="Verdana" w:hAnsi="Verdana"/>
          <w:sz w:val="18"/>
          <w:szCs w:val="18"/>
        </w:rPr>
        <w:t>mevrouw</w:t>
      </w:r>
      <w:r w:rsidRPr="003269D3" w:rsidR="0014721A">
        <w:rPr>
          <w:rFonts w:ascii="Verdana" w:hAnsi="Verdana"/>
          <w:sz w:val="18"/>
          <w:szCs w:val="18"/>
        </w:rPr>
        <w:t xml:space="preserve"> </w:t>
      </w:r>
      <w:proofErr w:type="spellStart"/>
      <w:r w:rsidRPr="003269D3" w:rsidR="0014721A">
        <w:rPr>
          <w:rFonts w:ascii="Verdana" w:hAnsi="Verdana"/>
          <w:sz w:val="18"/>
          <w:szCs w:val="18"/>
        </w:rPr>
        <w:t>Wescot</w:t>
      </w:r>
      <w:proofErr w:type="spellEnd"/>
      <w:r w:rsidRPr="003269D3" w:rsidR="0014721A">
        <w:rPr>
          <w:rFonts w:ascii="Verdana" w:hAnsi="Verdana"/>
          <w:sz w:val="18"/>
          <w:szCs w:val="18"/>
        </w:rPr>
        <w:t xml:space="preserve">-Williams, Voorzitter van de Staten van Sint Maarten, waarna de vicevoorzitter van de commissie voor </w:t>
      </w:r>
      <w:proofErr w:type="spellStart"/>
      <w:r w:rsidRPr="003269D3" w:rsidR="0014721A">
        <w:rPr>
          <w:rFonts w:ascii="Verdana" w:hAnsi="Verdana"/>
          <w:sz w:val="18"/>
          <w:szCs w:val="18"/>
        </w:rPr>
        <w:t>Koninkrijks</w:t>
      </w:r>
      <w:proofErr w:type="spellEnd"/>
      <w:r w:rsidRPr="003269D3" w:rsidR="0014721A">
        <w:rPr>
          <w:rFonts w:ascii="Verdana" w:hAnsi="Verdana"/>
          <w:sz w:val="18"/>
          <w:szCs w:val="18"/>
        </w:rPr>
        <w:t xml:space="preserve"> Aangelegenheden en Interparlementaire Relaties van de Staten van Sint Maarten, de heer Meyers, de presentatie verzorgt over de </w:t>
      </w:r>
      <w:r w:rsidRPr="003269D3" w:rsidR="006D3EEF">
        <w:rPr>
          <w:rFonts w:ascii="Verdana" w:hAnsi="Verdana"/>
          <w:sz w:val="18"/>
          <w:szCs w:val="18"/>
        </w:rPr>
        <w:t>actuele</w:t>
      </w:r>
      <w:r w:rsidRPr="003269D3" w:rsidR="0014721A">
        <w:rPr>
          <w:rFonts w:ascii="Verdana" w:hAnsi="Verdana"/>
          <w:sz w:val="18"/>
          <w:szCs w:val="18"/>
        </w:rPr>
        <w:t xml:space="preserve"> ontwikkelingen. Tot slot presenteert de heer </w:t>
      </w:r>
      <w:proofErr w:type="spellStart"/>
      <w:r w:rsidRPr="003269D3" w:rsidR="0014721A">
        <w:rPr>
          <w:rFonts w:ascii="Verdana" w:hAnsi="Verdana"/>
          <w:sz w:val="18"/>
          <w:szCs w:val="18"/>
        </w:rPr>
        <w:t>Recourt</w:t>
      </w:r>
      <w:proofErr w:type="spellEnd"/>
      <w:r w:rsidRPr="003269D3" w:rsidR="0014721A">
        <w:rPr>
          <w:rFonts w:ascii="Verdana" w:hAnsi="Verdana"/>
          <w:sz w:val="18"/>
          <w:szCs w:val="18"/>
        </w:rPr>
        <w:t xml:space="preserve">, lid van de commissie Koninkrijksrelaties van de Eerste Kamer, </w:t>
      </w:r>
      <w:r w:rsidRPr="003269D3" w:rsidR="006D3EEF">
        <w:rPr>
          <w:rFonts w:ascii="Verdana" w:hAnsi="Verdana"/>
          <w:sz w:val="18"/>
          <w:szCs w:val="18"/>
        </w:rPr>
        <w:t xml:space="preserve">namens de Staten-Generaaldelegatie </w:t>
      </w:r>
      <w:r w:rsidRPr="003269D3" w:rsidR="0014721A">
        <w:rPr>
          <w:rFonts w:ascii="Verdana" w:hAnsi="Verdana"/>
          <w:sz w:val="18"/>
          <w:szCs w:val="18"/>
        </w:rPr>
        <w:t xml:space="preserve">de </w:t>
      </w:r>
      <w:r w:rsidRPr="003269D3" w:rsidR="006D3EEF">
        <w:rPr>
          <w:rFonts w:ascii="Verdana" w:hAnsi="Verdana"/>
          <w:sz w:val="18"/>
          <w:szCs w:val="18"/>
        </w:rPr>
        <w:t>actuele</w:t>
      </w:r>
      <w:r w:rsidRPr="003269D3" w:rsidR="0014721A">
        <w:rPr>
          <w:rFonts w:ascii="Verdana" w:hAnsi="Verdana"/>
          <w:sz w:val="18"/>
          <w:szCs w:val="18"/>
        </w:rPr>
        <w:t xml:space="preserve"> ontwikkelingen in Bonaire, Sint Eustatius, Saba en Europees Nederland.</w:t>
      </w:r>
    </w:p>
    <w:p w:rsidRPr="003269D3" w:rsidR="005F4116" w:rsidP="005F4116" w:rsidRDefault="005F4116" w14:paraId="19536D14" w14:textId="77777777">
      <w:pPr>
        <w:pStyle w:val="Geenafstand"/>
        <w:rPr>
          <w:rFonts w:ascii="Verdana" w:hAnsi="Verdana"/>
          <w:sz w:val="18"/>
          <w:szCs w:val="18"/>
        </w:rPr>
      </w:pPr>
    </w:p>
    <w:p w:rsidRPr="003269D3" w:rsidR="005F4116" w:rsidP="005F4116" w:rsidRDefault="005F4116" w14:paraId="740C1755" w14:textId="302CDA13">
      <w:pPr>
        <w:pStyle w:val="Geenafstand"/>
        <w:rPr>
          <w:rFonts w:ascii="Verdana" w:hAnsi="Verdana"/>
          <w:b/>
          <w:bCs/>
          <w:sz w:val="18"/>
          <w:szCs w:val="18"/>
        </w:rPr>
      </w:pPr>
      <w:r w:rsidRPr="003269D3">
        <w:rPr>
          <w:rFonts w:ascii="Verdana" w:hAnsi="Verdana"/>
          <w:b/>
          <w:bCs/>
          <w:sz w:val="18"/>
          <w:szCs w:val="18"/>
        </w:rPr>
        <w:t>Werkbezoek</w:t>
      </w:r>
      <w:r w:rsidRPr="003269D3" w:rsidR="00C2163D">
        <w:rPr>
          <w:rFonts w:ascii="Verdana" w:hAnsi="Verdana"/>
          <w:b/>
          <w:bCs/>
          <w:sz w:val="18"/>
          <w:szCs w:val="18"/>
        </w:rPr>
        <w:t xml:space="preserve"> </w:t>
      </w:r>
      <w:r w:rsidRPr="003269D3" w:rsidR="00851DB0">
        <w:rPr>
          <w:rFonts w:ascii="Verdana" w:hAnsi="Verdana"/>
          <w:b/>
          <w:bCs/>
          <w:sz w:val="18"/>
          <w:szCs w:val="18"/>
        </w:rPr>
        <w:t>Haagse Hogeschool</w:t>
      </w:r>
    </w:p>
    <w:p w:rsidRPr="003269D3" w:rsidR="005F4116" w:rsidP="005F4116" w:rsidRDefault="005F4116" w14:paraId="6B644166" w14:textId="77777777">
      <w:pPr>
        <w:pStyle w:val="Geenafstand"/>
        <w:rPr>
          <w:rFonts w:ascii="Verdana" w:hAnsi="Verdana"/>
          <w:b/>
          <w:bCs/>
          <w:sz w:val="18"/>
          <w:szCs w:val="18"/>
        </w:rPr>
      </w:pPr>
    </w:p>
    <w:p w:rsidRPr="003269D3" w:rsidR="00D72AFD" w:rsidP="00D72AFD" w:rsidRDefault="00D72AFD" w14:paraId="00E3A07C" w14:textId="77777777">
      <w:pPr>
        <w:pStyle w:val="Geenafstand"/>
        <w:rPr>
          <w:rFonts w:ascii="Verdana" w:hAnsi="Verdana"/>
          <w:sz w:val="18"/>
          <w:szCs w:val="18"/>
        </w:rPr>
      </w:pPr>
      <w:r w:rsidRPr="003269D3">
        <w:rPr>
          <w:rFonts w:ascii="Verdana" w:hAnsi="Verdana"/>
          <w:sz w:val="18"/>
          <w:szCs w:val="18"/>
        </w:rPr>
        <w:t xml:space="preserve">Op vrijdagmiddag leggen de vier delegaties een werkbezoek af aan de Haagse Hogeschool. Hierbij staat het thema ‘Onderwijs binnen het Koninkrijk’ centraal. </w:t>
      </w:r>
    </w:p>
    <w:p w:rsidRPr="003269D3" w:rsidR="00D72AFD" w:rsidP="00D72AFD" w:rsidRDefault="00D72AFD" w14:paraId="3790702B" w14:textId="0B8E8034">
      <w:pPr>
        <w:pStyle w:val="Geenafstand"/>
        <w:rPr>
          <w:rFonts w:ascii="Verdana" w:hAnsi="Verdana"/>
          <w:sz w:val="18"/>
          <w:szCs w:val="18"/>
        </w:rPr>
      </w:pPr>
      <w:r w:rsidRPr="003269D3">
        <w:rPr>
          <w:rFonts w:ascii="Verdana" w:hAnsi="Verdana"/>
          <w:sz w:val="18"/>
          <w:szCs w:val="18"/>
        </w:rPr>
        <w:t xml:space="preserve">De delegaties worden ontvangen door mevrouw </w:t>
      </w:r>
      <w:proofErr w:type="spellStart"/>
      <w:r w:rsidRPr="003269D3">
        <w:rPr>
          <w:rFonts w:ascii="Verdana" w:hAnsi="Verdana"/>
          <w:sz w:val="18"/>
          <w:szCs w:val="18"/>
        </w:rPr>
        <w:t>Minnemann</w:t>
      </w:r>
      <w:proofErr w:type="spellEnd"/>
      <w:r w:rsidRPr="003269D3">
        <w:rPr>
          <w:rFonts w:ascii="Verdana" w:hAnsi="Verdana"/>
          <w:sz w:val="18"/>
          <w:szCs w:val="18"/>
        </w:rPr>
        <w:t>, voorzitter van het College van Bestuur van de Haagse Hogeschool, de heer Van Nieuwkerk, directeur van de faculteit Bestuur, Recht &amp; Veiligheid</w:t>
      </w:r>
      <w:r w:rsidRPr="003269D3" w:rsidR="00E92376">
        <w:rPr>
          <w:rFonts w:ascii="Verdana" w:hAnsi="Verdana"/>
          <w:sz w:val="18"/>
          <w:szCs w:val="18"/>
        </w:rPr>
        <w:t>,</w:t>
      </w:r>
      <w:r w:rsidRPr="003269D3">
        <w:rPr>
          <w:rFonts w:ascii="Verdana" w:hAnsi="Verdana"/>
          <w:sz w:val="18"/>
          <w:szCs w:val="18"/>
        </w:rPr>
        <w:t xml:space="preserve"> en de heer Daniëls, lector Koninkrijkszaken bij de Haagse Hogeschool.</w:t>
      </w:r>
    </w:p>
    <w:p w:rsidRPr="003269D3" w:rsidR="00D72AFD" w:rsidP="00D72AFD" w:rsidRDefault="00D72AFD" w14:paraId="3B2BE129" w14:textId="77777777">
      <w:pPr>
        <w:pStyle w:val="Geenafstand"/>
        <w:rPr>
          <w:rFonts w:ascii="Verdana" w:hAnsi="Verdana"/>
          <w:sz w:val="18"/>
          <w:szCs w:val="18"/>
        </w:rPr>
      </w:pPr>
    </w:p>
    <w:p w:rsidRPr="003269D3" w:rsidR="00D72AFD" w:rsidP="00D72AFD" w:rsidRDefault="00D72AFD" w14:paraId="1D69C866" w14:textId="657D9B71">
      <w:pPr>
        <w:pStyle w:val="Geenafstand"/>
        <w:rPr>
          <w:rFonts w:ascii="Verdana" w:hAnsi="Verdana"/>
          <w:sz w:val="18"/>
          <w:szCs w:val="18"/>
        </w:rPr>
      </w:pPr>
      <w:r w:rsidRPr="003269D3">
        <w:rPr>
          <w:rFonts w:ascii="Verdana" w:hAnsi="Verdana"/>
          <w:sz w:val="18"/>
          <w:szCs w:val="18"/>
        </w:rPr>
        <w:t xml:space="preserve">De delegaties ontvangen van de heer Daniëls een toelichting op de minor Koninkrijkszaken en de postacademische leergang Koninkrijkszaken. Deze opleidingen zijn opgericht vanwege een gebrek aan kennis bij studenten en ambtenaren over Koninkrijkszaken. Hierbij wordt de samenwerking gezocht met de Universiteiten van Aruba, Curaçao en Utrecht. Ook wordt door de Haagse Hogeschool in samenwerking met het ministerie van Binnenlandse Zaken en Koninkrijksrelaties een cursus over Koninkrijkszaken voor Rijksambtenaren gegeven om de kennis en het begrip over het Caribisch deel van het Koninkrijk te vergroten. </w:t>
      </w:r>
      <w:r w:rsidRPr="003269D3" w:rsidR="00134A67">
        <w:rPr>
          <w:rFonts w:ascii="Verdana" w:hAnsi="Verdana"/>
          <w:sz w:val="18"/>
          <w:szCs w:val="18"/>
        </w:rPr>
        <w:t>Tevens</w:t>
      </w:r>
      <w:r w:rsidRPr="003269D3">
        <w:rPr>
          <w:rFonts w:ascii="Verdana" w:hAnsi="Verdana"/>
          <w:sz w:val="18"/>
          <w:szCs w:val="18"/>
        </w:rPr>
        <w:t xml:space="preserve"> bestaat er een modulaire opleiding en wordt er naast hoger onderwijs ook ingezet op duurzaam praktisch beroepsonderwijs. De opleidingen kunnen op veel belangstelling rekenen. </w:t>
      </w:r>
    </w:p>
    <w:p w:rsidRPr="003269D3" w:rsidR="00D72AFD" w:rsidP="00D72AFD" w:rsidRDefault="00D72AFD" w14:paraId="7E39B71C" w14:textId="77777777">
      <w:pPr>
        <w:pStyle w:val="Geenafstand"/>
        <w:rPr>
          <w:rFonts w:ascii="Verdana" w:hAnsi="Verdana"/>
          <w:sz w:val="18"/>
          <w:szCs w:val="18"/>
        </w:rPr>
      </w:pPr>
    </w:p>
    <w:p w:rsidRPr="003269D3" w:rsidR="00D72AFD" w:rsidP="00D72AFD" w:rsidRDefault="00D72AFD" w14:paraId="03E3244A" w14:textId="29CB87A1">
      <w:pPr>
        <w:pStyle w:val="Geenafstand"/>
        <w:rPr>
          <w:rFonts w:ascii="Verdana" w:hAnsi="Verdana"/>
          <w:sz w:val="18"/>
          <w:szCs w:val="18"/>
        </w:rPr>
      </w:pPr>
      <w:r w:rsidRPr="003269D3">
        <w:rPr>
          <w:rFonts w:ascii="Verdana" w:hAnsi="Verdana"/>
          <w:sz w:val="18"/>
          <w:szCs w:val="18"/>
        </w:rPr>
        <w:t xml:space="preserve">Vervolgens wordt overgegaan op het thema ‘Studentsucces Caribische studenten’. De delegaties worden bijgepraat door mevrouw </w:t>
      </w:r>
      <w:proofErr w:type="spellStart"/>
      <w:r w:rsidRPr="003269D3">
        <w:rPr>
          <w:rFonts w:ascii="Verdana" w:hAnsi="Verdana"/>
          <w:sz w:val="18"/>
          <w:szCs w:val="18"/>
        </w:rPr>
        <w:t>Tijhuis</w:t>
      </w:r>
      <w:proofErr w:type="spellEnd"/>
      <w:r w:rsidRPr="003269D3">
        <w:rPr>
          <w:rFonts w:ascii="Verdana" w:hAnsi="Verdana"/>
          <w:sz w:val="18"/>
          <w:szCs w:val="18"/>
        </w:rPr>
        <w:t xml:space="preserve">, Saxion en voorzitter Samenwerking HBO Studentsucces Caribische studenten, mevrouw De Jong, Haagse Hogeschool en lid Samenwerking HBO Studentsucces Caribische studenten, mevrouw Holleman, </w:t>
      </w:r>
      <w:proofErr w:type="spellStart"/>
      <w:r w:rsidRPr="003269D3">
        <w:rPr>
          <w:rFonts w:ascii="Verdana" w:hAnsi="Verdana"/>
          <w:sz w:val="18"/>
          <w:szCs w:val="18"/>
        </w:rPr>
        <w:t>Fontys</w:t>
      </w:r>
      <w:proofErr w:type="spellEnd"/>
      <w:r w:rsidRPr="003269D3">
        <w:rPr>
          <w:rFonts w:ascii="Verdana" w:hAnsi="Verdana"/>
          <w:sz w:val="18"/>
          <w:szCs w:val="18"/>
        </w:rPr>
        <w:t xml:space="preserve"> en lid Samenwerking HBO Studentsucces Caribische studenten en de heer Shane </w:t>
      </w:r>
      <w:proofErr w:type="spellStart"/>
      <w:r w:rsidRPr="003269D3">
        <w:rPr>
          <w:rFonts w:ascii="Verdana" w:hAnsi="Verdana"/>
          <w:sz w:val="18"/>
          <w:szCs w:val="18"/>
        </w:rPr>
        <w:t>Lobato</w:t>
      </w:r>
      <w:proofErr w:type="spellEnd"/>
      <w:r w:rsidRPr="003269D3">
        <w:rPr>
          <w:rFonts w:ascii="Verdana" w:hAnsi="Verdana"/>
          <w:sz w:val="18"/>
          <w:szCs w:val="18"/>
        </w:rPr>
        <w:t xml:space="preserve"> de </w:t>
      </w:r>
      <w:proofErr w:type="spellStart"/>
      <w:r w:rsidRPr="003269D3">
        <w:rPr>
          <w:rFonts w:ascii="Verdana" w:hAnsi="Verdana"/>
          <w:sz w:val="18"/>
          <w:szCs w:val="18"/>
        </w:rPr>
        <w:t>Mesquita</w:t>
      </w:r>
      <w:proofErr w:type="spellEnd"/>
      <w:r w:rsidRPr="003269D3">
        <w:rPr>
          <w:rFonts w:ascii="Verdana" w:hAnsi="Verdana"/>
          <w:sz w:val="18"/>
          <w:szCs w:val="18"/>
        </w:rPr>
        <w:t xml:space="preserve">, student </w:t>
      </w:r>
      <w:proofErr w:type="spellStart"/>
      <w:r w:rsidRPr="003269D3">
        <w:rPr>
          <w:rFonts w:ascii="Verdana" w:hAnsi="Verdana"/>
          <w:sz w:val="18"/>
          <w:szCs w:val="18"/>
        </w:rPr>
        <w:t>Fontys</w:t>
      </w:r>
      <w:proofErr w:type="spellEnd"/>
      <w:r w:rsidRPr="003269D3">
        <w:rPr>
          <w:rFonts w:ascii="Verdana" w:hAnsi="Verdana"/>
          <w:sz w:val="18"/>
          <w:szCs w:val="18"/>
        </w:rPr>
        <w:t xml:space="preserve"> en lid studentenraad SEA.</w:t>
      </w:r>
    </w:p>
    <w:p w:rsidRPr="003269D3" w:rsidR="00B94F15" w:rsidP="00D72AFD" w:rsidRDefault="00B94F15" w14:paraId="5382B30F" w14:textId="77777777">
      <w:pPr>
        <w:pStyle w:val="Geenafstand"/>
        <w:rPr>
          <w:rFonts w:ascii="Verdana" w:hAnsi="Verdana"/>
          <w:sz w:val="18"/>
          <w:szCs w:val="18"/>
        </w:rPr>
      </w:pPr>
    </w:p>
    <w:p w:rsidRPr="003269D3" w:rsidR="00D72AFD" w:rsidP="00D72AFD" w:rsidRDefault="00D72AFD" w14:paraId="3BF3D106" w14:textId="3BAB3287">
      <w:pPr>
        <w:pStyle w:val="Geenafstand"/>
        <w:rPr>
          <w:rFonts w:ascii="Verdana" w:hAnsi="Verdana"/>
          <w:sz w:val="18"/>
          <w:szCs w:val="18"/>
        </w:rPr>
      </w:pPr>
      <w:r w:rsidRPr="003269D3">
        <w:rPr>
          <w:rFonts w:ascii="Verdana" w:hAnsi="Verdana"/>
          <w:sz w:val="18"/>
          <w:szCs w:val="18"/>
        </w:rPr>
        <w:t xml:space="preserve">Studentsucces gaat niet alleen over studiesucces maar ook over het welzijn van studenten. Er wordt een focus gelegd op verschillende fasen in de studieloopbaan, </w:t>
      </w:r>
      <w:r w:rsidRPr="003269D3" w:rsidR="006311E8">
        <w:rPr>
          <w:rFonts w:ascii="Verdana" w:hAnsi="Verdana"/>
          <w:sz w:val="18"/>
          <w:szCs w:val="18"/>
        </w:rPr>
        <w:t>van</w:t>
      </w:r>
      <w:r w:rsidRPr="003269D3">
        <w:rPr>
          <w:rFonts w:ascii="Verdana" w:hAnsi="Verdana"/>
          <w:sz w:val="18"/>
          <w:szCs w:val="18"/>
        </w:rPr>
        <w:t xml:space="preserve"> oriëntatie</w:t>
      </w:r>
      <w:r w:rsidRPr="003269D3" w:rsidR="006311E8">
        <w:rPr>
          <w:rFonts w:ascii="Verdana" w:hAnsi="Verdana"/>
          <w:sz w:val="18"/>
          <w:szCs w:val="18"/>
        </w:rPr>
        <w:t xml:space="preserve"> via</w:t>
      </w:r>
      <w:r w:rsidRPr="003269D3">
        <w:rPr>
          <w:rFonts w:ascii="Verdana" w:hAnsi="Verdana"/>
          <w:sz w:val="18"/>
          <w:szCs w:val="18"/>
        </w:rPr>
        <w:t xml:space="preserve"> studiekeuze, tot alumni. Daarom is het </w:t>
      </w:r>
      <w:r w:rsidRPr="003269D3" w:rsidR="004D68B8">
        <w:rPr>
          <w:rFonts w:ascii="Verdana" w:hAnsi="Verdana"/>
          <w:sz w:val="18"/>
          <w:szCs w:val="18"/>
        </w:rPr>
        <w:t>‘</w:t>
      </w:r>
      <w:proofErr w:type="spellStart"/>
      <w:r w:rsidRPr="003269D3" w:rsidR="004D68B8">
        <w:rPr>
          <w:rFonts w:ascii="Verdana" w:hAnsi="Verdana"/>
          <w:sz w:val="18"/>
          <w:szCs w:val="18"/>
        </w:rPr>
        <w:t>S</w:t>
      </w:r>
      <w:r w:rsidRPr="003269D3">
        <w:rPr>
          <w:rFonts w:ascii="Verdana" w:hAnsi="Verdana"/>
          <w:sz w:val="18"/>
          <w:szCs w:val="18"/>
        </w:rPr>
        <w:t>tudy</w:t>
      </w:r>
      <w:proofErr w:type="spellEnd"/>
      <w:r w:rsidRPr="003269D3">
        <w:rPr>
          <w:rFonts w:ascii="Verdana" w:hAnsi="Verdana"/>
          <w:sz w:val="18"/>
          <w:szCs w:val="18"/>
        </w:rPr>
        <w:t xml:space="preserve"> </w:t>
      </w:r>
      <w:proofErr w:type="spellStart"/>
      <w:r w:rsidRPr="003269D3" w:rsidR="004D68B8">
        <w:rPr>
          <w:rFonts w:ascii="Verdana" w:hAnsi="Verdana"/>
          <w:sz w:val="18"/>
          <w:szCs w:val="18"/>
        </w:rPr>
        <w:t>C</w:t>
      </w:r>
      <w:r w:rsidRPr="003269D3">
        <w:rPr>
          <w:rFonts w:ascii="Verdana" w:hAnsi="Verdana"/>
          <w:sz w:val="18"/>
          <w:szCs w:val="18"/>
        </w:rPr>
        <w:t>hoice</w:t>
      </w:r>
      <w:proofErr w:type="spellEnd"/>
      <w:r w:rsidRPr="003269D3">
        <w:rPr>
          <w:rFonts w:ascii="Verdana" w:hAnsi="Verdana"/>
          <w:sz w:val="18"/>
          <w:szCs w:val="18"/>
        </w:rPr>
        <w:t xml:space="preserve"> program</w:t>
      </w:r>
      <w:r w:rsidRPr="003269D3" w:rsidR="004D68B8">
        <w:rPr>
          <w:rFonts w:ascii="Verdana" w:hAnsi="Verdana"/>
          <w:sz w:val="18"/>
          <w:szCs w:val="18"/>
        </w:rPr>
        <w:t>’</w:t>
      </w:r>
      <w:r w:rsidRPr="003269D3">
        <w:rPr>
          <w:rFonts w:ascii="Verdana" w:hAnsi="Verdana"/>
          <w:sz w:val="18"/>
          <w:szCs w:val="18"/>
        </w:rPr>
        <w:t xml:space="preserve"> op alle eilanden opgezet, dat middelbare scholieren moet helpen in hun studiekeuze. Vervolgens moet het pre-</w:t>
      </w:r>
      <w:proofErr w:type="spellStart"/>
      <w:r w:rsidRPr="003269D3">
        <w:rPr>
          <w:rFonts w:ascii="Verdana" w:hAnsi="Verdana"/>
          <w:sz w:val="18"/>
          <w:szCs w:val="18"/>
        </w:rPr>
        <w:t>departure</w:t>
      </w:r>
      <w:proofErr w:type="spellEnd"/>
      <w:r w:rsidRPr="003269D3">
        <w:rPr>
          <w:rFonts w:ascii="Verdana" w:hAnsi="Verdana"/>
          <w:sz w:val="18"/>
          <w:szCs w:val="18"/>
        </w:rPr>
        <w:t xml:space="preserve"> program de studenten begeleiden in hun reis naar Nederland. Dit programma biedt nadere informatie over studeren, wonen en leven in Nederland, over de taal en een ondersteuningsnetwerk om aankomende studenten realistische verwachtingen te geven. Tijdens hun opleiding wordt </w:t>
      </w:r>
      <w:r w:rsidRPr="003269D3" w:rsidR="00B36F82">
        <w:rPr>
          <w:rFonts w:ascii="Verdana" w:hAnsi="Verdana"/>
          <w:sz w:val="18"/>
          <w:szCs w:val="18"/>
        </w:rPr>
        <w:t xml:space="preserve">de </w:t>
      </w:r>
      <w:r w:rsidRPr="003269D3">
        <w:rPr>
          <w:rFonts w:ascii="Verdana" w:hAnsi="Verdana"/>
          <w:sz w:val="18"/>
          <w:szCs w:val="18"/>
        </w:rPr>
        <w:t xml:space="preserve">vinger aan de pols gehouden. De eerste 100 dagen zijn cruciaal. Daarom wordt geprobeerd te zorgen voor een ‘zachte landing’. Na afloop van de studie is het mogelijk aan te sluiten bij de Alumnivereniging. </w:t>
      </w:r>
    </w:p>
    <w:p w:rsidRPr="003269D3" w:rsidR="00B94F15" w:rsidP="00D72AFD" w:rsidRDefault="00B94F15" w14:paraId="496E8FCC" w14:textId="77777777">
      <w:pPr>
        <w:pStyle w:val="Geenafstand"/>
        <w:rPr>
          <w:rFonts w:ascii="Verdana" w:hAnsi="Verdana"/>
          <w:sz w:val="18"/>
          <w:szCs w:val="18"/>
        </w:rPr>
      </w:pPr>
    </w:p>
    <w:p w:rsidRPr="003269D3" w:rsidR="00D72AFD" w:rsidP="00D72AFD" w:rsidRDefault="00D72AFD" w14:paraId="13A6981E" w14:textId="77777777">
      <w:pPr>
        <w:pStyle w:val="Geenafstand"/>
        <w:rPr>
          <w:rFonts w:ascii="Verdana" w:hAnsi="Verdana"/>
          <w:sz w:val="18"/>
          <w:szCs w:val="18"/>
        </w:rPr>
      </w:pPr>
      <w:r w:rsidRPr="003269D3">
        <w:rPr>
          <w:rFonts w:ascii="Verdana" w:hAnsi="Verdana"/>
          <w:sz w:val="18"/>
          <w:szCs w:val="18"/>
        </w:rPr>
        <w:t xml:space="preserve">Tot slot vertelt mevrouw </w:t>
      </w:r>
      <w:proofErr w:type="spellStart"/>
      <w:r w:rsidRPr="003269D3">
        <w:rPr>
          <w:rFonts w:ascii="Verdana" w:hAnsi="Verdana"/>
          <w:sz w:val="18"/>
          <w:szCs w:val="18"/>
        </w:rPr>
        <w:t>Werleman</w:t>
      </w:r>
      <w:proofErr w:type="spellEnd"/>
      <w:r w:rsidRPr="003269D3">
        <w:rPr>
          <w:rFonts w:ascii="Verdana" w:hAnsi="Verdana"/>
          <w:sz w:val="18"/>
          <w:szCs w:val="18"/>
        </w:rPr>
        <w:t xml:space="preserve">, student aan de Haagse Hogeschool, over haar ervaringen. Zij heeft ook een essay geschreven over de gevolgen van de keuze van Aruba voor Papiamento als instructietaal dat in de publieke belangstelling is komen te staan. </w:t>
      </w:r>
    </w:p>
    <w:p w:rsidRPr="003269D3" w:rsidR="00D72AFD" w:rsidP="00D72AFD" w:rsidRDefault="00D72AFD" w14:paraId="79266E91" w14:textId="77777777">
      <w:pPr>
        <w:pStyle w:val="Geenafstand"/>
        <w:rPr>
          <w:rFonts w:ascii="Verdana" w:hAnsi="Verdana"/>
          <w:sz w:val="18"/>
          <w:szCs w:val="18"/>
        </w:rPr>
      </w:pPr>
    </w:p>
    <w:p w:rsidRPr="003269D3" w:rsidR="00D72AFD" w:rsidP="00D72AFD" w:rsidRDefault="00D72AFD" w14:paraId="526CAF4E" w14:textId="77777777">
      <w:pPr>
        <w:pStyle w:val="Geenafstand"/>
        <w:rPr>
          <w:rFonts w:ascii="Verdana" w:hAnsi="Verdana"/>
          <w:sz w:val="18"/>
          <w:szCs w:val="18"/>
        </w:rPr>
      </w:pPr>
      <w:r w:rsidRPr="003269D3">
        <w:rPr>
          <w:rFonts w:ascii="Verdana" w:hAnsi="Verdana"/>
          <w:sz w:val="18"/>
          <w:szCs w:val="18"/>
        </w:rPr>
        <w:t xml:space="preserve">Het volgende thema dat wordt behandeld is ‘Papiaments als instructietaal in het onderwijs: kansen, uitdagingen en praktijkervaringen’. Voor dit thema zijn drie onderzoekers uitgenodigd om hun visies te presenteren; mevrouw Kibbelaar, Onderzoeker, onderwijsadviseur/trainer gespecialiseerd in de onderwijsproblematiek van de ABC-eilanden, mevrouw Croes, Onderwijskundige en </w:t>
      </w:r>
      <w:r w:rsidRPr="003269D3">
        <w:rPr>
          <w:rFonts w:ascii="Verdana" w:hAnsi="Verdana"/>
          <w:sz w:val="18"/>
          <w:szCs w:val="18"/>
        </w:rPr>
        <w:lastRenderedPageBreak/>
        <w:t xml:space="preserve">onderzoeker meertaligheid, coördinator Onderzoeksafdeling </w:t>
      </w:r>
      <w:proofErr w:type="spellStart"/>
      <w:r w:rsidRPr="003269D3">
        <w:rPr>
          <w:rFonts w:ascii="Verdana" w:hAnsi="Verdana"/>
          <w:sz w:val="18"/>
          <w:szCs w:val="18"/>
        </w:rPr>
        <w:t>Centro</w:t>
      </w:r>
      <w:proofErr w:type="spellEnd"/>
      <w:r w:rsidRPr="003269D3">
        <w:rPr>
          <w:rFonts w:ascii="Verdana" w:hAnsi="Verdana"/>
          <w:sz w:val="18"/>
          <w:szCs w:val="18"/>
        </w:rPr>
        <w:t xml:space="preserve"> </w:t>
      </w:r>
      <w:proofErr w:type="spellStart"/>
      <w:r w:rsidRPr="003269D3">
        <w:rPr>
          <w:rFonts w:ascii="Verdana" w:hAnsi="Verdana"/>
          <w:sz w:val="18"/>
          <w:szCs w:val="18"/>
        </w:rPr>
        <w:t>Investigacion</w:t>
      </w:r>
      <w:proofErr w:type="spellEnd"/>
      <w:r w:rsidRPr="003269D3">
        <w:rPr>
          <w:rFonts w:ascii="Verdana" w:hAnsi="Verdana"/>
          <w:sz w:val="18"/>
          <w:szCs w:val="18"/>
        </w:rPr>
        <w:t xml:space="preserve"> y </w:t>
      </w:r>
      <w:proofErr w:type="spellStart"/>
      <w:r w:rsidRPr="003269D3">
        <w:rPr>
          <w:rFonts w:ascii="Verdana" w:hAnsi="Verdana"/>
          <w:sz w:val="18"/>
          <w:szCs w:val="18"/>
        </w:rPr>
        <w:t>Desaroyo</w:t>
      </w:r>
      <w:proofErr w:type="spellEnd"/>
      <w:r w:rsidRPr="003269D3">
        <w:rPr>
          <w:rFonts w:ascii="Verdana" w:hAnsi="Verdana"/>
          <w:sz w:val="18"/>
          <w:szCs w:val="18"/>
        </w:rPr>
        <w:t xml:space="preserve"> den </w:t>
      </w:r>
      <w:proofErr w:type="spellStart"/>
      <w:r w:rsidRPr="003269D3">
        <w:rPr>
          <w:rFonts w:ascii="Verdana" w:hAnsi="Verdana"/>
          <w:sz w:val="18"/>
          <w:szCs w:val="18"/>
        </w:rPr>
        <w:t>Ensenansa</w:t>
      </w:r>
      <w:proofErr w:type="spellEnd"/>
      <w:r w:rsidRPr="003269D3">
        <w:rPr>
          <w:rFonts w:ascii="Verdana" w:hAnsi="Verdana"/>
          <w:sz w:val="18"/>
          <w:szCs w:val="18"/>
        </w:rPr>
        <w:t xml:space="preserve"> (CIDE) en mevrouw </w:t>
      </w:r>
      <w:proofErr w:type="spellStart"/>
      <w:r w:rsidRPr="003269D3">
        <w:rPr>
          <w:rFonts w:ascii="Verdana" w:hAnsi="Verdana"/>
          <w:sz w:val="18"/>
          <w:szCs w:val="18"/>
        </w:rPr>
        <w:t>Mercelina</w:t>
      </w:r>
      <w:proofErr w:type="spellEnd"/>
      <w:r w:rsidRPr="003269D3">
        <w:rPr>
          <w:rFonts w:ascii="Verdana" w:hAnsi="Verdana"/>
          <w:sz w:val="18"/>
          <w:szCs w:val="18"/>
        </w:rPr>
        <w:t>, Doctoraat in vroege tweetalige leesontwikkeling bij leerlingen op de Caribische delen van Nederland.</w:t>
      </w:r>
    </w:p>
    <w:p w:rsidRPr="003269D3" w:rsidR="002D2F4A" w:rsidP="00D72AFD" w:rsidRDefault="002D2F4A" w14:paraId="55D294CA" w14:textId="77777777">
      <w:pPr>
        <w:pStyle w:val="Geenafstand"/>
        <w:rPr>
          <w:rFonts w:ascii="Verdana" w:hAnsi="Verdana"/>
          <w:sz w:val="18"/>
          <w:szCs w:val="18"/>
        </w:rPr>
      </w:pPr>
    </w:p>
    <w:p w:rsidRPr="003269D3" w:rsidR="00D72AFD" w:rsidP="00D72AFD" w:rsidRDefault="00D72AFD" w14:paraId="2E8E1C47" w14:textId="1FDE241C">
      <w:pPr>
        <w:pStyle w:val="Geenafstand"/>
        <w:rPr>
          <w:rFonts w:ascii="Verdana" w:hAnsi="Verdana"/>
          <w:sz w:val="18"/>
          <w:szCs w:val="18"/>
        </w:rPr>
      </w:pPr>
      <w:r w:rsidRPr="003269D3">
        <w:rPr>
          <w:rFonts w:ascii="Verdana" w:hAnsi="Verdana"/>
          <w:sz w:val="18"/>
          <w:szCs w:val="18"/>
        </w:rPr>
        <w:t xml:space="preserve">Mevrouw Kibbelaar </w:t>
      </w:r>
      <w:r w:rsidRPr="003269D3" w:rsidR="0016585A">
        <w:rPr>
          <w:rFonts w:ascii="Verdana" w:hAnsi="Verdana"/>
          <w:sz w:val="18"/>
          <w:szCs w:val="18"/>
        </w:rPr>
        <w:t xml:space="preserve">geeft </w:t>
      </w:r>
      <w:r w:rsidR="00DC61C1">
        <w:rPr>
          <w:rFonts w:ascii="Verdana" w:hAnsi="Verdana"/>
          <w:sz w:val="18"/>
          <w:szCs w:val="18"/>
        </w:rPr>
        <w:t xml:space="preserve">aan </w:t>
      </w:r>
      <w:r w:rsidRPr="003269D3" w:rsidR="0016585A">
        <w:rPr>
          <w:rFonts w:ascii="Verdana" w:hAnsi="Verdana"/>
          <w:sz w:val="18"/>
          <w:szCs w:val="18"/>
        </w:rPr>
        <w:t>het voordeel</w:t>
      </w:r>
      <w:r w:rsidRPr="003269D3" w:rsidR="003269D3">
        <w:rPr>
          <w:rFonts w:ascii="Verdana" w:hAnsi="Verdana"/>
          <w:sz w:val="18"/>
          <w:szCs w:val="18"/>
        </w:rPr>
        <w:t xml:space="preserve"> </w:t>
      </w:r>
      <w:r w:rsidRPr="003269D3" w:rsidR="0016585A">
        <w:rPr>
          <w:rFonts w:ascii="Verdana" w:hAnsi="Verdana"/>
          <w:sz w:val="18"/>
          <w:szCs w:val="18"/>
        </w:rPr>
        <w:t xml:space="preserve">van </w:t>
      </w:r>
      <w:r w:rsidRPr="003269D3" w:rsidR="003269D3">
        <w:rPr>
          <w:rFonts w:ascii="Verdana" w:hAnsi="Verdana"/>
          <w:sz w:val="18"/>
          <w:szCs w:val="18"/>
        </w:rPr>
        <w:t>het</w:t>
      </w:r>
      <w:r w:rsidR="00667BB0">
        <w:rPr>
          <w:rFonts w:ascii="Verdana" w:hAnsi="Verdana"/>
          <w:sz w:val="18"/>
          <w:szCs w:val="18"/>
        </w:rPr>
        <w:t xml:space="preserve"> </w:t>
      </w:r>
      <w:r w:rsidRPr="003269D3">
        <w:rPr>
          <w:rFonts w:ascii="Verdana" w:hAnsi="Verdana"/>
          <w:sz w:val="18"/>
          <w:szCs w:val="18"/>
        </w:rPr>
        <w:t xml:space="preserve">Nederlands als instructietaal vanwege de </w:t>
      </w:r>
      <w:r w:rsidRPr="003269D3" w:rsidR="00964441">
        <w:rPr>
          <w:rFonts w:ascii="Verdana" w:hAnsi="Verdana"/>
          <w:sz w:val="18"/>
          <w:szCs w:val="18"/>
        </w:rPr>
        <w:t xml:space="preserve">hoeveelheid </w:t>
      </w:r>
      <w:r w:rsidRPr="003269D3">
        <w:rPr>
          <w:rFonts w:ascii="Verdana" w:hAnsi="Verdana"/>
          <w:sz w:val="18"/>
          <w:szCs w:val="18"/>
        </w:rPr>
        <w:t xml:space="preserve">beschikbare bronnen en daarmee een grotere kennis te kunnen opbouwen. Papiaments hoort volgens haar wel in het onderwijs thuis, maar niet als instructietaal. </w:t>
      </w:r>
    </w:p>
    <w:p w:rsidRPr="003269D3" w:rsidR="002D2F4A" w:rsidP="00D72AFD" w:rsidRDefault="002D2F4A" w14:paraId="29E7A5DC" w14:textId="77777777">
      <w:pPr>
        <w:pStyle w:val="Geenafstand"/>
        <w:rPr>
          <w:rFonts w:ascii="Verdana" w:hAnsi="Verdana"/>
          <w:sz w:val="18"/>
          <w:szCs w:val="18"/>
        </w:rPr>
      </w:pPr>
    </w:p>
    <w:p w:rsidRPr="003269D3" w:rsidR="00D72AFD" w:rsidP="00D72AFD" w:rsidRDefault="00D72AFD" w14:paraId="1CDF9A93" w14:textId="5BA24F8B">
      <w:pPr>
        <w:pStyle w:val="Geenafstand"/>
        <w:rPr>
          <w:rFonts w:ascii="Verdana" w:hAnsi="Verdana"/>
          <w:sz w:val="18"/>
          <w:szCs w:val="18"/>
        </w:rPr>
      </w:pPr>
      <w:r w:rsidRPr="003269D3">
        <w:rPr>
          <w:rFonts w:ascii="Verdana" w:hAnsi="Verdana"/>
          <w:sz w:val="18"/>
          <w:szCs w:val="18"/>
        </w:rPr>
        <w:t xml:space="preserve">Mevrouw Croes pleit er juist voor het Papiaments te blijven gebruiken in instructies voor het op een toegankelijke wijze overdragen en uitleggen van kennis. Zij is van mening dat Nederlands als instructietaal leidt tot ongelijke kansen, zoals </w:t>
      </w:r>
      <w:r w:rsidRPr="003269D3" w:rsidR="00260275">
        <w:rPr>
          <w:rFonts w:ascii="Verdana" w:hAnsi="Verdana"/>
          <w:sz w:val="18"/>
          <w:szCs w:val="18"/>
        </w:rPr>
        <w:t xml:space="preserve">volgens haar </w:t>
      </w:r>
      <w:r w:rsidRPr="003269D3">
        <w:rPr>
          <w:rFonts w:ascii="Verdana" w:hAnsi="Verdana"/>
          <w:sz w:val="18"/>
          <w:szCs w:val="18"/>
        </w:rPr>
        <w:t xml:space="preserve">ook </w:t>
      </w:r>
      <w:proofErr w:type="spellStart"/>
      <w:r w:rsidRPr="003269D3">
        <w:rPr>
          <w:rFonts w:ascii="Verdana" w:hAnsi="Verdana"/>
          <w:sz w:val="18"/>
          <w:szCs w:val="18"/>
        </w:rPr>
        <w:t>Blooms</w:t>
      </w:r>
      <w:proofErr w:type="spellEnd"/>
      <w:r w:rsidRPr="003269D3">
        <w:rPr>
          <w:rFonts w:ascii="Verdana" w:hAnsi="Verdana"/>
          <w:sz w:val="18"/>
          <w:szCs w:val="18"/>
        </w:rPr>
        <w:t xml:space="preserve"> </w:t>
      </w:r>
      <w:proofErr w:type="spellStart"/>
      <w:r w:rsidRPr="003269D3">
        <w:rPr>
          <w:rFonts w:ascii="Verdana" w:hAnsi="Verdana"/>
          <w:sz w:val="18"/>
          <w:szCs w:val="18"/>
        </w:rPr>
        <w:t>Taxonomy</w:t>
      </w:r>
      <w:proofErr w:type="spellEnd"/>
      <w:r w:rsidRPr="003269D3">
        <w:rPr>
          <w:rFonts w:ascii="Verdana" w:hAnsi="Verdana"/>
          <w:sz w:val="18"/>
          <w:szCs w:val="18"/>
        </w:rPr>
        <w:t xml:space="preserve"> aantoont. </w:t>
      </w:r>
    </w:p>
    <w:p w:rsidRPr="003269D3" w:rsidR="002D2F4A" w:rsidP="00D72AFD" w:rsidRDefault="002D2F4A" w14:paraId="49C97B16" w14:textId="77777777">
      <w:pPr>
        <w:pStyle w:val="Geenafstand"/>
        <w:rPr>
          <w:rFonts w:ascii="Verdana" w:hAnsi="Verdana"/>
          <w:sz w:val="18"/>
          <w:szCs w:val="18"/>
        </w:rPr>
      </w:pPr>
    </w:p>
    <w:p w:rsidRPr="003269D3" w:rsidR="00D72AFD" w:rsidP="00D72AFD" w:rsidRDefault="00D72AFD" w14:paraId="4939B785" w14:textId="77777777">
      <w:pPr>
        <w:pStyle w:val="Geenafstand"/>
        <w:rPr>
          <w:rFonts w:ascii="Verdana" w:hAnsi="Verdana"/>
          <w:sz w:val="18"/>
          <w:szCs w:val="18"/>
        </w:rPr>
      </w:pPr>
      <w:r w:rsidRPr="003269D3">
        <w:rPr>
          <w:rFonts w:ascii="Verdana" w:hAnsi="Verdana"/>
          <w:sz w:val="18"/>
          <w:szCs w:val="18"/>
        </w:rPr>
        <w:t xml:space="preserve">Mevrouw </w:t>
      </w:r>
      <w:proofErr w:type="spellStart"/>
      <w:r w:rsidRPr="003269D3">
        <w:rPr>
          <w:rFonts w:ascii="Verdana" w:hAnsi="Verdana"/>
          <w:sz w:val="18"/>
          <w:szCs w:val="18"/>
        </w:rPr>
        <w:t>Mercelina</w:t>
      </w:r>
      <w:proofErr w:type="spellEnd"/>
      <w:r w:rsidRPr="003269D3">
        <w:rPr>
          <w:rFonts w:ascii="Verdana" w:hAnsi="Verdana"/>
          <w:sz w:val="18"/>
          <w:szCs w:val="18"/>
        </w:rPr>
        <w:t xml:space="preserve"> meent dat onderwijs in het Nederlands alleen, niet leidt tot een beter begrip. Zij pleit ervoor Papiaments te gebruiken in het onderwijs, maar het Nederlands wel al vroeg aan te bieden. Instructie in het Papiaments heeft een positief effect op het leren, sluit aan bij de eigen taalvaardigheden en ondersteunt tegelijkertijd het leren van een tweede taal.</w:t>
      </w:r>
    </w:p>
    <w:p w:rsidRPr="003269D3" w:rsidR="00D72AFD" w:rsidP="00D72AFD" w:rsidRDefault="00D72AFD" w14:paraId="4642330C" w14:textId="77777777">
      <w:pPr>
        <w:pStyle w:val="Geenafstand"/>
        <w:rPr>
          <w:rFonts w:ascii="Verdana" w:hAnsi="Verdana"/>
          <w:b/>
          <w:bCs/>
          <w:sz w:val="18"/>
          <w:szCs w:val="18"/>
        </w:rPr>
      </w:pPr>
    </w:p>
    <w:p w:rsidRPr="003269D3" w:rsidR="00D72AFD" w:rsidP="00D72AFD" w:rsidRDefault="00D72AFD" w14:paraId="74AD2301" w14:textId="77777777">
      <w:pPr>
        <w:pStyle w:val="Geenafstand"/>
        <w:rPr>
          <w:rFonts w:ascii="Verdana" w:hAnsi="Verdana"/>
          <w:sz w:val="18"/>
          <w:szCs w:val="18"/>
        </w:rPr>
      </w:pPr>
      <w:r w:rsidRPr="003269D3">
        <w:rPr>
          <w:rFonts w:ascii="Verdana" w:hAnsi="Verdana"/>
          <w:sz w:val="18"/>
          <w:szCs w:val="18"/>
        </w:rPr>
        <w:t>De drie verschillende verhalen leiden tot vragen over waar zij elkaar kunnen vinden. De sprekers komen tot de conclusie dat met alleen Papiaments het niet lukt, maar dat moet worden gekeken naar realistische doelstellingen.</w:t>
      </w:r>
    </w:p>
    <w:p w:rsidRPr="003269D3" w:rsidR="00AF3602" w:rsidP="00D72AFD" w:rsidRDefault="00AF3602" w14:paraId="6DE9B72A" w14:textId="77777777">
      <w:pPr>
        <w:pStyle w:val="Geenafstand"/>
        <w:rPr>
          <w:rFonts w:ascii="Verdana" w:hAnsi="Verdana"/>
          <w:sz w:val="18"/>
          <w:szCs w:val="18"/>
        </w:rPr>
      </w:pPr>
    </w:p>
    <w:p w:rsidRPr="003269D3" w:rsidR="00D72AFD" w:rsidP="00D72AFD" w:rsidRDefault="00AF3602" w14:paraId="3124E0CA" w14:textId="1B7D6963">
      <w:pPr>
        <w:pStyle w:val="Geenafstand"/>
        <w:rPr>
          <w:rFonts w:ascii="Verdana" w:hAnsi="Verdana"/>
          <w:sz w:val="18"/>
          <w:szCs w:val="18"/>
        </w:rPr>
      </w:pPr>
      <w:r w:rsidRPr="003269D3">
        <w:rPr>
          <w:rFonts w:ascii="Verdana" w:hAnsi="Verdana"/>
          <w:sz w:val="18"/>
          <w:szCs w:val="18"/>
        </w:rPr>
        <w:t>V</w:t>
      </w:r>
      <w:r w:rsidRPr="003269D3" w:rsidR="00D72AFD">
        <w:rPr>
          <w:rFonts w:ascii="Verdana" w:hAnsi="Verdana"/>
          <w:sz w:val="18"/>
          <w:szCs w:val="18"/>
        </w:rPr>
        <w:t xml:space="preserve">anuit de delegaties </w:t>
      </w:r>
      <w:r w:rsidRPr="003269D3">
        <w:rPr>
          <w:rFonts w:ascii="Verdana" w:hAnsi="Verdana"/>
          <w:sz w:val="18"/>
          <w:szCs w:val="18"/>
        </w:rPr>
        <w:t xml:space="preserve">wordt </w:t>
      </w:r>
      <w:r w:rsidRPr="003269D3" w:rsidR="00D72AFD">
        <w:rPr>
          <w:rFonts w:ascii="Verdana" w:hAnsi="Verdana"/>
          <w:sz w:val="18"/>
          <w:szCs w:val="18"/>
        </w:rPr>
        <w:t xml:space="preserve">opgemerkt dat Sint Maarten al een tijd geleden is overgegaan naar </w:t>
      </w:r>
      <w:r w:rsidRPr="003269D3">
        <w:rPr>
          <w:rFonts w:ascii="Verdana" w:hAnsi="Verdana"/>
          <w:sz w:val="18"/>
          <w:szCs w:val="18"/>
        </w:rPr>
        <w:t xml:space="preserve">de </w:t>
      </w:r>
      <w:r w:rsidRPr="003269D3" w:rsidR="00D72AFD">
        <w:rPr>
          <w:rFonts w:ascii="Verdana" w:hAnsi="Verdana"/>
          <w:sz w:val="18"/>
          <w:szCs w:val="18"/>
        </w:rPr>
        <w:t>moedertaal (in dit geval Engels) als instructietaal</w:t>
      </w:r>
      <w:r w:rsidRPr="003269D3">
        <w:rPr>
          <w:rFonts w:ascii="Verdana" w:hAnsi="Verdana"/>
          <w:sz w:val="18"/>
          <w:szCs w:val="18"/>
        </w:rPr>
        <w:t xml:space="preserve"> in het basisonderwijs</w:t>
      </w:r>
      <w:r w:rsidRPr="003269D3" w:rsidR="00D72AFD">
        <w:rPr>
          <w:rFonts w:ascii="Verdana" w:hAnsi="Verdana"/>
          <w:sz w:val="18"/>
          <w:szCs w:val="18"/>
        </w:rPr>
        <w:t>. In reactie daarop wordt aangegeven dat het probleem voor kennisvergaring daar minder speelt. Het Engels heeft in tegenstelling tot het Papiaments een veel grotere hoeveelheid kennisbronnen.</w:t>
      </w:r>
    </w:p>
    <w:p w:rsidRPr="003269D3" w:rsidR="005F4116" w:rsidP="005F4116" w:rsidRDefault="005F4116" w14:paraId="0DEA057E" w14:textId="77777777">
      <w:pPr>
        <w:pStyle w:val="Geenafstand"/>
        <w:rPr>
          <w:rFonts w:ascii="Verdana" w:hAnsi="Verdana"/>
          <w:b/>
          <w:bCs/>
          <w:sz w:val="18"/>
          <w:szCs w:val="18"/>
        </w:rPr>
      </w:pPr>
    </w:p>
    <w:p w:rsidRPr="003269D3" w:rsidR="005F4116" w:rsidP="005F4116" w:rsidRDefault="00C2163D" w14:paraId="12B4FB95" w14:textId="18D89D4F">
      <w:pPr>
        <w:pStyle w:val="Geenafstand"/>
        <w:rPr>
          <w:rFonts w:ascii="Verdana" w:hAnsi="Verdana"/>
          <w:b/>
          <w:bCs/>
          <w:sz w:val="18"/>
          <w:szCs w:val="18"/>
        </w:rPr>
      </w:pPr>
      <w:r w:rsidRPr="003269D3">
        <w:rPr>
          <w:rFonts w:ascii="Verdana" w:hAnsi="Verdana"/>
          <w:b/>
          <w:bCs/>
          <w:sz w:val="18"/>
          <w:szCs w:val="18"/>
        </w:rPr>
        <w:t>Geopolitiek</w:t>
      </w:r>
      <w:r w:rsidRPr="003269D3" w:rsidR="00851DB0">
        <w:rPr>
          <w:rFonts w:ascii="Verdana" w:hAnsi="Verdana"/>
          <w:b/>
          <w:bCs/>
          <w:sz w:val="18"/>
          <w:szCs w:val="18"/>
        </w:rPr>
        <w:t>e ontwikkelingen</w:t>
      </w:r>
    </w:p>
    <w:p w:rsidRPr="003269D3" w:rsidR="005F4116" w:rsidP="005F4116" w:rsidRDefault="005F4116" w14:paraId="39325DB7" w14:textId="77777777">
      <w:pPr>
        <w:pStyle w:val="Geenafstand"/>
        <w:rPr>
          <w:rFonts w:ascii="Verdana" w:hAnsi="Verdana"/>
          <w:b/>
          <w:bCs/>
          <w:sz w:val="18"/>
          <w:szCs w:val="18"/>
        </w:rPr>
      </w:pPr>
    </w:p>
    <w:p w:rsidRPr="003269D3" w:rsidR="00A23B7C" w:rsidP="00A23B7C" w:rsidRDefault="00A23B7C" w14:paraId="5FBD228F" w14:textId="42EC61C4">
      <w:pPr>
        <w:pStyle w:val="Geenafstand"/>
        <w:rPr>
          <w:rFonts w:ascii="Verdana" w:hAnsi="Verdana"/>
          <w:sz w:val="18"/>
          <w:szCs w:val="18"/>
        </w:rPr>
      </w:pPr>
      <w:r w:rsidRPr="003269D3">
        <w:rPr>
          <w:rFonts w:ascii="Verdana" w:hAnsi="Verdana"/>
          <w:sz w:val="18"/>
          <w:szCs w:val="18"/>
        </w:rPr>
        <w:t xml:space="preserve">Het IPKO ontvangt een presentatie over de huidige geopolitieke ontwikkelingen en hun invloed op het Koninkrijk. De heren </w:t>
      </w:r>
      <w:proofErr w:type="spellStart"/>
      <w:r w:rsidRPr="003269D3">
        <w:rPr>
          <w:rFonts w:ascii="Verdana" w:hAnsi="Verdana"/>
          <w:sz w:val="18"/>
          <w:szCs w:val="18"/>
        </w:rPr>
        <w:t>Verbossen</w:t>
      </w:r>
      <w:proofErr w:type="spellEnd"/>
      <w:r w:rsidRPr="003269D3">
        <w:rPr>
          <w:rFonts w:ascii="Verdana" w:hAnsi="Verdana"/>
          <w:sz w:val="18"/>
          <w:szCs w:val="18"/>
        </w:rPr>
        <w:t xml:space="preserve">, Senior Research Fellow – Security Unit – van het Clingendael Instituut en </w:t>
      </w:r>
      <w:proofErr w:type="spellStart"/>
      <w:r w:rsidRPr="003269D3">
        <w:rPr>
          <w:rFonts w:ascii="Verdana" w:hAnsi="Verdana"/>
          <w:sz w:val="18"/>
          <w:szCs w:val="18"/>
        </w:rPr>
        <w:t>Oostindie</w:t>
      </w:r>
      <w:proofErr w:type="spellEnd"/>
      <w:r w:rsidRPr="003269D3">
        <w:rPr>
          <w:rFonts w:ascii="Verdana" w:hAnsi="Verdana"/>
          <w:sz w:val="18"/>
          <w:szCs w:val="18"/>
        </w:rPr>
        <w:t>, Senior Onderzoek/</w:t>
      </w:r>
      <w:proofErr w:type="spellStart"/>
      <w:r w:rsidRPr="003269D3">
        <w:rPr>
          <w:rFonts w:ascii="Verdana" w:hAnsi="Verdana"/>
          <w:sz w:val="18"/>
          <w:szCs w:val="18"/>
        </w:rPr>
        <w:t>Emiratus</w:t>
      </w:r>
      <w:proofErr w:type="spellEnd"/>
      <w:r w:rsidRPr="003269D3">
        <w:rPr>
          <w:rFonts w:ascii="Verdana" w:hAnsi="Verdana"/>
          <w:sz w:val="18"/>
          <w:szCs w:val="18"/>
        </w:rPr>
        <w:t xml:space="preserve"> hoogleraar koloniale en post koloniale geschiedenis  van de Universiteit Leiden, lichten het onderwerp toe door een algemeen </w:t>
      </w:r>
      <w:r w:rsidRPr="003269D3" w:rsidR="001F5F34">
        <w:rPr>
          <w:rFonts w:ascii="Verdana" w:hAnsi="Verdana"/>
          <w:sz w:val="18"/>
          <w:szCs w:val="18"/>
        </w:rPr>
        <w:t>beeld te schetsen</w:t>
      </w:r>
      <w:r w:rsidRPr="003269D3">
        <w:rPr>
          <w:rFonts w:ascii="Verdana" w:hAnsi="Verdana"/>
          <w:sz w:val="18"/>
          <w:szCs w:val="18"/>
        </w:rPr>
        <w:t xml:space="preserve"> van de situatie en de afhankelijkheid van de Caribische delen van het Koninkrijk van </w:t>
      </w:r>
      <w:r w:rsidRPr="003269D3" w:rsidR="00E96890">
        <w:rPr>
          <w:rFonts w:ascii="Verdana" w:hAnsi="Verdana"/>
          <w:sz w:val="18"/>
          <w:szCs w:val="18"/>
        </w:rPr>
        <w:t>de ontwikkelingen elders i</w:t>
      </w:r>
      <w:r w:rsidRPr="003269D3">
        <w:rPr>
          <w:rFonts w:ascii="Verdana" w:hAnsi="Verdana"/>
          <w:sz w:val="18"/>
          <w:szCs w:val="18"/>
        </w:rPr>
        <w:t>n de wereld.</w:t>
      </w:r>
    </w:p>
    <w:p w:rsidRPr="003269D3" w:rsidR="001F5F34" w:rsidP="00A23B7C" w:rsidRDefault="001F5F34" w14:paraId="50D7243B" w14:textId="77777777">
      <w:pPr>
        <w:pStyle w:val="Geenafstand"/>
        <w:rPr>
          <w:rFonts w:ascii="Verdana" w:hAnsi="Verdana"/>
          <w:sz w:val="18"/>
          <w:szCs w:val="18"/>
        </w:rPr>
      </w:pPr>
    </w:p>
    <w:p w:rsidRPr="003269D3" w:rsidR="00A23B7C" w:rsidP="00A23B7C" w:rsidRDefault="00A23B7C" w14:paraId="75E3AEF9" w14:textId="1DF1D1B0">
      <w:pPr>
        <w:pStyle w:val="Geenafstand"/>
        <w:rPr>
          <w:rFonts w:ascii="Verdana" w:hAnsi="Verdana"/>
          <w:sz w:val="18"/>
          <w:szCs w:val="18"/>
        </w:rPr>
      </w:pPr>
      <w:r w:rsidRPr="003269D3">
        <w:rPr>
          <w:rFonts w:ascii="Verdana" w:hAnsi="Verdana"/>
          <w:sz w:val="18"/>
          <w:szCs w:val="18"/>
        </w:rPr>
        <w:t xml:space="preserve">De heer </w:t>
      </w:r>
      <w:proofErr w:type="spellStart"/>
      <w:r w:rsidRPr="003269D3">
        <w:rPr>
          <w:rFonts w:ascii="Verdana" w:hAnsi="Verdana"/>
          <w:sz w:val="18"/>
          <w:szCs w:val="18"/>
        </w:rPr>
        <w:t>Verbossen</w:t>
      </w:r>
      <w:proofErr w:type="spellEnd"/>
      <w:r w:rsidRPr="003269D3">
        <w:rPr>
          <w:rFonts w:ascii="Verdana" w:hAnsi="Verdana"/>
          <w:sz w:val="18"/>
          <w:szCs w:val="18"/>
        </w:rPr>
        <w:t xml:space="preserve"> wijs</w:t>
      </w:r>
      <w:r w:rsidRPr="003269D3" w:rsidR="00C05B55">
        <w:rPr>
          <w:rFonts w:ascii="Verdana" w:hAnsi="Verdana"/>
          <w:sz w:val="18"/>
          <w:szCs w:val="18"/>
        </w:rPr>
        <w:t>t</w:t>
      </w:r>
      <w:r w:rsidRPr="003269D3">
        <w:rPr>
          <w:rFonts w:ascii="Verdana" w:hAnsi="Verdana"/>
          <w:sz w:val="18"/>
          <w:szCs w:val="18"/>
        </w:rPr>
        <w:t xml:space="preserve"> allereerst op een </w:t>
      </w:r>
      <w:proofErr w:type="spellStart"/>
      <w:r w:rsidRPr="003269D3" w:rsidR="00B822A9">
        <w:rPr>
          <w:rFonts w:ascii="Verdana" w:hAnsi="Verdana"/>
          <w:sz w:val="18"/>
          <w:szCs w:val="18"/>
        </w:rPr>
        <w:t>multi</w:t>
      </w:r>
      <w:proofErr w:type="spellEnd"/>
      <w:r w:rsidRPr="003269D3" w:rsidR="00B822A9">
        <w:rPr>
          <w:rFonts w:ascii="Verdana" w:hAnsi="Verdana"/>
          <w:sz w:val="18"/>
          <w:szCs w:val="18"/>
        </w:rPr>
        <w:t xml:space="preserve"> polariserend</w:t>
      </w:r>
      <w:r w:rsidRPr="003269D3">
        <w:rPr>
          <w:rFonts w:ascii="Verdana" w:hAnsi="Verdana"/>
          <w:sz w:val="18"/>
          <w:szCs w:val="18"/>
        </w:rPr>
        <w:t xml:space="preserve"> systeem waarin machtscentra zich actiever opstellen en waar </w:t>
      </w:r>
      <w:r w:rsidRPr="003269D3" w:rsidR="0016585A">
        <w:rPr>
          <w:rFonts w:ascii="Verdana" w:hAnsi="Verdana"/>
          <w:sz w:val="18"/>
          <w:szCs w:val="18"/>
        </w:rPr>
        <w:t>de liberale rechtsorde</w:t>
      </w:r>
      <w:r w:rsidR="00643212">
        <w:rPr>
          <w:rFonts w:ascii="Verdana" w:hAnsi="Verdana"/>
          <w:sz w:val="18"/>
          <w:szCs w:val="18"/>
        </w:rPr>
        <w:t xml:space="preserve"> </w:t>
      </w:r>
      <w:r w:rsidRPr="003269D3">
        <w:rPr>
          <w:rFonts w:ascii="Verdana" w:hAnsi="Verdana"/>
          <w:sz w:val="18"/>
          <w:szCs w:val="18"/>
        </w:rPr>
        <w:t xml:space="preserve">aan zijn einde is gekomen. Dit maakt mogelijk het ontstaan van een </w:t>
      </w:r>
      <w:proofErr w:type="spellStart"/>
      <w:r w:rsidRPr="003269D3">
        <w:rPr>
          <w:rFonts w:ascii="Verdana" w:hAnsi="Verdana"/>
          <w:sz w:val="18"/>
          <w:szCs w:val="18"/>
        </w:rPr>
        <w:t>plurilaterale</w:t>
      </w:r>
      <w:proofErr w:type="spellEnd"/>
      <w:r w:rsidRPr="003269D3">
        <w:rPr>
          <w:rFonts w:ascii="Verdana" w:hAnsi="Verdana"/>
          <w:sz w:val="18"/>
          <w:szCs w:val="18"/>
        </w:rPr>
        <w:t xml:space="preserve"> gemeenschap waarin ad hoc bondgenootschappen gesloten worden die uiteindelijk een gevaar gaan vormen voor soevereine staten door het vervagen van traditionele scheidslijnen die de internationale rechtsorde aantasten. </w:t>
      </w:r>
      <w:r w:rsidRPr="003269D3" w:rsidR="00BA25EF">
        <w:rPr>
          <w:rFonts w:ascii="Verdana" w:hAnsi="Verdana"/>
          <w:sz w:val="18"/>
          <w:szCs w:val="18"/>
        </w:rPr>
        <w:t>De</w:t>
      </w:r>
      <w:r w:rsidRPr="003269D3">
        <w:rPr>
          <w:rFonts w:ascii="Verdana" w:hAnsi="Verdana"/>
          <w:sz w:val="18"/>
          <w:szCs w:val="18"/>
        </w:rPr>
        <w:t xml:space="preserve"> gevestigde machtsbalans loopt daarnaast gevaar doordat Big Tech en </w:t>
      </w:r>
      <w:r w:rsidRPr="003269D3" w:rsidR="00C05B55">
        <w:rPr>
          <w:rFonts w:ascii="Verdana" w:hAnsi="Verdana"/>
          <w:sz w:val="18"/>
          <w:szCs w:val="18"/>
        </w:rPr>
        <w:t>c</w:t>
      </w:r>
      <w:r w:rsidRPr="003269D3">
        <w:rPr>
          <w:rFonts w:ascii="Verdana" w:hAnsi="Verdana"/>
          <w:sz w:val="18"/>
          <w:szCs w:val="18"/>
        </w:rPr>
        <w:t xml:space="preserve">riminele netwerken de kans krijgen om de wereldgemeenschap te destabiliseren waardoor zij de geopolitiek kunnen beïnvloeden en landen in een afhankelijke positie blootstellen aan veiligheidsrisico’s. </w:t>
      </w:r>
    </w:p>
    <w:p w:rsidRPr="003269D3" w:rsidR="001F5F34" w:rsidP="00A23B7C" w:rsidRDefault="001F5F34" w14:paraId="58641612" w14:textId="77777777">
      <w:pPr>
        <w:pStyle w:val="Geenafstand"/>
        <w:rPr>
          <w:rFonts w:ascii="Verdana" w:hAnsi="Verdana"/>
          <w:sz w:val="18"/>
          <w:szCs w:val="18"/>
        </w:rPr>
      </w:pPr>
    </w:p>
    <w:p w:rsidRPr="003269D3" w:rsidR="00A23B7C" w:rsidP="00A23B7C" w:rsidRDefault="00A23B7C" w14:paraId="3ABC7D4B" w14:textId="16B89828">
      <w:pPr>
        <w:pStyle w:val="Geenafstand"/>
        <w:rPr>
          <w:rFonts w:ascii="Verdana" w:hAnsi="Verdana"/>
          <w:sz w:val="18"/>
          <w:szCs w:val="18"/>
        </w:rPr>
      </w:pPr>
      <w:r w:rsidRPr="003269D3">
        <w:rPr>
          <w:rFonts w:ascii="Verdana" w:hAnsi="Verdana"/>
          <w:sz w:val="18"/>
          <w:szCs w:val="18"/>
        </w:rPr>
        <w:t xml:space="preserve">Binnen voornoemde </w:t>
      </w:r>
      <w:proofErr w:type="spellStart"/>
      <w:r w:rsidRPr="003269D3">
        <w:rPr>
          <w:rFonts w:ascii="Verdana" w:hAnsi="Verdana"/>
          <w:sz w:val="18"/>
          <w:szCs w:val="18"/>
        </w:rPr>
        <w:t>multi</w:t>
      </w:r>
      <w:proofErr w:type="spellEnd"/>
      <w:r w:rsidRPr="003269D3">
        <w:rPr>
          <w:rFonts w:ascii="Verdana" w:hAnsi="Verdana"/>
          <w:sz w:val="18"/>
          <w:szCs w:val="18"/>
        </w:rPr>
        <w:t xml:space="preserve"> polariserende systeem waarin machten zoals de Verenigde Staten en China maar ook </w:t>
      </w:r>
      <w:proofErr w:type="spellStart"/>
      <w:r w:rsidRPr="003269D3">
        <w:rPr>
          <w:rFonts w:ascii="Verdana" w:hAnsi="Verdana"/>
          <w:sz w:val="18"/>
          <w:szCs w:val="18"/>
        </w:rPr>
        <w:t>middenmachten</w:t>
      </w:r>
      <w:proofErr w:type="spellEnd"/>
      <w:r w:rsidRPr="003269D3">
        <w:rPr>
          <w:rFonts w:ascii="Verdana" w:hAnsi="Verdana"/>
          <w:sz w:val="18"/>
          <w:szCs w:val="18"/>
        </w:rPr>
        <w:t xml:space="preserve"> zoals India, Brazilië en Indonesië de geopolitiek bepalen, licht de heer </w:t>
      </w:r>
      <w:proofErr w:type="spellStart"/>
      <w:r w:rsidRPr="003269D3">
        <w:rPr>
          <w:rFonts w:ascii="Verdana" w:hAnsi="Verdana"/>
          <w:sz w:val="18"/>
          <w:szCs w:val="18"/>
        </w:rPr>
        <w:t>Oostindie</w:t>
      </w:r>
      <w:proofErr w:type="spellEnd"/>
      <w:r w:rsidRPr="003269D3">
        <w:rPr>
          <w:rFonts w:ascii="Verdana" w:hAnsi="Verdana"/>
          <w:sz w:val="18"/>
          <w:szCs w:val="18"/>
        </w:rPr>
        <w:t xml:space="preserve"> de positie van de Caribische </w:t>
      </w:r>
      <w:r w:rsidRPr="003269D3" w:rsidR="006860EE">
        <w:rPr>
          <w:rFonts w:ascii="Verdana" w:hAnsi="Verdana"/>
          <w:sz w:val="18"/>
          <w:szCs w:val="18"/>
        </w:rPr>
        <w:t>K</w:t>
      </w:r>
      <w:r w:rsidRPr="003269D3">
        <w:rPr>
          <w:rFonts w:ascii="Verdana" w:hAnsi="Verdana"/>
          <w:sz w:val="18"/>
          <w:szCs w:val="18"/>
        </w:rPr>
        <w:t>oninkrijk</w:t>
      </w:r>
      <w:r w:rsidRPr="003269D3" w:rsidR="006860EE">
        <w:rPr>
          <w:rFonts w:ascii="Verdana" w:hAnsi="Verdana"/>
          <w:sz w:val="18"/>
          <w:szCs w:val="18"/>
        </w:rPr>
        <w:t>s</w:t>
      </w:r>
      <w:r w:rsidRPr="003269D3">
        <w:rPr>
          <w:rFonts w:ascii="Verdana" w:hAnsi="Verdana"/>
          <w:sz w:val="18"/>
          <w:szCs w:val="18"/>
        </w:rPr>
        <w:t>delen verder toe.</w:t>
      </w:r>
    </w:p>
    <w:p w:rsidRPr="003269D3" w:rsidR="00A23B7C" w:rsidP="00A23B7C" w:rsidRDefault="00A23B7C" w14:paraId="6C1F8361" w14:textId="5C50A824">
      <w:pPr>
        <w:pStyle w:val="Geenafstand"/>
        <w:rPr>
          <w:rFonts w:ascii="Verdana" w:hAnsi="Verdana"/>
          <w:sz w:val="18"/>
          <w:szCs w:val="18"/>
        </w:rPr>
      </w:pPr>
      <w:r w:rsidRPr="003269D3">
        <w:rPr>
          <w:rFonts w:ascii="Verdana" w:hAnsi="Verdana"/>
          <w:sz w:val="18"/>
          <w:szCs w:val="18"/>
        </w:rPr>
        <w:t>Hij neemt als uitgangspunt dat de Caribische delen van het Koninkrijk afhankelijk zijn van hetgeen in de wereld gebeur</w:t>
      </w:r>
      <w:r w:rsidRPr="003269D3" w:rsidR="0016586C">
        <w:rPr>
          <w:rFonts w:ascii="Verdana" w:hAnsi="Verdana"/>
          <w:sz w:val="18"/>
          <w:szCs w:val="18"/>
        </w:rPr>
        <w:t>t</w:t>
      </w:r>
      <w:r w:rsidRPr="003269D3">
        <w:rPr>
          <w:rFonts w:ascii="Verdana" w:hAnsi="Verdana"/>
          <w:sz w:val="18"/>
          <w:szCs w:val="18"/>
        </w:rPr>
        <w:t xml:space="preserve">. Deze afhankelijkheid is een uitdaging voor hen omdat zij juist economische stabiliteit nodig hebben </w:t>
      </w:r>
      <w:r w:rsidRPr="003269D3" w:rsidR="006860EE">
        <w:rPr>
          <w:rFonts w:ascii="Verdana" w:hAnsi="Verdana"/>
          <w:sz w:val="18"/>
          <w:szCs w:val="18"/>
        </w:rPr>
        <w:t>voor hun bestaan</w:t>
      </w:r>
      <w:r w:rsidRPr="003269D3">
        <w:rPr>
          <w:rFonts w:ascii="Verdana" w:hAnsi="Verdana"/>
          <w:sz w:val="18"/>
          <w:szCs w:val="18"/>
        </w:rPr>
        <w:t>. Hun primaire inkomstenbron, het toerisme, staat onder</w:t>
      </w:r>
      <w:r w:rsidRPr="003269D3" w:rsidR="006860EE">
        <w:rPr>
          <w:rFonts w:ascii="Verdana" w:hAnsi="Verdana"/>
          <w:sz w:val="18"/>
          <w:szCs w:val="18"/>
        </w:rPr>
        <w:t xml:space="preserve"> </w:t>
      </w:r>
      <w:r w:rsidRPr="003269D3">
        <w:rPr>
          <w:rFonts w:ascii="Verdana" w:hAnsi="Verdana"/>
          <w:sz w:val="18"/>
          <w:szCs w:val="18"/>
        </w:rPr>
        <w:t xml:space="preserve">druk van factoren als economische ontwikkelingen, migratie, klimaatverandering en de verhouding tussen oude en nieuwe geopolitieke actoren zoals de Verenigde Staten en de Europese Unie. Laatstgenoemde actor heeft aan invloed moeten inboeten door een verminderde samenwerking tussen voormalige bondgenoten door bijvoorbeeld de </w:t>
      </w:r>
      <w:proofErr w:type="spellStart"/>
      <w:r w:rsidRPr="003269D3">
        <w:rPr>
          <w:rFonts w:ascii="Verdana" w:hAnsi="Verdana"/>
          <w:sz w:val="18"/>
          <w:szCs w:val="18"/>
        </w:rPr>
        <w:t>Brexit</w:t>
      </w:r>
      <w:proofErr w:type="spellEnd"/>
      <w:r w:rsidRPr="003269D3">
        <w:rPr>
          <w:rFonts w:ascii="Verdana" w:hAnsi="Verdana"/>
          <w:sz w:val="18"/>
          <w:szCs w:val="18"/>
        </w:rPr>
        <w:t>.</w:t>
      </w:r>
      <w:r w:rsidRPr="003269D3" w:rsidR="00EA025F">
        <w:rPr>
          <w:rFonts w:ascii="Verdana" w:hAnsi="Verdana"/>
          <w:sz w:val="18"/>
          <w:szCs w:val="18"/>
        </w:rPr>
        <w:t xml:space="preserve"> De buitenlandse politiek van de Verenigde Staten is minder voorspelbaar dan voorheen.</w:t>
      </w:r>
      <w:r w:rsidRPr="003269D3">
        <w:rPr>
          <w:rFonts w:ascii="Verdana" w:hAnsi="Verdana"/>
          <w:sz w:val="18"/>
          <w:szCs w:val="18"/>
        </w:rPr>
        <w:t xml:space="preserve"> De zorgwekkende situatie tussen de Verenigde Staten en Venezuela is daar </w:t>
      </w:r>
      <w:r w:rsidRPr="003269D3" w:rsidR="00EA025F">
        <w:rPr>
          <w:rFonts w:ascii="Verdana" w:hAnsi="Verdana"/>
          <w:sz w:val="18"/>
          <w:szCs w:val="18"/>
        </w:rPr>
        <w:t xml:space="preserve">een </w:t>
      </w:r>
      <w:r w:rsidRPr="003269D3">
        <w:rPr>
          <w:rFonts w:ascii="Verdana" w:hAnsi="Verdana"/>
          <w:sz w:val="18"/>
          <w:szCs w:val="18"/>
        </w:rPr>
        <w:t xml:space="preserve">voorbeeld van. Een zorgelijke situatie </w:t>
      </w:r>
      <w:r w:rsidRPr="003269D3" w:rsidR="00EA025F">
        <w:rPr>
          <w:rFonts w:ascii="Verdana" w:hAnsi="Verdana"/>
          <w:sz w:val="18"/>
          <w:szCs w:val="18"/>
        </w:rPr>
        <w:t>die</w:t>
      </w:r>
      <w:r w:rsidRPr="003269D3">
        <w:rPr>
          <w:rFonts w:ascii="Verdana" w:hAnsi="Verdana"/>
          <w:sz w:val="18"/>
          <w:szCs w:val="18"/>
        </w:rPr>
        <w:t xml:space="preserve"> versterkt wordt door het uitblijven van cruciale informatie-uitwisseling</w:t>
      </w:r>
      <w:r w:rsidRPr="003269D3" w:rsidR="002D3E1D">
        <w:rPr>
          <w:rFonts w:ascii="Verdana" w:hAnsi="Verdana"/>
          <w:sz w:val="18"/>
          <w:szCs w:val="18"/>
        </w:rPr>
        <w:t xml:space="preserve"> met de Verenigde Staten</w:t>
      </w:r>
      <w:r w:rsidRPr="003269D3">
        <w:rPr>
          <w:rFonts w:ascii="Verdana" w:hAnsi="Verdana"/>
          <w:sz w:val="18"/>
          <w:szCs w:val="18"/>
        </w:rPr>
        <w:t>.</w:t>
      </w:r>
    </w:p>
    <w:p w:rsidRPr="003269D3" w:rsidR="009F4275" w:rsidP="00A23B7C" w:rsidRDefault="009F4275" w14:paraId="768E8656" w14:textId="77777777">
      <w:pPr>
        <w:pStyle w:val="Geenafstand"/>
        <w:rPr>
          <w:rFonts w:ascii="Verdana" w:hAnsi="Verdana"/>
          <w:sz w:val="18"/>
          <w:szCs w:val="18"/>
        </w:rPr>
      </w:pPr>
    </w:p>
    <w:p w:rsidRPr="003269D3" w:rsidR="00A23B7C" w:rsidP="00A23B7C" w:rsidRDefault="00A23B7C" w14:paraId="100017FA" w14:textId="138984D8">
      <w:pPr>
        <w:pStyle w:val="Geenafstand"/>
        <w:rPr>
          <w:rFonts w:ascii="Verdana" w:hAnsi="Verdana"/>
          <w:sz w:val="18"/>
          <w:szCs w:val="18"/>
        </w:rPr>
      </w:pPr>
      <w:r w:rsidRPr="003269D3">
        <w:rPr>
          <w:rFonts w:ascii="Verdana" w:hAnsi="Verdana"/>
          <w:sz w:val="18"/>
          <w:szCs w:val="18"/>
        </w:rPr>
        <w:t xml:space="preserve">Voor de Caribische delen van het Koninkrijk baren deze ontwikkelingen grote zorgen omdat </w:t>
      </w:r>
      <w:r w:rsidRPr="003269D3" w:rsidR="00001F4D">
        <w:rPr>
          <w:rFonts w:ascii="Verdana" w:hAnsi="Verdana"/>
          <w:sz w:val="18"/>
          <w:szCs w:val="18"/>
        </w:rPr>
        <w:t>zij</w:t>
      </w:r>
      <w:r w:rsidRPr="003269D3">
        <w:rPr>
          <w:rFonts w:ascii="Verdana" w:hAnsi="Verdana"/>
          <w:sz w:val="18"/>
          <w:szCs w:val="18"/>
        </w:rPr>
        <w:t xml:space="preserve"> deze op eigen kracht het hoofd niet </w:t>
      </w:r>
      <w:r w:rsidRPr="003269D3" w:rsidR="00001F4D">
        <w:rPr>
          <w:rFonts w:ascii="Verdana" w:hAnsi="Verdana"/>
          <w:sz w:val="18"/>
          <w:szCs w:val="18"/>
        </w:rPr>
        <w:t>kunnen</w:t>
      </w:r>
      <w:r w:rsidRPr="003269D3">
        <w:rPr>
          <w:rFonts w:ascii="Verdana" w:hAnsi="Verdana"/>
          <w:sz w:val="18"/>
          <w:szCs w:val="18"/>
        </w:rPr>
        <w:t xml:space="preserve"> bieden. Daarbij zijn er ook nog zorgen met betrekking tot de aanhoudende migratiestroom naar de landen. De redenen verschillen</w:t>
      </w:r>
      <w:r w:rsidRPr="003269D3" w:rsidR="007F193B">
        <w:rPr>
          <w:rFonts w:ascii="Verdana" w:hAnsi="Verdana"/>
          <w:sz w:val="18"/>
          <w:szCs w:val="18"/>
        </w:rPr>
        <w:t>,</w:t>
      </w:r>
      <w:r w:rsidRPr="003269D3">
        <w:rPr>
          <w:rFonts w:ascii="Verdana" w:hAnsi="Verdana"/>
          <w:sz w:val="18"/>
          <w:szCs w:val="18"/>
        </w:rPr>
        <w:t xml:space="preserve"> maar de stroom gaat gepaard</w:t>
      </w:r>
      <w:r w:rsidR="00667BB0">
        <w:rPr>
          <w:rFonts w:ascii="Verdana" w:hAnsi="Verdana"/>
          <w:sz w:val="18"/>
          <w:szCs w:val="18"/>
        </w:rPr>
        <w:t xml:space="preserve"> met</w:t>
      </w:r>
      <w:r w:rsidRPr="003269D3">
        <w:rPr>
          <w:rFonts w:ascii="Verdana" w:hAnsi="Verdana"/>
          <w:sz w:val="18"/>
          <w:szCs w:val="18"/>
        </w:rPr>
        <w:t xml:space="preserve"> mensensmokkel, uitbuiting van migranten en drug</w:t>
      </w:r>
      <w:r w:rsidRPr="003269D3" w:rsidR="007F193B">
        <w:rPr>
          <w:rFonts w:ascii="Verdana" w:hAnsi="Verdana"/>
          <w:sz w:val="18"/>
          <w:szCs w:val="18"/>
        </w:rPr>
        <w:t>s</w:t>
      </w:r>
      <w:r w:rsidRPr="003269D3">
        <w:rPr>
          <w:rFonts w:ascii="Verdana" w:hAnsi="Verdana"/>
          <w:sz w:val="18"/>
          <w:szCs w:val="18"/>
        </w:rPr>
        <w:t xml:space="preserve">handel. Voor landen die afhankelijk zijn van het toerisme als belangrijkste bron van inkomsten zijn </w:t>
      </w:r>
      <w:r w:rsidRPr="003269D3" w:rsidR="00E22564">
        <w:rPr>
          <w:rFonts w:ascii="Verdana" w:hAnsi="Verdana"/>
          <w:sz w:val="18"/>
          <w:szCs w:val="18"/>
        </w:rPr>
        <w:t>dit</w:t>
      </w:r>
      <w:r w:rsidRPr="003269D3">
        <w:rPr>
          <w:rFonts w:ascii="Verdana" w:hAnsi="Verdana"/>
          <w:sz w:val="18"/>
          <w:szCs w:val="18"/>
        </w:rPr>
        <w:t xml:space="preserve"> geen gewenste ontwikkelingen daar deze hun bekendheid als baken van rust en veiligheid aantasten.</w:t>
      </w:r>
    </w:p>
    <w:p w:rsidRPr="003269D3" w:rsidR="00A23B7C" w:rsidP="00A23B7C" w:rsidRDefault="00A23B7C" w14:paraId="6EA48F7C" w14:textId="7AADE72D">
      <w:pPr>
        <w:pStyle w:val="Geenafstand"/>
        <w:rPr>
          <w:rFonts w:ascii="Verdana" w:hAnsi="Verdana"/>
          <w:sz w:val="18"/>
          <w:szCs w:val="18"/>
        </w:rPr>
      </w:pPr>
      <w:r w:rsidRPr="003269D3">
        <w:rPr>
          <w:rFonts w:ascii="Verdana" w:hAnsi="Verdana"/>
          <w:sz w:val="18"/>
          <w:szCs w:val="18"/>
        </w:rPr>
        <w:lastRenderedPageBreak/>
        <w:t xml:space="preserve">De </w:t>
      </w:r>
      <w:r w:rsidRPr="003269D3" w:rsidR="001374DF">
        <w:rPr>
          <w:rFonts w:ascii="Verdana" w:hAnsi="Verdana"/>
          <w:sz w:val="18"/>
          <w:szCs w:val="18"/>
        </w:rPr>
        <w:t>heer</w:t>
      </w:r>
      <w:r w:rsidRPr="003269D3">
        <w:rPr>
          <w:rFonts w:ascii="Verdana" w:hAnsi="Verdana"/>
          <w:sz w:val="18"/>
          <w:szCs w:val="18"/>
        </w:rPr>
        <w:t xml:space="preserve"> </w:t>
      </w:r>
      <w:proofErr w:type="spellStart"/>
      <w:r w:rsidRPr="003269D3">
        <w:rPr>
          <w:rFonts w:ascii="Verdana" w:hAnsi="Verdana"/>
          <w:sz w:val="18"/>
          <w:szCs w:val="18"/>
        </w:rPr>
        <w:t>Oostindie</w:t>
      </w:r>
      <w:proofErr w:type="spellEnd"/>
      <w:r w:rsidRPr="003269D3">
        <w:rPr>
          <w:rFonts w:ascii="Verdana" w:hAnsi="Verdana"/>
          <w:sz w:val="18"/>
          <w:szCs w:val="18"/>
        </w:rPr>
        <w:t xml:space="preserve"> </w:t>
      </w:r>
      <w:r w:rsidRPr="003269D3" w:rsidR="001374DF">
        <w:rPr>
          <w:rFonts w:ascii="Verdana" w:hAnsi="Verdana"/>
          <w:sz w:val="18"/>
          <w:szCs w:val="18"/>
        </w:rPr>
        <w:t>concludeert</w:t>
      </w:r>
      <w:r w:rsidRPr="003269D3">
        <w:rPr>
          <w:rFonts w:ascii="Verdana" w:hAnsi="Verdana"/>
          <w:sz w:val="18"/>
          <w:szCs w:val="18"/>
        </w:rPr>
        <w:t xml:space="preserve"> dat het Koninkrijk de belangen van de Caribische landen niet uit het oog moet verliezen en </w:t>
      </w:r>
      <w:r w:rsidRPr="003269D3" w:rsidR="001374DF">
        <w:rPr>
          <w:rFonts w:ascii="Verdana" w:hAnsi="Verdana"/>
          <w:sz w:val="18"/>
          <w:szCs w:val="18"/>
        </w:rPr>
        <w:t>adviseert</w:t>
      </w:r>
      <w:r w:rsidRPr="003269D3">
        <w:rPr>
          <w:rFonts w:ascii="Verdana" w:hAnsi="Verdana"/>
          <w:sz w:val="18"/>
          <w:szCs w:val="18"/>
        </w:rPr>
        <w:t xml:space="preserve"> de Caribische landen</w:t>
      </w:r>
      <w:r w:rsidRPr="003269D3" w:rsidR="001374DF">
        <w:rPr>
          <w:rFonts w:ascii="Verdana" w:hAnsi="Verdana"/>
          <w:sz w:val="18"/>
          <w:szCs w:val="18"/>
        </w:rPr>
        <w:t xml:space="preserve"> de zaken</w:t>
      </w:r>
      <w:r w:rsidRPr="003269D3">
        <w:rPr>
          <w:rFonts w:ascii="Verdana" w:hAnsi="Verdana"/>
          <w:sz w:val="18"/>
          <w:szCs w:val="18"/>
        </w:rPr>
        <w:t xml:space="preserve"> </w:t>
      </w:r>
      <w:r w:rsidRPr="003269D3" w:rsidR="001374DF">
        <w:rPr>
          <w:rFonts w:ascii="Verdana" w:hAnsi="Verdana"/>
          <w:sz w:val="18"/>
          <w:szCs w:val="18"/>
        </w:rPr>
        <w:t>goed op</w:t>
      </w:r>
      <w:r w:rsidRPr="003269D3">
        <w:rPr>
          <w:rFonts w:ascii="Verdana" w:hAnsi="Verdana"/>
          <w:sz w:val="18"/>
          <w:szCs w:val="18"/>
        </w:rPr>
        <w:t xml:space="preserve"> orde te </w:t>
      </w:r>
      <w:r w:rsidRPr="003269D3" w:rsidR="001374DF">
        <w:rPr>
          <w:rFonts w:ascii="Verdana" w:hAnsi="Verdana"/>
          <w:sz w:val="18"/>
          <w:szCs w:val="18"/>
        </w:rPr>
        <w:t>hebben</w:t>
      </w:r>
      <w:r w:rsidRPr="003269D3">
        <w:rPr>
          <w:rFonts w:ascii="Verdana" w:hAnsi="Verdana"/>
          <w:sz w:val="18"/>
          <w:szCs w:val="18"/>
        </w:rPr>
        <w:t>.</w:t>
      </w:r>
    </w:p>
    <w:p w:rsidRPr="003269D3" w:rsidR="005F4116" w:rsidP="005F4116" w:rsidRDefault="005F4116" w14:paraId="05ECAD55" w14:textId="3222355E">
      <w:pPr>
        <w:pStyle w:val="Geenafstand"/>
        <w:rPr>
          <w:rFonts w:ascii="Verdana" w:hAnsi="Verdana"/>
          <w:sz w:val="18"/>
          <w:szCs w:val="18"/>
        </w:rPr>
      </w:pPr>
    </w:p>
    <w:p w:rsidRPr="003269D3" w:rsidR="00A119CF" w:rsidP="00A119CF" w:rsidRDefault="00A119CF" w14:paraId="0167E35E" w14:textId="020E90FC">
      <w:pPr>
        <w:pStyle w:val="Geenafstand"/>
        <w:rPr>
          <w:rFonts w:ascii="Verdana" w:hAnsi="Verdana"/>
          <w:sz w:val="18"/>
          <w:szCs w:val="18"/>
        </w:rPr>
      </w:pPr>
      <w:r w:rsidRPr="003269D3">
        <w:rPr>
          <w:rFonts w:ascii="Verdana" w:hAnsi="Verdana"/>
          <w:sz w:val="18"/>
          <w:szCs w:val="18"/>
        </w:rPr>
        <w:t xml:space="preserve">In beslotenheid spreken de vier delegaties onderling en met de inleiders over de geopolitieke situatie en in het bijzonder over de veiligheidssituatie van </w:t>
      </w:r>
      <w:r w:rsidRPr="003269D3" w:rsidR="007F2C4A">
        <w:rPr>
          <w:rFonts w:ascii="Verdana" w:hAnsi="Verdana"/>
          <w:sz w:val="18"/>
          <w:szCs w:val="18"/>
        </w:rPr>
        <w:t xml:space="preserve">de </w:t>
      </w:r>
      <w:r w:rsidRPr="003269D3">
        <w:rPr>
          <w:rFonts w:ascii="Verdana" w:hAnsi="Verdana"/>
          <w:sz w:val="18"/>
          <w:szCs w:val="18"/>
        </w:rPr>
        <w:t>zes eilanden in het Caribisch deel van het Koninkrijk. Daarover bestaan bij de vier delegaties grote zorgen, mede gelet op het feit dat de geopolitieke ontwikkelingen vandaag de dag tot grotere onzekerheid leiden dan in het verleden. </w:t>
      </w:r>
    </w:p>
    <w:p w:rsidRPr="003269D3" w:rsidR="00A119CF" w:rsidP="00A119CF" w:rsidRDefault="00A119CF" w14:paraId="098A341D" w14:textId="77777777">
      <w:pPr>
        <w:pStyle w:val="Geenafstand"/>
        <w:rPr>
          <w:rFonts w:ascii="Verdana" w:hAnsi="Verdana"/>
          <w:sz w:val="18"/>
          <w:szCs w:val="18"/>
        </w:rPr>
      </w:pPr>
    </w:p>
    <w:p w:rsidRPr="003269D3" w:rsidR="00A119CF" w:rsidP="00A119CF" w:rsidRDefault="00A119CF" w14:paraId="15FE0166" w14:textId="29C5EE65">
      <w:pPr>
        <w:pStyle w:val="Geenafstand"/>
        <w:rPr>
          <w:rFonts w:ascii="Verdana" w:hAnsi="Verdana"/>
          <w:sz w:val="18"/>
          <w:szCs w:val="18"/>
        </w:rPr>
      </w:pPr>
      <w:r w:rsidRPr="003269D3">
        <w:rPr>
          <w:rFonts w:ascii="Verdana" w:hAnsi="Verdana"/>
          <w:sz w:val="18"/>
          <w:szCs w:val="18"/>
        </w:rPr>
        <w:t xml:space="preserve">De Staten-Generaaldelegatie bevestigt haar blijvende betrokkenheid, steun en aandacht bij het onderwerp en zegt toe de Koninkrijksregering in beide Kamers hierop te blijven bevragen. De territoriale integriteit van de zes eilanden </w:t>
      </w:r>
      <w:r w:rsidRPr="003269D3" w:rsidR="00B36F13">
        <w:rPr>
          <w:rFonts w:ascii="Verdana" w:hAnsi="Verdana"/>
          <w:sz w:val="18"/>
          <w:szCs w:val="18"/>
        </w:rPr>
        <w:t xml:space="preserve">staat </w:t>
      </w:r>
      <w:r w:rsidRPr="003269D3">
        <w:rPr>
          <w:rFonts w:ascii="Verdana" w:hAnsi="Verdana"/>
          <w:sz w:val="18"/>
          <w:szCs w:val="18"/>
        </w:rPr>
        <w:t xml:space="preserve">voor alle vier </w:t>
      </w:r>
      <w:r w:rsidRPr="003269D3" w:rsidR="007F2C4A">
        <w:rPr>
          <w:rFonts w:ascii="Verdana" w:hAnsi="Verdana"/>
          <w:sz w:val="18"/>
          <w:szCs w:val="18"/>
        </w:rPr>
        <w:t xml:space="preserve">de </w:t>
      </w:r>
      <w:r w:rsidRPr="003269D3">
        <w:rPr>
          <w:rFonts w:ascii="Verdana" w:hAnsi="Verdana"/>
          <w:sz w:val="18"/>
          <w:szCs w:val="18"/>
        </w:rPr>
        <w:t>parlementaire delegaties </w:t>
      </w:r>
      <w:r w:rsidRPr="003269D3" w:rsidR="00B36F13">
        <w:rPr>
          <w:rFonts w:ascii="Verdana" w:hAnsi="Verdana"/>
          <w:sz w:val="18"/>
          <w:szCs w:val="18"/>
        </w:rPr>
        <w:t xml:space="preserve">buiten kijf. </w:t>
      </w:r>
    </w:p>
    <w:p w:rsidRPr="003269D3" w:rsidR="00A119CF" w:rsidP="00A119CF" w:rsidRDefault="00A119CF" w14:paraId="4C886242" w14:textId="77777777">
      <w:pPr>
        <w:pStyle w:val="Geenafstand"/>
        <w:rPr>
          <w:rFonts w:ascii="Verdana" w:hAnsi="Verdana"/>
          <w:sz w:val="18"/>
          <w:szCs w:val="18"/>
        </w:rPr>
      </w:pPr>
    </w:p>
    <w:p w:rsidRPr="003269D3" w:rsidR="00A119CF" w:rsidP="00A119CF" w:rsidRDefault="00A119CF" w14:paraId="272E6903" w14:textId="3F42D3DC">
      <w:pPr>
        <w:pStyle w:val="Geenafstand"/>
        <w:rPr>
          <w:rFonts w:ascii="Verdana" w:hAnsi="Verdana"/>
          <w:sz w:val="18"/>
          <w:szCs w:val="18"/>
        </w:rPr>
      </w:pPr>
      <w:r w:rsidRPr="003269D3">
        <w:rPr>
          <w:rFonts w:ascii="Verdana" w:hAnsi="Verdana"/>
          <w:sz w:val="18"/>
          <w:szCs w:val="18"/>
        </w:rPr>
        <w:t xml:space="preserve">De delegaties spreken af zoveel mogelijk gezamenlijk op te trekken in dit dossier. Zij spreken ook af elkaar hier tussentijds intensiever over te informeren, wanneer zich nieuwe ontwikkelingen mochten voordoen die bedreigend kunnen zijn voor de situatie van de </w:t>
      </w:r>
      <w:r w:rsidRPr="003269D3" w:rsidR="00837C09">
        <w:rPr>
          <w:rFonts w:ascii="Verdana" w:hAnsi="Verdana"/>
          <w:sz w:val="18"/>
          <w:szCs w:val="18"/>
        </w:rPr>
        <w:t>ei</w:t>
      </w:r>
      <w:r w:rsidRPr="003269D3">
        <w:rPr>
          <w:rFonts w:ascii="Verdana" w:hAnsi="Verdana"/>
          <w:sz w:val="18"/>
          <w:szCs w:val="18"/>
        </w:rPr>
        <w:t>landen in het Caribisch gebied, alsmede voor die ontwikkelingen elders in de wereld (bijvoorbeeld in Europa) die hierop van invloed kunnen zijn. </w:t>
      </w:r>
    </w:p>
    <w:p w:rsidRPr="003269D3" w:rsidR="00A119CF" w:rsidP="00A119CF" w:rsidRDefault="00A119CF" w14:paraId="3A7F70F5" w14:textId="77777777">
      <w:pPr>
        <w:pStyle w:val="Geenafstand"/>
        <w:rPr>
          <w:rFonts w:ascii="Verdana" w:hAnsi="Verdana"/>
          <w:sz w:val="18"/>
          <w:szCs w:val="18"/>
        </w:rPr>
      </w:pPr>
    </w:p>
    <w:p w:rsidRPr="003269D3" w:rsidR="00B36F13" w:rsidP="00A119CF" w:rsidRDefault="00A119CF" w14:paraId="0B8E4983" w14:textId="3F61EC66">
      <w:pPr>
        <w:pStyle w:val="Geenafstand"/>
        <w:rPr>
          <w:rFonts w:ascii="Verdana" w:hAnsi="Verdana"/>
          <w:sz w:val="18"/>
          <w:szCs w:val="18"/>
        </w:rPr>
      </w:pPr>
      <w:r w:rsidRPr="003269D3">
        <w:rPr>
          <w:rFonts w:ascii="Verdana" w:hAnsi="Verdana"/>
          <w:sz w:val="18"/>
          <w:szCs w:val="18"/>
        </w:rPr>
        <w:t xml:space="preserve">Zij besluiten het onderwerp op de agenda van het IPKO te houden, en bij het volgende IPKO opnieuw te agenderen ter bespreking. Ze ontvangen bij die gelegenheid graag namens de Koninkrijksregering een technische briefing over de actuele veiligheidssituatie in het Caribisch gebied en de wijze waarop het Koninkrijk hiermee rekening houdt en hierop anticipeert. </w:t>
      </w:r>
      <w:r w:rsidRPr="00594C55" w:rsidR="00B36F13">
        <w:rPr>
          <w:rFonts w:ascii="Verdana" w:hAnsi="Verdana"/>
          <w:sz w:val="18"/>
          <w:szCs w:val="18"/>
        </w:rPr>
        <w:t>De delegaties van het IPKO gaan ervan uit dat de landen</w:t>
      </w:r>
      <w:r w:rsidR="0014146E">
        <w:rPr>
          <w:rFonts w:ascii="Verdana" w:hAnsi="Verdana"/>
          <w:sz w:val="18"/>
          <w:szCs w:val="18"/>
        </w:rPr>
        <w:t xml:space="preserve"> onderling en met de </w:t>
      </w:r>
      <w:proofErr w:type="spellStart"/>
      <w:r w:rsidR="0014146E">
        <w:rPr>
          <w:rFonts w:ascii="Verdana" w:hAnsi="Verdana"/>
          <w:sz w:val="18"/>
          <w:szCs w:val="18"/>
        </w:rPr>
        <w:t>Koninkrijksregeing</w:t>
      </w:r>
      <w:proofErr w:type="spellEnd"/>
      <w:r w:rsidRPr="00594C55" w:rsidR="00B36F13">
        <w:rPr>
          <w:rFonts w:ascii="Verdana" w:hAnsi="Verdana"/>
          <w:sz w:val="18"/>
          <w:szCs w:val="18"/>
        </w:rPr>
        <w:t xml:space="preserve"> optimaal communiceren over het veiligheidsvraagstuk</w:t>
      </w:r>
      <w:r w:rsidR="0014146E">
        <w:rPr>
          <w:rFonts w:ascii="Verdana" w:hAnsi="Verdana"/>
          <w:sz w:val="18"/>
          <w:szCs w:val="18"/>
        </w:rPr>
        <w:t>. Zij v</w:t>
      </w:r>
      <w:r w:rsidRPr="00594C55" w:rsidR="00B36F13">
        <w:rPr>
          <w:rFonts w:ascii="Verdana" w:hAnsi="Verdana"/>
          <w:sz w:val="18"/>
          <w:szCs w:val="18"/>
        </w:rPr>
        <w:t xml:space="preserve">erzoeken de Koninkrijksregering de parlementen zoveel als noodzakelijk en mogelijk is te </w:t>
      </w:r>
      <w:r w:rsidR="002E4905">
        <w:rPr>
          <w:rFonts w:ascii="Verdana" w:hAnsi="Verdana"/>
          <w:sz w:val="18"/>
          <w:szCs w:val="18"/>
        </w:rPr>
        <w:t>informeren</w:t>
      </w:r>
      <w:r w:rsidRPr="00594C55" w:rsidR="00B36F13">
        <w:rPr>
          <w:rFonts w:ascii="Verdana" w:hAnsi="Verdana"/>
          <w:sz w:val="18"/>
          <w:szCs w:val="18"/>
        </w:rPr>
        <w:t xml:space="preserve"> over de actuele dreiging(en</w:t>
      </w:r>
      <w:r w:rsidRPr="0DD6E622" w:rsidR="6F61DD8E">
        <w:rPr>
          <w:rFonts w:ascii="Verdana" w:hAnsi="Verdana"/>
          <w:sz w:val="18"/>
          <w:szCs w:val="18"/>
        </w:rPr>
        <w:t>)</w:t>
      </w:r>
      <w:r w:rsidRPr="0DD6E622" w:rsidR="001B4D87">
        <w:rPr>
          <w:rFonts w:ascii="Verdana" w:hAnsi="Verdana"/>
          <w:sz w:val="18"/>
          <w:szCs w:val="18"/>
        </w:rPr>
        <w:t>.</w:t>
      </w:r>
      <w:r w:rsidR="001B4D87">
        <w:rPr>
          <w:rFonts w:ascii="Verdana" w:hAnsi="Verdana"/>
          <w:sz w:val="18"/>
          <w:szCs w:val="18"/>
        </w:rPr>
        <w:t xml:space="preserve"> Het staat </w:t>
      </w:r>
      <w:r w:rsidRPr="00594C55" w:rsidR="00B36F13">
        <w:rPr>
          <w:rFonts w:ascii="Verdana" w:hAnsi="Verdana"/>
          <w:sz w:val="18"/>
          <w:szCs w:val="18"/>
        </w:rPr>
        <w:t>de delegaties van de landen vrij</w:t>
      </w:r>
      <w:r w:rsidR="001B4D87">
        <w:rPr>
          <w:rFonts w:ascii="Verdana" w:hAnsi="Verdana"/>
          <w:sz w:val="18"/>
          <w:szCs w:val="18"/>
        </w:rPr>
        <w:t xml:space="preserve"> hiervoor</w:t>
      </w:r>
      <w:r w:rsidRPr="00594C55" w:rsidR="00B36F13">
        <w:rPr>
          <w:rFonts w:ascii="Verdana" w:hAnsi="Verdana"/>
          <w:sz w:val="18"/>
          <w:szCs w:val="18"/>
        </w:rPr>
        <w:t xml:space="preserve"> een</w:t>
      </w:r>
      <w:r w:rsidR="00B00DA0">
        <w:rPr>
          <w:rFonts w:ascii="Verdana" w:hAnsi="Verdana"/>
          <w:sz w:val="18"/>
          <w:szCs w:val="18"/>
        </w:rPr>
        <w:t xml:space="preserve"> extra</w:t>
      </w:r>
      <w:r w:rsidRPr="00594C55" w:rsidR="00B36F13">
        <w:rPr>
          <w:rFonts w:ascii="Verdana" w:hAnsi="Verdana"/>
          <w:sz w:val="18"/>
          <w:szCs w:val="18"/>
        </w:rPr>
        <w:t xml:space="preserve"> Presidiumoverleg te initiëren</w:t>
      </w:r>
      <w:r w:rsidR="00B00DA0">
        <w:rPr>
          <w:rFonts w:ascii="Verdana" w:hAnsi="Verdana"/>
          <w:sz w:val="18"/>
          <w:szCs w:val="18"/>
        </w:rPr>
        <w:t>.</w:t>
      </w:r>
    </w:p>
    <w:p w:rsidRPr="003269D3" w:rsidR="00B36F13" w:rsidP="00A119CF" w:rsidRDefault="00B36F13" w14:paraId="633E41EA" w14:textId="77777777">
      <w:pPr>
        <w:pStyle w:val="Geenafstand"/>
        <w:rPr>
          <w:rFonts w:ascii="Verdana" w:hAnsi="Verdana"/>
          <w:sz w:val="18"/>
          <w:szCs w:val="18"/>
        </w:rPr>
      </w:pPr>
    </w:p>
    <w:p w:rsidRPr="003269D3" w:rsidR="00A119CF" w:rsidP="00A119CF" w:rsidRDefault="00A119CF" w14:paraId="461D2AD0" w14:textId="49372B55">
      <w:pPr>
        <w:pStyle w:val="Geenafstand"/>
        <w:rPr>
          <w:rFonts w:ascii="Verdana" w:hAnsi="Verdana"/>
          <w:sz w:val="18"/>
          <w:szCs w:val="18"/>
        </w:rPr>
      </w:pPr>
      <w:r w:rsidRPr="003269D3">
        <w:rPr>
          <w:rFonts w:ascii="Verdana" w:hAnsi="Verdana"/>
          <w:sz w:val="18"/>
          <w:szCs w:val="18"/>
        </w:rPr>
        <w:t>Ook vragen zij de Koninkrijksregering de landen zoveel als noodzakelijk en mogelijk is te informeren over actuele dreigingen en mogelijke antwoorden daarop.</w:t>
      </w:r>
    </w:p>
    <w:p w:rsidRPr="003269D3" w:rsidR="00A119CF" w:rsidP="005F4116" w:rsidRDefault="00A119CF" w14:paraId="3BB457ED" w14:textId="77777777">
      <w:pPr>
        <w:pStyle w:val="Geenafstand"/>
        <w:rPr>
          <w:rFonts w:ascii="Verdana" w:hAnsi="Verdana"/>
          <w:b/>
          <w:bCs/>
          <w:sz w:val="18"/>
          <w:szCs w:val="18"/>
        </w:rPr>
      </w:pPr>
    </w:p>
    <w:p w:rsidRPr="003269D3" w:rsidR="005F4116" w:rsidP="005F4116" w:rsidRDefault="00851DB0" w14:paraId="2E34A8DD" w14:textId="239B2468">
      <w:pPr>
        <w:pStyle w:val="Geenafstand"/>
        <w:rPr>
          <w:rFonts w:ascii="Verdana" w:hAnsi="Verdana"/>
          <w:b/>
          <w:bCs/>
          <w:sz w:val="18"/>
          <w:szCs w:val="18"/>
        </w:rPr>
      </w:pPr>
      <w:r w:rsidRPr="003269D3">
        <w:rPr>
          <w:rFonts w:ascii="Verdana" w:hAnsi="Verdana"/>
          <w:b/>
          <w:bCs/>
          <w:sz w:val="18"/>
          <w:szCs w:val="18"/>
        </w:rPr>
        <w:t>Beroepso</w:t>
      </w:r>
      <w:r w:rsidRPr="003269D3" w:rsidR="005F4116">
        <w:rPr>
          <w:rFonts w:ascii="Verdana" w:hAnsi="Verdana"/>
          <w:b/>
          <w:bCs/>
          <w:sz w:val="18"/>
          <w:szCs w:val="18"/>
        </w:rPr>
        <w:t>nderwijs</w:t>
      </w:r>
      <w:r w:rsidRPr="003269D3">
        <w:rPr>
          <w:rFonts w:ascii="Verdana" w:hAnsi="Verdana"/>
          <w:b/>
          <w:bCs/>
          <w:sz w:val="18"/>
          <w:szCs w:val="18"/>
        </w:rPr>
        <w:t xml:space="preserve"> in het Koninkrijk</w:t>
      </w:r>
    </w:p>
    <w:p w:rsidRPr="003269D3" w:rsidR="005F4116" w:rsidP="005F4116" w:rsidRDefault="005F4116" w14:paraId="128E4D84" w14:textId="77777777">
      <w:pPr>
        <w:pStyle w:val="Geenafstand"/>
        <w:rPr>
          <w:rFonts w:ascii="Verdana" w:hAnsi="Verdana"/>
          <w:b/>
          <w:bCs/>
          <w:sz w:val="18"/>
          <w:szCs w:val="18"/>
        </w:rPr>
      </w:pPr>
    </w:p>
    <w:p w:rsidRPr="003269D3" w:rsidR="00246E5E" w:rsidP="00246E5E" w:rsidRDefault="00246E5E" w14:paraId="6FD44DAD" w14:textId="2EBFD52F">
      <w:pPr>
        <w:pStyle w:val="Geenafstand"/>
        <w:rPr>
          <w:rFonts w:ascii="Verdana" w:hAnsi="Verdana"/>
          <w:sz w:val="18"/>
          <w:szCs w:val="18"/>
        </w:rPr>
      </w:pPr>
      <w:r w:rsidRPr="003269D3">
        <w:rPr>
          <w:rFonts w:ascii="Verdana" w:hAnsi="Verdana"/>
          <w:sz w:val="18"/>
          <w:szCs w:val="18"/>
        </w:rPr>
        <w:t xml:space="preserve">Het IPKO ontvangt een </w:t>
      </w:r>
      <w:r w:rsidRPr="003269D3" w:rsidR="00E3404D">
        <w:rPr>
          <w:rFonts w:ascii="Verdana" w:hAnsi="Verdana"/>
          <w:sz w:val="18"/>
          <w:szCs w:val="18"/>
        </w:rPr>
        <w:t>interactieve</w:t>
      </w:r>
      <w:r w:rsidRPr="003269D3">
        <w:rPr>
          <w:rFonts w:ascii="Verdana" w:hAnsi="Verdana"/>
          <w:sz w:val="18"/>
          <w:szCs w:val="18"/>
        </w:rPr>
        <w:t xml:space="preserve"> presentatie van</w:t>
      </w:r>
      <w:r w:rsidRPr="003269D3" w:rsidR="00BF29E6">
        <w:rPr>
          <w:rFonts w:ascii="Verdana" w:hAnsi="Verdana"/>
          <w:sz w:val="18"/>
          <w:szCs w:val="18"/>
        </w:rPr>
        <w:t xml:space="preserve"> mevrouw</w:t>
      </w:r>
      <w:r w:rsidRPr="003269D3">
        <w:rPr>
          <w:rFonts w:ascii="Verdana" w:hAnsi="Verdana"/>
          <w:sz w:val="18"/>
          <w:szCs w:val="18"/>
        </w:rPr>
        <w:t xml:space="preserve"> Stam, Senior raadsadviseur en projectleider Caribisch Nederland bij de Onderwijsraad, over de kracht van het beroepsonderwijs. De Onderwijsraad is een Nederlands adviesorgaan dat gevraagd en ongevraagd advies geeft </w:t>
      </w:r>
      <w:r w:rsidRPr="003269D3" w:rsidR="00E3404D">
        <w:rPr>
          <w:rFonts w:ascii="Verdana" w:hAnsi="Verdana"/>
          <w:sz w:val="18"/>
          <w:szCs w:val="18"/>
        </w:rPr>
        <w:t xml:space="preserve">aan de overheid en het parlement </w:t>
      </w:r>
      <w:r w:rsidRPr="003269D3">
        <w:rPr>
          <w:rFonts w:ascii="Verdana" w:hAnsi="Verdana"/>
          <w:sz w:val="18"/>
          <w:szCs w:val="18"/>
        </w:rPr>
        <w:t>over alles wat te maken heeft met onderwijs. Op verzoek van de Minister van Onderwijs, Cultuur en Wetenschap houdt de Onderwijsraad zich nu bezig met een advies inzake de stand van het onderwijs in Caribisch Nederland, en meer specifiek de werking van het Nederlandse onderwijssysteem in de praktijk in Caribisch Nederland.</w:t>
      </w:r>
    </w:p>
    <w:p w:rsidRPr="003269D3" w:rsidR="00246E5E" w:rsidP="00246E5E" w:rsidRDefault="00304D18" w14:paraId="3EB4DD6F" w14:textId="79388290">
      <w:pPr>
        <w:pStyle w:val="Geenafstand"/>
        <w:rPr>
          <w:rFonts w:ascii="Verdana" w:hAnsi="Verdana"/>
          <w:sz w:val="18"/>
          <w:szCs w:val="18"/>
        </w:rPr>
      </w:pPr>
      <w:r w:rsidRPr="003269D3">
        <w:rPr>
          <w:rFonts w:ascii="Verdana" w:hAnsi="Verdana"/>
          <w:sz w:val="18"/>
          <w:szCs w:val="18"/>
        </w:rPr>
        <w:t xml:space="preserve">Mevrouw </w:t>
      </w:r>
      <w:r w:rsidRPr="003269D3" w:rsidR="00246E5E">
        <w:rPr>
          <w:rFonts w:ascii="Verdana" w:hAnsi="Verdana"/>
          <w:sz w:val="18"/>
          <w:szCs w:val="18"/>
        </w:rPr>
        <w:t xml:space="preserve">Stam geeft aan dat beroepsonderwijs een unieke vorm van het onderwijs is waarin de onderwijsinstelling samenwerkt met de beroepspraktijk. Binnen het beroepsonderwijs zijn er twee vormen, namelijk de schoolgeoriënteerde route en de werkgeoriënteerde route. De schoolgeoriënteerde route in Europees Nederland is ongeveer 70% van het totaal, terwijl dit in de Caribische delen van het Koninkrijk 97%, tegenover slechts 3% voor de werkgeoriënteerde route. Dit betekent dat </w:t>
      </w:r>
      <w:r w:rsidRPr="003269D3" w:rsidR="00E3404D">
        <w:rPr>
          <w:rFonts w:ascii="Verdana" w:hAnsi="Verdana"/>
          <w:sz w:val="18"/>
          <w:szCs w:val="18"/>
        </w:rPr>
        <w:t>in de Caribische delen van het Koninkrijk</w:t>
      </w:r>
      <w:r w:rsidRPr="003269D3" w:rsidR="00246E5E">
        <w:rPr>
          <w:rFonts w:ascii="Verdana" w:hAnsi="Verdana"/>
          <w:sz w:val="18"/>
          <w:szCs w:val="18"/>
        </w:rPr>
        <w:t xml:space="preserve"> enorme groeimogelijkheden zijn om meer studenten in het werkgeoriënteerde beroepsonderwijs te krijgen.</w:t>
      </w:r>
    </w:p>
    <w:p w:rsidRPr="003269D3" w:rsidR="00246E5E" w:rsidP="00246E5E" w:rsidRDefault="00246E5E" w14:paraId="3B9FC144" w14:textId="77777777">
      <w:pPr>
        <w:pStyle w:val="Geenafstand"/>
        <w:rPr>
          <w:rFonts w:ascii="Verdana" w:hAnsi="Verdana"/>
          <w:sz w:val="18"/>
          <w:szCs w:val="18"/>
        </w:rPr>
      </w:pPr>
      <w:r w:rsidRPr="003269D3">
        <w:rPr>
          <w:rFonts w:ascii="Verdana" w:hAnsi="Verdana"/>
          <w:sz w:val="18"/>
          <w:szCs w:val="18"/>
        </w:rPr>
        <w:t>Beroepsonderwijs is krachtig omdat het een brede opdracht heeft, met een goede aansluiting op de arbeidsmarkt. Studenten leren beroepsmatige vaardigheden beheersen en zij ontwikkelen ook normatieve professionaliteit, bouwen een beroepsidentiteit op en worden voorbereid op hun rol in de samenleving.</w:t>
      </w:r>
    </w:p>
    <w:p w:rsidRPr="003269D3" w:rsidR="00315977" w:rsidP="00246E5E" w:rsidRDefault="00315977" w14:paraId="54EEBCAF" w14:textId="77777777">
      <w:pPr>
        <w:pStyle w:val="Geenafstand"/>
        <w:rPr>
          <w:rFonts w:ascii="Verdana" w:hAnsi="Verdana"/>
          <w:sz w:val="18"/>
          <w:szCs w:val="18"/>
        </w:rPr>
      </w:pPr>
    </w:p>
    <w:p w:rsidRPr="003269D3" w:rsidR="00246E5E" w:rsidP="00246E5E" w:rsidRDefault="00246E5E" w14:paraId="7AC634A7" w14:textId="0D732A27">
      <w:pPr>
        <w:pStyle w:val="Geenafstand"/>
        <w:rPr>
          <w:rFonts w:ascii="Verdana" w:hAnsi="Verdana"/>
          <w:sz w:val="18"/>
          <w:szCs w:val="18"/>
        </w:rPr>
      </w:pPr>
      <w:r w:rsidRPr="003269D3">
        <w:rPr>
          <w:rFonts w:ascii="Verdana" w:hAnsi="Verdana"/>
          <w:sz w:val="18"/>
          <w:szCs w:val="18"/>
        </w:rPr>
        <w:t xml:space="preserve">Samen met </w:t>
      </w:r>
      <w:r w:rsidRPr="003269D3" w:rsidR="00BF29E6">
        <w:rPr>
          <w:rFonts w:ascii="Verdana" w:hAnsi="Verdana"/>
          <w:sz w:val="18"/>
          <w:szCs w:val="18"/>
        </w:rPr>
        <w:t xml:space="preserve">mevrouw </w:t>
      </w:r>
      <w:r w:rsidRPr="003269D3">
        <w:rPr>
          <w:rFonts w:ascii="Verdana" w:hAnsi="Verdana"/>
          <w:sz w:val="18"/>
          <w:szCs w:val="18"/>
        </w:rPr>
        <w:t xml:space="preserve">Stam identificeren de delegaties verschillende kansen van het beroepsonderwijs, zoals motor van de samenleving, sleutel tot perspectief, samenwerken met de samenleving en het bedrijfsleven, </w:t>
      </w:r>
      <w:r w:rsidRPr="003269D3" w:rsidR="00315977">
        <w:rPr>
          <w:rFonts w:ascii="Verdana" w:hAnsi="Verdana"/>
          <w:sz w:val="18"/>
          <w:szCs w:val="18"/>
        </w:rPr>
        <w:t>L</w:t>
      </w:r>
      <w:r w:rsidRPr="003269D3">
        <w:rPr>
          <w:rFonts w:ascii="Verdana" w:hAnsi="Verdana"/>
          <w:sz w:val="18"/>
          <w:szCs w:val="18"/>
        </w:rPr>
        <w:t>even</w:t>
      </w:r>
      <w:r w:rsidRPr="003269D3" w:rsidR="00315977">
        <w:rPr>
          <w:rFonts w:ascii="Verdana" w:hAnsi="Verdana"/>
          <w:sz w:val="18"/>
          <w:szCs w:val="18"/>
        </w:rPr>
        <w:t xml:space="preserve"> L</w:t>
      </w:r>
      <w:r w:rsidRPr="003269D3">
        <w:rPr>
          <w:rFonts w:ascii="Verdana" w:hAnsi="Verdana"/>
          <w:sz w:val="18"/>
          <w:szCs w:val="18"/>
        </w:rPr>
        <w:t xml:space="preserve">ang </w:t>
      </w:r>
      <w:r w:rsidRPr="003269D3" w:rsidR="00315977">
        <w:rPr>
          <w:rFonts w:ascii="Verdana" w:hAnsi="Verdana"/>
          <w:sz w:val="18"/>
          <w:szCs w:val="18"/>
        </w:rPr>
        <w:t>O</w:t>
      </w:r>
      <w:r w:rsidRPr="003269D3">
        <w:rPr>
          <w:rFonts w:ascii="Verdana" w:hAnsi="Verdana"/>
          <w:sz w:val="18"/>
          <w:szCs w:val="18"/>
        </w:rPr>
        <w:t>ntwikkelen, talentontwikkeling, waardering van</w:t>
      </w:r>
      <w:r w:rsidRPr="003269D3" w:rsidR="00315977">
        <w:rPr>
          <w:rFonts w:ascii="Verdana" w:hAnsi="Verdana"/>
          <w:sz w:val="18"/>
          <w:szCs w:val="18"/>
        </w:rPr>
        <w:t xml:space="preserve"> </w:t>
      </w:r>
      <w:r w:rsidRPr="003269D3">
        <w:rPr>
          <w:rFonts w:ascii="Verdana" w:hAnsi="Verdana"/>
          <w:sz w:val="18"/>
          <w:szCs w:val="18"/>
        </w:rPr>
        <w:t>vakmanschap, en armoedebestrijding.</w:t>
      </w:r>
    </w:p>
    <w:p w:rsidRPr="003269D3" w:rsidR="00246E5E" w:rsidP="00246E5E" w:rsidRDefault="00246E5E" w14:paraId="20DEDA8A" w14:textId="46418507">
      <w:pPr>
        <w:pStyle w:val="Geenafstand"/>
        <w:rPr>
          <w:rFonts w:ascii="Verdana" w:hAnsi="Verdana"/>
          <w:sz w:val="18"/>
          <w:szCs w:val="18"/>
        </w:rPr>
      </w:pPr>
      <w:r w:rsidRPr="003269D3">
        <w:rPr>
          <w:rFonts w:ascii="Verdana" w:hAnsi="Verdana"/>
          <w:sz w:val="18"/>
          <w:szCs w:val="18"/>
        </w:rPr>
        <w:t xml:space="preserve">Zij identificeren ook de uitdagingen voor het beroepsonderwijs, zoals het imago van het onderwijs en gerelateerde beroepen, studentenwelzijn, </w:t>
      </w:r>
      <w:r w:rsidRPr="003269D3" w:rsidR="007C0F25">
        <w:rPr>
          <w:rFonts w:ascii="Verdana" w:hAnsi="Verdana"/>
          <w:sz w:val="18"/>
          <w:szCs w:val="18"/>
        </w:rPr>
        <w:t xml:space="preserve">voldoende </w:t>
      </w:r>
      <w:r w:rsidRPr="003269D3">
        <w:rPr>
          <w:rFonts w:ascii="Verdana" w:hAnsi="Verdana"/>
          <w:sz w:val="18"/>
          <w:szCs w:val="18"/>
        </w:rPr>
        <w:t>gekwalificeerde docenten, studentenaantallen gezien de kosten van het onderwijs, druk op de kwaliteit van het beroepsonderwijs door arbeidsmarkttekorten, stageplekken, financiële compensatie voor stagiair</w:t>
      </w:r>
      <w:r w:rsidRPr="003269D3" w:rsidR="00476EF9">
        <w:rPr>
          <w:rFonts w:ascii="Verdana" w:hAnsi="Verdana"/>
          <w:sz w:val="18"/>
          <w:szCs w:val="18"/>
        </w:rPr>
        <w:t>e</w:t>
      </w:r>
      <w:r w:rsidRPr="003269D3">
        <w:rPr>
          <w:rFonts w:ascii="Verdana" w:hAnsi="Verdana"/>
          <w:sz w:val="18"/>
          <w:szCs w:val="18"/>
        </w:rPr>
        <w:t>s, bereidwilligheid van werkgevers, en technologische ontwikkelingen.</w:t>
      </w:r>
    </w:p>
    <w:p w:rsidRPr="003269D3" w:rsidR="00246E5E" w:rsidP="00246E5E" w:rsidRDefault="00246E5E" w14:paraId="20729AF4" w14:textId="77777777">
      <w:pPr>
        <w:pStyle w:val="Geenafstand"/>
        <w:rPr>
          <w:rFonts w:ascii="Verdana" w:hAnsi="Verdana"/>
          <w:sz w:val="18"/>
          <w:szCs w:val="18"/>
        </w:rPr>
      </w:pPr>
      <w:r w:rsidRPr="003269D3">
        <w:rPr>
          <w:rFonts w:ascii="Verdana" w:hAnsi="Verdana"/>
          <w:sz w:val="18"/>
          <w:szCs w:val="18"/>
        </w:rPr>
        <w:t> </w:t>
      </w:r>
    </w:p>
    <w:p w:rsidRPr="003269D3" w:rsidR="00246E5E" w:rsidP="00246E5E" w:rsidRDefault="00246E5E" w14:paraId="67AF4CAB" w14:textId="5FB4B6B9">
      <w:pPr>
        <w:pStyle w:val="Geenafstand"/>
        <w:rPr>
          <w:rFonts w:ascii="Verdana" w:hAnsi="Verdana"/>
          <w:sz w:val="18"/>
          <w:szCs w:val="18"/>
        </w:rPr>
      </w:pPr>
      <w:r w:rsidRPr="003269D3">
        <w:rPr>
          <w:rFonts w:ascii="Verdana" w:hAnsi="Verdana"/>
          <w:sz w:val="18"/>
          <w:szCs w:val="18"/>
        </w:rPr>
        <w:t xml:space="preserve">Vervolgens </w:t>
      </w:r>
      <w:r w:rsidRPr="003269D3" w:rsidR="00476EF9">
        <w:rPr>
          <w:rFonts w:ascii="Verdana" w:hAnsi="Verdana"/>
          <w:sz w:val="18"/>
          <w:szCs w:val="18"/>
        </w:rPr>
        <w:t>geven mevrouw</w:t>
      </w:r>
      <w:r w:rsidRPr="003269D3">
        <w:rPr>
          <w:rFonts w:ascii="Verdana" w:hAnsi="Verdana"/>
          <w:sz w:val="18"/>
          <w:szCs w:val="18"/>
        </w:rPr>
        <w:t xml:space="preserve"> Spellen, programmamanager Strategic </w:t>
      </w:r>
      <w:proofErr w:type="spellStart"/>
      <w:r w:rsidRPr="003269D3">
        <w:rPr>
          <w:rFonts w:ascii="Verdana" w:hAnsi="Verdana"/>
          <w:sz w:val="18"/>
          <w:szCs w:val="18"/>
        </w:rPr>
        <w:t>Education</w:t>
      </w:r>
      <w:proofErr w:type="spellEnd"/>
      <w:r w:rsidRPr="003269D3">
        <w:rPr>
          <w:rFonts w:ascii="Verdana" w:hAnsi="Verdana"/>
          <w:sz w:val="18"/>
          <w:szCs w:val="18"/>
        </w:rPr>
        <w:t xml:space="preserve"> Alliance (SEA), en </w:t>
      </w:r>
      <w:r w:rsidRPr="003269D3" w:rsidR="00476EF9">
        <w:rPr>
          <w:rFonts w:ascii="Verdana" w:hAnsi="Verdana"/>
          <w:sz w:val="18"/>
          <w:szCs w:val="18"/>
        </w:rPr>
        <w:t>de heer</w:t>
      </w:r>
      <w:r w:rsidRPr="003269D3">
        <w:rPr>
          <w:rFonts w:ascii="Verdana" w:hAnsi="Verdana"/>
          <w:sz w:val="18"/>
          <w:szCs w:val="18"/>
        </w:rPr>
        <w:t xml:space="preserve"> Van der Linden, Projectleider inrichting positioneel en modulair onderwijs Caribisch gebied, </w:t>
      </w:r>
      <w:r w:rsidRPr="003269D3">
        <w:rPr>
          <w:rFonts w:ascii="Verdana" w:hAnsi="Verdana"/>
          <w:sz w:val="18"/>
          <w:szCs w:val="18"/>
        </w:rPr>
        <w:lastRenderedPageBreak/>
        <w:t xml:space="preserve">een presentatie over de Strategic </w:t>
      </w:r>
      <w:proofErr w:type="spellStart"/>
      <w:r w:rsidRPr="003269D3">
        <w:rPr>
          <w:rFonts w:ascii="Verdana" w:hAnsi="Verdana"/>
          <w:sz w:val="18"/>
          <w:szCs w:val="18"/>
        </w:rPr>
        <w:t>Education</w:t>
      </w:r>
      <w:proofErr w:type="spellEnd"/>
      <w:r w:rsidRPr="003269D3">
        <w:rPr>
          <w:rFonts w:ascii="Verdana" w:hAnsi="Verdana"/>
          <w:sz w:val="18"/>
          <w:szCs w:val="18"/>
        </w:rPr>
        <w:t xml:space="preserve"> Alliance, die gepositioneerd is onder het Vierlandenoverleg Onderwijs. SEA voert projecten uit voor Caribische studenten, gericht op het verhogen van hun stud</w:t>
      </w:r>
      <w:r w:rsidRPr="003269D3" w:rsidR="00FD7D7E">
        <w:rPr>
          <w:rFonts w:ascii="Verdana" w:hAnsi="Verdana"/>
          <w:sz w:val="18"/>
          <w:szCs w:val="18"/>
        </w:rPr>
        <w:t>ent</w:t>
      </w:r>
      <w:r w:rsidRPr="003269D3">
        <w:rPr>
          <w:rFonts w:ascii="Verdana" w:hAnsi="Verdana"/>
          <w:sz w:val="18"/>
          <w:szCs w:val="18"/>
        </w:rPr>
        <w:t>succes.</w:t>
      </w:r>
    </w:p>
    <w:p w:rsidRPr="003269D3" w:rsidR="00246E5E" w:rsidP="00246E5E" w:rsidRDefault="00246E5E" w14:paraId="4B1D27A5" w14:textId="48B7CC7F">
      <w:pPr>
        <w:pStyle w:val="Geenafstand"/>
        <w:rPr>
          <w:rFonts w:ascii="Verdana" w:hAnsi="Verdana"/>
          <w:sz w:val="18"/>
          <w:szCs w:val="18"/>
        </w:rPr>
      </w:pPr>
      <w:r w:rsidRPr="003269D3">
        <w:rPr>
          <w:rFonts w:ascii="Verdana" w:hAnsi="Verdana"/>
          <w:sz w:val="18"/>
          <w:szCs w:val="18"/>
        </w:rPr>
        <w:t>Na het behandelen van vijf stellingen over onderwijs en de arbeidsmarkt, presenteren de sprekers een tijdlijn van het proces, gebaseerd op de gedachte dat studenten onvoldoende presteren, dat er stappen nodig zijn om het studiesucces te verhogen, en dat de aansluiting tussen onderwijs en arbeidsmarkt beter dient te worden binnen het Koninkrijk. Er is gekeken naar de behoefte, de prioriteiten, het starten van diverse projecten en initiatieven die aansluiten op de behoeften, het leren van ervaringen en het delen van wat wel en niet werkt, alsook de duurzame borging van alles wat werkt.</w:t>
      </w:r>
    </w:p>
    <w:p w:rsidRPr="003269D3" w:rsidR="000D0182" w:rsidP="00246E5E" w:rsidRDefault="000D0182" w14:paraId="6687CAC9" w14:textId="77777777">
      <w:pPr>
        <w:pStyle w:val="Geenafstand"/>
        <w:rPr>
          <w:rFonts w:ascii="Verdana" w:hAnsi="Verdana"/>
          <w:sz w:val="18"/>
          <w:szCs w:val="18"/>
        </w:rPr>
      </w:pPr>
    </w:p>
    <w:p w:rsidRPr="003269D3" w:rsidR="00246E5E" w:rsidP="00246E5E" w:rsidRDefault="00246E5E" w14:paraId="3886B185" w14:textId="77777777">
      <w:pPr>
        <w:pStyle w:val="Geenafstand"/>
        <w:rPr>
          <w:rFonts w:ascii="Verdana" w:hAnsi="Verdana"/>
          <w:sz w:val="18"/>
          <w:szCs w:val="18"/>
        </w:rPr>
      </w:pPr>
      <w:r w:rsidRPr="003269D3">
        <w:rPr>
          <w:rFonts w:ascii="Verdana" w:hAnsi="Verdana"/>
          <w:sz w:val="18"/>
          <w:szCs w:val="18"/>
        </w:rPr>
        <w:t>De presentatoren geven vervolgens de delegaties voorbeelden van behaalde resultaten om trots op te zijn, namelijk:</w:t>
      </w:r>
    </w:p>
    <w:p w:rsidRPr="003269D3" w:rsidR="00246E5E" w:rsidP="000D0182" w:rsidRDefault="00246E5E" w14:paraId="22550739" w14:textId="598F79C9">
      <w:pPr>
        <w:pStyle w:val="Geenafstand"/>
        <w:numPr>
          <w:ilvl w:val="0"/>
          <w:numId w:val="5"/>
        </w:numPr>
        <w:rPr>
          <w:rFonts w:ascii="Verdana" w:hAnsi="Verdana"/>
          <w:sz w:val="18"/>
          <w:szCs w:val="18"/>
        </w:rPr>
      </w:pPr>
      <w:r w:rsidRPr="003269D3">
        <w:rPr>
          <w:rFonts w:ascii="Verdana" w:hAnsi="Verdana"/>
          <w:sz w:val="18"/>
          <w:szCs w:val="18"/>
        </w:rPr>
        <w:t>De Koninkrijksbeurs;</w:t>
      </w:r>
    </w:p>
    <w:p w:rsidRPr="003269D3" w:rsidR="00246E5E" w:rsidP="000D0182" w:rsidRDefault="00246E5E" w14:paraId="3302C942" w14:textId="3128369B">
      <w:pPr>
        <w:pStyle w:val="Geenafstand"/>
        <w:numPr>
          <w:ilvl w:val="0"/>
          <w:numId w:val="5"/>
        </w:numPr>
        <w:rPr>
          <w:rFonts w:ascii="Verdana" w:hAnsi="Verdana"/>
          <w:sz w:val="18"/>
          <w:szCs w:val="18"/>
        </w:rPr>
      </w:pPr>
      <w:r w:rsidRPr="003269D3">
        <w:rPr>
          <w:rFonts w:ascii="Verdana" w:hAnsi="Verdana"/>
          <w:sz w:val="18"/>
          <w:szCs w:val="18"/>
        </w:rPr>
        <w:t xml:space="preserve">Caribbean </w:t>
      </w:r>
      <w:proofErr w:type="spellStart"/>
      <w:r w:rsidRPr="003269D3">
        <w:rPr>
          <w:rFonts w:ascii="Verdana" w:hAnsi="Verdana"/>
          <w:sz w:val="18"/>
          <w:szCs w:val="18"/>
        </w:rPr>
        <w:t>Academic</w:t>
      </w:r>
      <w:proofErr w:type="spellEnd"/>
      <w:r w:rsidRPr="003269D3">
        <w:rPr>
          <w:rFonts w:ascii="Verdana" w:hAnsi="Verdana"/>
          <w:sz w:val="18"/>
          <w:szCs w:val="18"/>
        </w:rPr>
        <w:t xml:space="preserve"> Foundation </w:t>
      </w:r>
      <w:proofErr w:type="spellStart"/>
      <w:r w:rsidRPr="003269D3">
        <w:rPr>
          <w:rFonts w:ascii="Verdana" w:hAnsi="Verdana"/>
          <w:sz w:val="18"/>
          <w:szCs w:val="18"/>
        </w:rPr>
        <w:t>Year</w:t>
      </w:r>
      <w:proofErr w:type="spellEnd"/>
      <w:r w:rsidRPr="003269D3">
        <w:rPr>
          <w:rFonts w:ascii="Verdana" w:hAnsi="Verdana"/>
          <w:sz w:val="18"/>
          <w:szCs w:val="18"/>
        </w:rPr>
        <w:t xml:space="preserve">; voor Sint Eustatius en Saba is beroepsonderwijs belangrijk en dit wordt nu via </w:t>
      </w:r>
      <w:r w:rsidRPr="003269D3" w:rsidR="00BF4929">
        <w:rPr>
          <w:rFonts w:ascii="Verdana" w:hAnsi="Verdana"/>
          <w:sz w:val="18"/>
          <w:szCs w:val="18"/>
        </w:rPr>
        <w:t xml:space="preserve">National </w:t>
      </w:r>
      <w:proofErr w:type="spellStart"/>
      <w:r w:rsidRPr="003269D3" w:rsidR="00BF4929">
        <w:rPr>
          <w:rFonts w:ascii="Verdana" w:hAnsi="Verdana"/>
          <w:sz w:val="18"/>
          <w:szCs w:val="18"/>
        </w:rPr>
        <w:t>Institution</w:t>
      </w:r>
      <w:proofErr w:type="spellEnd"/>
      <w:r w:rsidRPr="003269D3" w:rsidR="00BF4929">
        <w:rPr>
          <w:rFonts w:ascii="Verdana" w:hAnsi="Verdana"/>
          <w:sz w:val="18"/>
          <w:szCs w:val="18"/>
        </w:rPr>
        <w:t xml:space="preserve"> </w:t>
      </w:r>
      <w:proofErr w:type="spellStart"/>
      <w:r w:rsidRPr="003269D3" w:rsidR="00BF4929">
        <w:rPr>
          <w:rFonts w:ascii="Verdana" w:hAnsi="Verdana"/>
          <w:sz w:val="18"/>
          <w:szCs w:val="18"/>
        </w:rPr>
        <w:t>for</w:t>
      </w:r>
      <w:proofErr w:type="spellEnd"/>
      <w:r w:rsidRPr="003269D3" w:rsidR="00BF4929">
        <w:rPr>
          <w:rFonts w:ascii="Verdana" w:hAnsi="Verdana"/>
          <w:sz w:val="18"/>
          <w:szCs w:val="18"/>
        </w:rPr>
        <w:t xml:space="preserve"> Professional </w:t>
      </w:r>
      <w:proofErr w:type="spellStart"/>
      <w:r w:rsidRPr="003269D3" w:rsidR="00BF4929">
        <w:rPr>
          <w:rFonts w:ascii="Verdana" w:hAnsi="Verdana"/>
          <w:sz w:val="18"/>
          <w:szCs w:val="18"/>
        </w:rPr>
        <w:t>Advancement</w:t>
      </w:r>
      <w:proofErr w:type="spellEnd"/>
      <w:r w:rsidRPr="003269D3" w:rsidR="00BF4929">
        <w:rPr>
          <w:rFonts w:ascii="Verdana" w:hAnsi="Verdana"/>
          <w:sz w:val="18"/>
          <w:szCs w:val="18"/>
        </w:rPr>
        <w:t xml:space="preserve"> (</w:t>
      </w:r>
      <w:r w:rsidRPr="003269D3">
        <w:rPr>
          <w:rFonts w:ascii="Verdana" w:hAnsi="Verdana"/>
          <w:sz w:val="18"/>
          <w:szCs w:val="18"/>
        </w:rPr>
        <w:t>NIPA</w:t>
      </w:r>
      <w:r w:rsidRPr="003269D3" w:rsidR="00BF4929">
        <w:rPr>
          <w:rFonts w:ascii="Verdana" w:hAnsi="Verdana"/>
          <w:sz w:val="18"/>
          <w:szCs w:val="18"/>
        </w:rPr>
        <w:t>)</w:t>
      </w:r>
      <w:r w:rsidRPr="003269D3">
        <w:rPr>
          <w:rFonts w:ascii="Verdana" w:hAnsi="Verdana"/>
          <w:sz w:val="18"/>
          <w:szCs w:val="18"/>
        </w:rPr>
        <w:t xml:space="preserve"> op Sint Maarten aangeboden aan leerlingen van Sint Eustatius en Saba;</w:t>
      </w:r>
    </w:p>
    <w:p w:rsidRPr="003269D3" w:rsidR="00246E5E" w:rsidP="000D0182" w:rsidRDefault="00246E5E" w14:paraId="0CEFC19F" w14:textId="598B5DF8">
      <w:pPr>
        <w:pStyle w:val="Geenafstand"/>
        <w:numPr>
          <w:ilvl w:val="0"/>
          <w:numId w:val="5"/>
        </w:numPr>
        <w:rPr>
          <w:rFonts w:ascii="Verdana" w:hAnsi="Verdana"/>
          <w:sz w:val="18"/>
          <w:szCs w:val="18"/>
        </w:rPr>
      </w:pPr>
      <w:proofErr w:type="spellStart"/>
      <w:r w:rsidRPr="003269D3">
        <w:rPr>
          <w:rFonts w:ascii="Verdana" w:hAnsi="Verdana"/>
          <w:sz w:val="18"/>
          <w:szCs w:val="18"/>
        </w:rPr>
        <w:t>Study</w:t>
      </w:r>
      <w:proofErr w:type="spellEnd"/>
      <w:r w:rsidRPr="003269D3">
        <w:rPr>
          <w:rFonts w:ascii="Verdana" w:hAnsi="Verdana"/>
          <w:sz w:val="18"/>
          <w:szCs w:val="18"/>
        </w:rPr>
        <w:t xml:space="preserve"> </w:t>
      </w:r>
      <w:proofErr w:type="spellStart"/>
      <w:r w:rsidRPr="003269D3">
        <w:rPr>
          <w:rFonts w:ascii="Verdana" w:hAnsi="Verdana"/>
          <w:sz w:val="18"/>
          <w:szCs w:val="18"/>
        </w:rPr>
        <w:t>Choice</w:t>
      </w:r>
      <w:proofErr w:type="spellEnd"/>
      <w:r w:rsidRPr="003269D3">
        <w:rPr>
          <w:rFonts w:ascii="Verdana" w:hAnsi="Verdana"/>
          <w:sz w:val="18"/>
          <w:szCs w:val="18"/>
        </w:rPr>
        <w:t xml:space="preserve"> Program;</w:t>
      </w:r>
    </w:p>
    <w:p w:rsidRPr="003269D3" w:rsidR="00246E5E" w:rsidP="000D0182" w:rsidRDefault="00246E5E" w14:paraId="64E39FAA" w14:textId="52A0C870">
      <w:pPr>
        <w:pStyle w:val="Geenafstand"/>
        <w:numPr>
          <w:ilvl w:val="0"/>
          <w:numId w:val="5"/>
        </w:numPr>
        <w:rPr>
          <w:rFonts w:ascii="Verdana" w:hAnsi="Verdana"/>
          <w:sz w:val="18"/>
          <w:szCs w:val="18"/>
        </w:rPr>
      </w:pPr>
      <w:r w:rsidRPr="003269D3">
        <w:rPr>
          <w:rFonts w:ascii="Verdana" w:hAnsi="Verdana"/>
          <w:sz w:val="18"/>
          <w:szCs w:val="18"/>
        </w:rPr>
        <w:t>Pre-</w:t>
      </w:r>
      <w:proofErr w:type="spellStart"/>
      <w:r w:rsidRPr="003269D3">
        <w:rPr>
          <w:rFonts w:ascii="Verdana" w:hAnsi="Verdana"/>
          <w:sz w:val="18"/>
          <w:szCs w:val="18"/>
        </w:rPr>
        <w:t>departure</w:t>
      </w:r>
      <w:proofErr w:type="spellEnd"/>
      <w:r w:rsidRPr="003269D3">
        <w:rPr>
          <w:rFonts w:ascii="Verdana" w:hAnsi="Verdana"/>
          <w:sz w:val="18"/>
          <w:szCs w:val="18"/>
        </w:rPr>
        <w:t xml:space="preserve"> Program voor studenten die in Nederland gaan studeren;</w:t>
      </w:r>
    </w:p>
    <w:p w:rsidRPr="003269D3" w:rsidR="00246E5E" w:rsidP="000D0182" w:rsidRDefault="00246E5E" w14:paraId="0B7131B9" w14:textId="7D364641">
      <w:pPr>
        <w:pStyle w:val="Geenafstand"/>
        <w:numPr>
          <w:ilvl w:val="0"/>
          <w:numId w:val="5"/>
        </w:numPr>
        <w:rPr>
          <w:rFonts w:ascii="Verdana" w:hAnsi="Verdana"/>
          <w:sz w:val="18"/>
          <w:szCs w:val="18"/>
        </w:rPr>
      </w:pPr>
      <w:r w:rsidRPr="003269D3">
        <w:rPr>
          <w:rFonts w:ascii="Verdana" w:hAnsi="Verdana"/>
          <w:sz w:val="18"/>
          <w:szCs w:val="18"/>
        </w:rPr>
        <w:t xml:space="preserve">Strategic </w:t>
      </w:r>
      <w:proofErr w:type="spellStart"/>
      <w:r w:rsidRPr="003269D3">
        <w:rPr>
          <w:rFonts w:ascii="Verdana" w:hAnsi="Verdana"/>
          <w:sz w:val="18"/>
          <w:szCs w:val="18"/>
        </w:rPr>
        <w:t>Education</w:t>
      </w:r>
      <w:proofErr w:type="spellEnd"/>
      <w:r w:rsidRPr="003269D3">
        <w:rPr>
          <w:rFonts w:ascii="Verdana" w:hAnsi="Verdana"/>
          <w:sz w:val="18"/>
          <w:szCs w:val="18"/>
        </w:rPr>
        <w:t xml:space="preserve"> Alliance (SEA) (</w:t>
      </w:r>
      <w:proofErr w:type="spellStart"/>
      <w:r w:rsidRPr="003269D3">
        <w:rPr>
          <w:rFonts w:ascii="Verdana" w:hAnsi="Verdana"/>
          <w:sz w:val="18"/>
          <w:szCs w:val="18"/>
        </w:rPr>
        <w:t>Koninkrijksbreed</w:t>
      </w:r>
      <w:proofErr w:type="spellEnd"/>
      <w:r w:rsidRPr="003269D3">
        <w:rPr>
          <w:rFonts w:ascii="Verdana" w:hAnsi="Verdana"/>
          <w:sz w:val="18"/>
          <w:szCs w:val="18"/>
        </w:rPr>
        <w:t>) Studentenraad;</w:t>
      </w:r>
    </w:p>
    <w:p w:rsidRPr="003269D3" w:rsidR="00246E5E" w:rsidP="000D0182" w:rsidRDefault="00246E5E" w14:paraId="108D4E71" w14:textId="26321617">
      <w:pPr>
        <w:pStyle w:val="Geenafstand"/>
        <w:numPr>
          <w:ilvl w:val="0"/>
          <w:numId w:val="5"/>
        </w:numPr>
        <w:rPr>
          <w:rFonts w:ascii="Verdana" w:hAnsi="Verdana"/>
          <w:sz w:val="18"/>
          <w:szCs w:val="18"/>
        </w:rPr>
      </w:pPr>
      <w:r w:rsidRPr="003269D3">
        <w:rPr>
          <w:rFonts w:ascii="Verdana" w:hAnsi="Verdana"/>
          <w:sz w:val="18"/>
          <w:szCs w:val="18"/>
        </w:rPr>
        <w:t>E-</w:t>
      </w:r>
      <w:proofErr w:type="spellStart"/>
      <w:r w:rsidRPr="003269D3">
        <w:rPr>
          <w:rFonts w:ascii="Verdana" w:hAnsi="Verdana"/>
          <w:sz w:val="18"/>
          <w:szCs w:val="18"/>
        </w:rPr>
        <w:t>learning</w:t>
      </w:r>
      <w:proofErr w:type="spellEnd"/>
      <w:r w:rsidRPr="003269D3">
        <w:rPr>
          <w:rFonts w:ascii="Verdana" w:hAnsi="Verdana"/>
          <w:sz w:val="18"/>
          <w:szCs w:val="18"/>
        </w:rPr>
        <w:t xml:space="preserve"> voor Caribische studenten t.b.v. praktische zaken rondom studeren in Nederland;</w:t>
      </w:r>
    </w:p>
    <w:p w:rsidRPr="003269D3" w:rsidR="00246E5E" w:rsidP="000D0182" w:rsidRDefault="00246E5E" w14:paraId="1806FC6D" w14:textId="6A86282D">
      <w:pPr>
        <w:pStyle w:val="Geenafstand"/>
        <w:numPr>
          <w:ilvl w:val="0"/>
          <w:numId w:val="5"/>
        </w:numPr>
        <w:rPr>
          <w:rFonts w:ascii="Verdana" w:hAnsi="Verdana"/>
          <w:sz w:val="18"/>
          <w:szCs w:val="18"/>
        </w:rPr>
      </w:pPr>
      <w:r w:rsidRPr="003269D3">
        <w:rPr>
          <w:rFonts w:ascii="Verdana" w:hAnsi="Verdana"/>
          <w:sz w:val="18"/>
          <w:szCs w:val="18"/>
        </w:rPr>
        <w:t>Het Caribisch decanen netwerk;</w:t>
      </w:r>
    </w:p>
    <w:p w:rsidRPr="003269D3" w:rsidR="00246E5E" w:rsidP="000D0182" w:rsidRDefault="00246E5E" w14:paraId="5F0E9DFD" w14:textId="37C02C8D">
      <w:pPr>
        <w:pStyle w:val="Geenafstand"/>
        <w:numPr>
          <w:ilvl w:val="0"/>
          <w:numId w:val="5"/>
        </w:numPr>
        <w:rPr>
          <w:rFonts w:ascii="Verdana" w:hAnsi="Verdana"/>
          <w:sz w:val="18"/>
          <w:szCs w:val="18"/>
        </w:rPr>
      </w:pPr>
      <w:r w:rsidRPr="003269D3">
        <w:rPr>
          <w:rFonts w:ascii="Verdana" w:hAnsi="Verdana"/>
          <w:sz w:val="18"/>
          <w:szCs w:val="18"/>
        </w:rPr>
        <w:t>Arbeidsmarktanalyse;</w:t>
      </w:r>
    </w:p>
    <w:p w:rsidRPr="003269D3" w:rsidR="00246E5E" w:rsidP="000D0182" w:rsidRDefault="00246E5E" w14:paraId="4ECFDC2F" w14:textId="6279EDC5">
      <w:pPr>
        <w:pStyle w:val="Geenafstand"/>
        <w:numPr>
          <w:ilvl w:val="0"/>
          <w:numId w:val="5"/>
        </w:numPr>
        <w:rPr>
          <w:rFonts w:ascii="Verdana" w:hAnsi="Verdana"/>
          <w:sz w:val="18"/>
          <w:szCs w:val="18"/>
        </w:rPr>
      </w:pPr>
      <w:r w:rsidRPr="003269D3">
        <w:rPr>
          <w:rFonts w:ascii="Verdana" w:hAnsi="Verdana"/>
          <w:sz w:val="18"/>
          <w:szCs w:val="18"/>
        </w:rPr>
        <w:t xml:space="preserve">Invoering van een kwalificatiedossierstructuur in het </w:t>
      </w:r>
      <w:proofErr w:type="spellStart"/>
      <w:r w:rsidRPr="003269D3">
        <w:rPr>
          <w:rFonts w:ascii="Verdana" w:hAnsi="Verdana"/>
          <w:sz w:val="18"/>
          <w:szCs w:val="18"/>
        </w:rPr>
        <w:t>sbo</w:t>
      </w:r>
      <w:proofErr w:type="spellEnd"/>
      <w:r w:rsidRPr="003269D3">
        <w:rPr>
          <w:rFonts w:ascii="Verdana" w:hAnsi="Verdana"/>
          <w:sz w:val="18"/>
          <w:szCs w:val="18"/>
        </w:rPr>
        <w:t>/mbo;</w:t>
      </w:r>
    </w:p>
    <w:p w:rsidRPr="003269D3" w:rsidR="00246E5E" w:rsidP="000D0182" w:rsidRDefault="00246E5E" w14:paraId="173ED8C9" w14:textId="7AA38284">
      <w:pPr>
        <w:pStyle w:val="Geenafstand"/>
        <w:numPr>
          <w:ilvl w:val="0"/>
          <w:numId w:val="5"/>
        </w:numPr>
        <w:rPr>
          <w:rFonts w:ascii="Verdana" w:hAnsi="Verdana"/>
          <w:sz w:val="18"/>
          <w:szCs w:val="18"/>
        </w:rPr>
      </w:pPr>
      <w:proofErr w:type="spellStart"/>
      <w:r w:rsidRPr="003269D3">
        <w:rPr>
          <w:rFonts w:ascii="Verdana" w:hAnsi="Verdana"/>
          <w:sz w:val="18"/>
          <w:szCs w:val="18"/>
        </w:rPr>
        <w:t>Koninkrijksbrede</w:t>
      </w:r>
      <w:proofErr w:type="spellEnd"/>
      <w:r w:rsidRPr="003269D3">
        <w:rPr>
          <w:rFonts w:ascii="Verdana" w:hAnsi="Verdana"/>
          <w:sz w:val="18"/>
          <w:szCs w:val="18"/>
        </w:rPr>
        <w:t xml:space="preserve"> opleidingen tot doktersassistent en apothekersassistent;</w:t>
      </w:r>
    </w:p>
    <w:p w:rsidRPr="003269D3" w:rsidR="00246E5E" w:rsidP="000D0182" w:rsidRDefault="00246E5E" w14:paraId="610F4519" w14:textId="6DD30DFE">
      <w:pPr>
        <w:pStyle w:val="Geenafstand"/>
        <w:numPr>
          <w:ilvl w:val="0"/>
          <w:numId w:val="5"/>
        </w:numPr>
        <w:rPr>
          <w:rFonts w:ascii="Verdana" w:hAnsi="Verdana"/>
          <w:sz w:val="18"/>
          <w:szCs w:val="18"/>
        </w:rPr>
      </w:pPr>
      <w:r w:rsidRPr="003269D3">
        <w:rPr>
          <w:rFonts w:ascii="Verdana" w:hAnsi="Verdana"/>
          <w:sz w:val="18"/>
          <w:szCs w:val="18"/>
        </w:rPr>
        <w:t>Leven Lang Ontwikkelen in het mbo;</w:t>
      </w:r>
    </w:p>
    <w:p w:rsidRPr="003269D3" w:rsidR="00246E5E" w:rsidP="000D0182" w:rsidRDefault="00246E5E" w14:paraId="21DAC51F" w14:textId="54CCB5D8">
      <w:pPr>
        <w:pStyle w:val="Geenafstand"/>
        <w:numPr>
          <w:ilvl w:val="0"/>
          <w:numId w:val="5"/>
        </w:numPr>
        <w:rPr>
          <w:rFonts w:ascii="Verdana" w:hAnsi="Verdana"/>
          <w:sz w:val="18"/>
          <w:szCs w:val="18"/>
        </w:rPr>
      </w:pPr>
      <w:r w:rsidRPr="003269D3">
        <w:rPr>
          <w:rFonts w:ascii="Verdana" w:hAnsi="Verdana"/>
          <w:sz w:val="18"/>
          <w:szCs w:val="18"/>
        </w:rPr>
        <w:t>Leven Lang Ontwikkelen in het hbo en wo;</w:t>
      </w:r>
    </w:p>
    <w:p w:rsidRPr="003269D3" w:rsidR="00246E5E" w:rsidP="000D0182" w:rsidRDefault="00246E5E" w14:paraId="60C90576" w14:textId="4C6900F3">
      <w:pPr>
        <w:pStyle w:val="Geenafstand"/>
        <w:numPr>
          <w:ilvl w:val="0"/>
          <w:numId w:val="5"/>
        </w:numPr>
        <w:rPr>
          <w:rFonts w:ascii="Verdana" w:hAnsi="Verdana"/>
          <w:sz w:val="18"/>
          <w:szCs w:val="18"/>
        </w:rPr>
      </w:pPr>
      <w:r w:rsidRPr="003269D3">
        <w:rPr>
          <w:rFonts w:ascii="Verdana" w:hAnsi="Verdana"/>
          <w:sz w:val="18"/>
          <w:szCs w:val="18"/>
        </w:rPr>
        <w:t xml:space="preserve">Leerhotel </w:t>
      </w:r>
      <w:proofErr w:type="spellStart"/>
      <w:r w:rsidRPr="003269D3">
        <w:rPr>
          <w:rFonts w:ascii="Verdana" w:hAnsi="Verdana"/>
          <w:sz w:val="18"/>
          <w:szCs w:val="18"/>
        </w:rPr>
        <w:t>Parasasa</w:t>
      </w:r>
      <w:proofErr w:type="spellEnd"/>
      <w:r w:rsidRPr="003269D3">
        <w:rPr>
          <w:rFonts w:ascii="Verdana" w:hAnsi="Verdana"/>
          <w:sz w:val="18"/>
          <w:szCs w:val="18"/>
        </w:rPr>
        <w:t xml:space="preserve"> op Curaçao;</w:t>
      </w:r>
    </w:p>
    <w:p w:rsidRPr="003269D3" w:rsidR="00246E5E" w:rsidP="000D0182" w:rsidRDefault="00246E5E" w14:paraId="1AE3597C" w14:textId="4FA501D3">
      <w:pPr>
        <w:pStyle w:val="Geenafstand"/>
        <w:numPr>
          <w:ilvl w:val="0"/>
          <w:numId w:val="5"/>
        </w:numPr>
        <w:rPr>
          <w:rFonts w:ascii="Verdana" w:hAnsi="Verdana"/>
          <w:sz w:val="18"/>
          <w:szCs w:val="18"/>
        </w:rPr>
      </w:pPr>
      <w:r w:rsidRPr="003269D3">
        <w:rPr>
          <w:rFonts w:ascii="Verdana" w:hAnsi="Verdana"/>
          <w:sz w:val="18"/>
          <w:szCs w:val="18"/>
        </w:rPr>
        <w:t>Ruimte in de wetgeving: mbo-opleidingen in het Papiaments en</w:t>
      </w:r>
    </w:p>
    <w:p w:rsidRPr="003269D3" w:rsidR="00246E5E" w:rsidP="000D0182" w:rsidRDefault="00246E5E" w14:paraId="1EECA6D1" w14:textId="514ECFC0">
      <w:pPr>
        <w:pStyle w:val="Geenafstand"/>
        <w:numPr>
          <w:ilvl w:val="0"/>
          <w:numId w:val="5"/>
        </w:numPr>
        <w:rPr>
          <w:rFonts w:ascii="Verdana" w:hAnsi="Verdana"/>
          <w:sz w:val="18"/>
          <w:szCs w:val="18"/>
        </w:rPr>
      </w:pPr>
      <w:proofErr w:type="spellStart"/>
      <w:r w:rsidRPr="003269D3">
        <w:rPr>
          <w:rFonts w:ascii="Verdana" w:hAnsi="Verdana"/>
          <w:sz w:val="18"/>
          <w:szCs w:val="18"/>
        </w:rPr>
        <w:t>Kibrahacha</w:t>
      </w:r>
      <w:proofErr w:type="spellEnd"/>
      <w:r w:rsidRPr="003269D3">
        <w:rPr>
          <w:rFonts w:ascii="Verdana" w:hAnsi="Verdana"/>
          <w:sz w:val="18"/>
          <w:szCs w:val="18"/>
        </w:rPr>
        <w:t>, een samenwerkingsverband dat zich richt op de leraar van de 21e eeuw.</w:t>
      </w:r>
    </w:p>
    <w:p w:rsidRPr="003269D3" w:rsidR="005F4116" w:rsidP="005F4116" w:rsidRDefault="005F4116" w14:paraId="5BD67099" w14:textId="77777777">
      <w:pPr>
        <w:pStyle w:val="Geenafstand"/>
        <w:rPr>
          <w:rFonts w:ascii="Verdana" w:hAnsi="Verdana"/>
          <w:b/>
          <w:bCs/>
          <w:sz w:val="18"/>
          <w:szCs w:val="18"/>
        </w:rPr>
      </w:pPr>
    </w:p>
    <w:p w:rsidRPr="003269D3" w:rsidR="00B36F13" w:rsidP="00B36F13" w:rsidRDefault="00B36F13" w14:paraId="49659944" w14:textId="77777777">
      <w:pPr>
        <w:pStyle w:val="Geenafstand"/>
        <w:rPr>
          <w:rFonts w:ascii="Verdana" w:hAnsi="Verdana"/>
          <w:b/>
          <w:bCs/>
          <w:sz w:val="18"/>
          <w:szCs w:val="18"/>
        </w:rPr>
      </w:pPr>
    </w:p>
    <w:p w:rsidRPr="0077293D" w:rsidR="00B36F13" w:rsidP="00B36F13" w:rsidRDefault="00B36F13" w14:paraId="59B59D25" w14:textId="4315B8A3">
      <w:pPr>
        <w:pStyle w:val="Geenafstand"/>
        <w:rPr>
          <w:rFonts w:ascii="Verdana" w:hAnsi="Verdana"/>
          <w:sz w:val="18"/>
          <w:szCs w:val="18"/>
        </w:rPr>
      </w:pPr>
      <w:r w:rsidRPr="0077293D">
        <w:rPr>
          <w:rFonts w:ascii="Verdana" w:hAnsi="Verdana"/>
          <w:sz w:val="18"/>
          <w:szCs w:val="18"/>
        </w:rPr>
        <w:t xml:space="preserve">De delegaties spreken hun waardering uit voor de goede samenwerking tussen </w:t>
      </w:r>
      <w:r w:rsidR="0077293D">
        <w:rPr>
          <w:rFonts w:ascii="Verdana" w:hAnsi="Verdana"/>
          <w:sz w:val="18"/>
          <w:szCs w:val="18"/>
        </w:rPr>
        <w:t xml:space="preserve">instellingen </w:t>
      </w:r>
      <w:r w:rsidRPr="0077293D">
        <w:rPr>
          <w:rFonts w:ascii="Verdana" w:hAnsi="Verdana"/>
          <w:sz w:val="18"/>
          <w:szCs w:val="18"/>
        </w:rPr>
        <w:t xml:space="preserve">in het Koninkrijk op het gebied van onderwijs en voor de projecten die hieruit voortvloeien. </w:t>
      </w:r>
    </w:p>
    <w:p w:rsidRPr="003269D3" w:rsidR="00B36F13" w:rsidP="005F4116" w:rsidRDefault="00B36F13" w14:paraId="6D614A01" w14:textId="77777777">
      <w:pPr>
        <w:pStyle w:val="Geenafstand"/>
        <w:rPr>
          <w:rFonts w:ascii="Verdana" w:hAnsi="Verdana"/>
          <w:b/>
          <w:bCs/>
          <w:sz w:val="18"/>
          <w:szCs w:val="18"/>
        </w:rPr>
      </w:pPr>
    </w:p>
    <w:p w:rsidRPr="003269D3" w:rsidR="005F4116" w:rsidP="005F4116" w:rsidRDefault="00851DB0" w14:paraId="4377B31D" w14:textId="544489D3">
      <w:pPr>
        <w:pStyle w:val="Geenafstand"/>
        <w:rPr>
          <w:rFonts w:ascii="Verdana" w:hAnsi="Verdana"/>
          <w:b/>
          <w:bCs/>
          <w:sz w:val="18"/>
          <w:szCs w:val="18"/>
        </w:rPr>
      </w:pPr>
      <w:r w:rsidRPr="003269D3">
        <w:rPr>
          <w:rFonts w:ascii="Verdana" w:hAnsi="Verdana"/>
          <w:b/>
          <w:bCs/>
          <w:sz w:val="18"/>
          <w:szCs w:val="18"/>
        </w:rPr>
        <w:t xml:space="preserve">Spontaan advies </w:t>
      </w:r>
      <w:r w:rsidRPr="003269D3" w:rsidR="00C2163D">
        <w:rPr>
          <w:rFonts w:ascii="Verdana" w:hAnsi="Verdana"/>
          <w:b/>
          <w:bCs/>
          <w:sz w:val="18"/>
          <w:szCs w:val="18"/>
        </w:rPr>
        <w:t>Raad van State</w:t>
      </w:r>
      <w:r w:rsidRPr="003269D3">
        <w:rPr>
          <w:rFonts w:ascii="Verdana" w:hAnsi="Verdana"/>
          <w:b/>
          <w:bCs/>
          <w:sz w:val="18"/>
          <w:szCs w:val="18"/>
        </w:rPr>
        <w:t xml:space="preserve"> over 70 jaar Statuut voor het Koninkrijk</w:t>
      </w:r>
    </w:p>
    <w:p w:rsidRPr="003269D3" w:rsidR="005F4116" w:rsidP="005F4116" w:rsidRDefault="005F4116" w14:paraId="6AA3BBE6" w14:textId="77777777">
      <w:pPr>
        <w:pStyle w:val="Geenafstand"/>
        <w:rPr>
          <w:rFonts w:ascii="Verdana" w:hAnsi="Verdana"/>
          <w:sz w:val="18"/>
          <w:szCs w:val="18"/>
        </w:rPr>
      </w:pPr>
    </w:p>
    <w:p w:rsidRPr="003269D3" w:rsidR="00652C95" w:rsidP="00652C95" w:rsidRDefault="00652C95" w14:paraId="72016167" w14:textId="6FF3FDF8">
      <w:pPr>
        <w:pStyle w:val="Geenafstand"/>
        <w:rPr>
          <w:rFonts w:ascii="Verdana" w:hAnsi="Verdana"/>
          <w:sz w:val="18"/>
          <w:szCs w:val="18"/>
        </w:rPr>
      </w:pPr>
      <w:r w:rsidRPr="003269D3">
        <w:rPr>
          <w:rFonts w:ascii="Verdana" w:hAnsi="Verdana"/>
          <w:sz w:val="18"/>
          <w:szCs w:val="18"/>
        </w:rPr>
        <w:t xml:space="preserve">Op 15 december 2024 bestond het Statuut voor het Koninkrijk der Nederlanden 70 jaar. Dit was voor de Raad van State aanleiding om met een spontaan advies te komen over de relevantie van het Statuut en de mogelijkheden tot verbetering van de samenwerking in het Koninkrijk. De heer </w:t>
      </w:r>
      <w:proofErr w:type="spellStart"/>
      <w:r w:rsidRPr="003269D3">
        <w:rPr>
          <w:rFonts w:ascii="Verdana" w:hAnsi="Verdana"/>
          <w:sz w:val="18"/>
          <w:szCs w:val="18"/>
        </w:rPr>
        <w:t>Comenencia</w:t>
      </w:r>
      <w:proofErr w:type="spellEnd"/>
      <w:r w:rsidRPr="003269D3">
        <w:rPr>
          <w:rFonts w:ascii="Verdana" w:hAnsi="Verdana"/>
          <w:sz w:val="18"/>
          <w:szCs w:val="18"/>
        </w:rPr>
        <w:t>, Staatsraad van het Koninkrijk, presenteer</w:t>
      </w:r>
      <w:r w:rsidRPr="003269D3" w:rsidR="00E7390F">
        <w:rPr>
          <w:rFonts w:ascii="Verdana" w:hAnsi="Verdana"/>
          <w:sz w:val="18"/>
          <w:szCs w:val="18"/>
        </w:rPr>
        <w:t>t</w:t>
      </w:r>
      <w:r w:rsidRPr="003269D3">
        <w:rPr>
          <w:rFonts w:ascii="Verdana" w:hAnsi="Verdana"/>
          <w:sz w:val="18"/>
          <w:szCs w:val="18"/>
        </w:rPr>
        <w:t xml:space="preserve"> het advies aan de vier parlementaire delegaties. Volgens de Raad is wijziging van het Statuut niet nodig, wel kan het beter worden benut zodat beter wordt samengewerkt om maatschappelijke problemen in de landen van het Koninkrijk op te lossen. De Raad merkt daarbij op dat Caribische landen sommige problemen niet op eigen kracht kunnen oplossen, vanwege hun kleinschaligheid met een beperkt bestuurlijk vermogen en een beperkte uitvoeringskracht (kennis, personeel en geld).</w:t>
      </w:r>
    </w:p>
    <w:p w:rsidRPr="003269D3" w:rsidR="00652C95" w:rsidP="00652C95" w:rsidRDefault="00652C95" w14:paraId="751DC40F" w14:textId="77777777">
      <w:pPr>
        <w:pStyle w:val="Geenafstand"/>
        <w:rPr>
          <w:rFonts w:ascii="Verdana" w:hAnsi="Verdana"/>
          <w:sz w:val="18"/>
          <w:szCs w:val="18"/>
        </w:rPr>
      </w:pPr>
    </w:p>
    <w:p w:rsidRPr="003269D3" w:rsidR="00652C95" w:rsidP="00652C95" w:rsidRDefault="00652C95" w14:paraId="3A029A90" w14:textId="77777777">
      <w:pPr>
        <w:pStyle w:val="Geenafstand"/>
        <w:rPr>
          <w:rFonts w:ascii="Verdana" w:hAnsi="Verdana"/>
          <w:sz w:val="18"/>
          <w:szCs w:val="18"/>
        </w:rPr>
      </w:pPr>
      <w:r w:rsidRPr="003269D3">
        <w:rPr>
          <w:rFonts w:ascii="Verdana" w:hAnsi="Verdana"/>
          <w:sz w:val="18"/>
          <w:szCs w:val="18"/>
        </w:rPr>
        <w:t xml:space="preserve">In zijn advies formuleert de Raad twee uitgangspunten voor de toekomst van ons Koninkrijk: </w:t>
      </w:r>
    </w:p>
    <w:p w:rsidRPr="003269D3" w:rsidR="00652C95" w:rsidP="00652C95" w:rsidRDefault="00652C95" w14:paraId="10F060C1" w14:textId="27EC61F0">
      <w:pPr>
        <w:pStyle w:val="Geenafstand"/>
        <w:numPr>
          <w:ilvl w:val="0"/>
          <w:numId w:val="7"/>
        </w:numPr>
        <w:rPr>
          <w:rFonts w:ascii="Verdana" w:hAnsi="Verdana"/>
          <w:sz w:val="18"/>
          <w:szCs w:val="18"/>
        </w:rPr>
      </w:pPr>
      <w:r w:rsidRPr="003269D3">
        <w:rPr>
          <w:rFonts w:ascii="Verdana" w:hAnsi="Verdana"/>
          <w:sz w:val="18"/>
          <w:szCs w:val="18"/>
        </w:rPr>
        <w:t xml:space="preserve">‘constructieve samenwerking en onderlinge bijstand’ en </w:t>
      </w:r>
    </w:p>
    <w:p w:rsidRPr="003269D3" w:rsidR="00652C95" w:rsidP="00652C95" w:rsidRDefault="00652C95" w14:paraId="70BC88CD" w14:textId="77777777">
      <w:pPr>
        <w:pStyle w:val="Geenafstand"/>
        <w:numPr>
          <w:ilvl w:val="0"/>
          <w:numId w:val="7"/>
        </w:numPr>
        <w:rPr>
          <w:rFonts w:ascii="Verdana" w:hAnsi="Verdana"/>
          <w:sz w:val="18"/>
          <w:szCs w:val="18"/>
        </w:rPr>
      </w:pPr>
      <w:r w:rsidRPr="003269D3">
        <w:rPr>
          <w:rFonts w:ascii="Verdana" w:hAnsi="Verdana"/>
          <w:sz w:val="18"/>
          <w:szCs w:val="18"/>
        </w:rPr>
        <w:t xml:space="preserve">‘bijdragen aan evenwichtiger verhoudingen en wederzijds begrip’. </w:t>
      </w:r>
    </w:p>
    <w:p w:rsidRPr="003269D3" w:rsidR="00652C95" w:rsidP="00652C95" w:rsidRDefault="00652C95" w14:paraId="592E8CAD" w14:textId="77777777">
      <w:pPr>
        <w:pStyle w:val="Geenafstand"/>
        <w:rPr>
          <w:rFonts w:ascii="Verdana" w:hAnsi="Verdana"/>
          <w:sz w:val="18"/>
          <w:szCs w:val="18"/>
        </w:rPr>
      </w:pPr>
    </w:p>
    <w:p w:rsidRPr="003269D3" w:rsidR="00652C95" w:rsidP="00652C95" w:rsidRDefault="00652C95" w14:paraId="0BD925A0" w14:textId="11F7596E">
      <w:pPr>
        <w:pStyle w:val="Geenafstand"/>
        <w:rPr>
          <w:rFonts w:ascii="Verdana" w:hAnsi="Verdana"/>
          <w:sz w:val="18"/>
          <w:szCs w:val="18"/>
        </w:rPr>
      </w:pPr>
      <w:r w:rsidRPr="003269D3">
        <w:rPr>
          <w:rFonts w:ascii="Verdana" w:hAnsi="Verdana"/>
          <w:sz w:val="18"/>
          <w:szCs w:val="18"/>
        </w:rPr>
        <w:t xml:space="preserve">Met betrekking tot het intensiveren van de </w:t>
      </w:r>
      <w:r w:rsidRPr="003269D3">
        <w:rPr>
          <w:rFonts w:ascii="Verdana" w:hAnsi="Verdana"/>
          <w:i/>
          <w:iCs/>
          <w:sz w:val="18"/>
          <w:szCs w:val="18"/>
        </w:rPr>
        <w:t>samenwerking</w:t>
      </w:r>
      <w:r w:rsidRPr="003269D3">
        <w:rPr>
          <w:rFonts w:ascii="Verdana" w:hAnsi="Verdana"/>
          <w:sz w:val="18"/>
          <w:szCs w:val="18"/>
        </w:rPr>
        <w:t xml:space="preserve"> doet de Raad de volgende aanbevelingen:</w:t>
      </w:r>
    </w:p>
    <w:p w:rsidRPr="003269D3" w:rsidR="00652C95" w:rsidP="00652C95" w:rsidRDefault="00652C95" w14:paraId="24851610" w14:textId="77777777">
      <w:pPr>
        <w:pStyle w:val="Geenafstand"/>
        <w:rPr>
          <w:rFonts w:ascii="Verdana" w:hAnsi="Verdana"/>
          <w:sz w:val="18"/>
          <w:szCs w:val="18"/>
        </w:rPr>
      </w:pPr>
      <w:r w:rsidRPr="003269D3">
        <w:rPr>
          <w:rFonts w:ascii="Verdana" w:hAnsi="Verdana"/>
          <w:sz w:val="18"/>
          <w:szCs w:val="18"/>
        </w:rPr>
        <w:t>1. Ga bij samenwerking uit van lokale behoeften en wensen, grijp autonomie niet aan als reden om samenwerking af te wijzen.</w:t>
      </w:r>
    </w:p>
    <w:p w:rsidRPr="003269D3" w:rsidR="00652C95" w:rsidP="00652C95" w:rsidRDefault="00652C95" w14:paraId="20AC1A5D" w14:textId="77777777">
      <w:pPr>
        <w:pStyle w:val="Geenafstand"/>
        <w:rPr>
          <w:rFonts w:ascii="Verdana" w:hAnsi="Verdana"/>
          <w:sz w:val="18"/>
          <w:szCs w:val="18"/>
        </w:rPr>
      </w:pPr>
      <w:r w:rsidRPr="003269D3">
        <w:rPr>
          <w:rFonts w:ascii="Verdana" w:hAnsi="Verdana"/>
          <w:sz w:val="18"/>
          <w:szCs w:val="18"/>
        </w:rPr>
        <w:t>2. Versterk de deugdelijkheid van het bestuur in de Caribische landen van het Koninkrijk volgens de criteria die zijn afgesproken in 2006 in aanloop naar de opheffing van de Nederlandse Antillen, en conform de algemene beginselen van behoorlijk bestuur en het internationale concept ‘</w:t>
      </w:r>
      <w:proofErr w:type="spellStart"/>
      <w:r w:rsidRPr="003269D3">
        <w:rPr>
          <w:rFonts w:ascii="Verdana" w:hAnsi="Verdana"/>
          <w:sz w:val="18"/>
          <w:szCs w:val="18"/>
        </w:rPr>
        <w:t>good</w:t>
      </w:r>
      <w:proofErr w:type="spellEnd"/>
      <w:r w:rsidRPr="003269D3">
        <w:rPr>
          <w:rFonts w:ascii="Verdana" w:hAnsi="Verdana"/>
          <w:sz w:val="18"/>
          <w:szCs w:val="18"/>
        </w:rPr>
        <w:t xml:space="preserve"> </w:t>
      </w:r>
      <w:proofErr w:type="spellStart"/>
      <w:r w:rsidRPr="003269D3">
        <w:rPr>
          <w:rFonts w:ascii="Verdana" w:hAnsi="Verdana"/>
          <w:sz w:val="18"/>
          <w:szCs w:val="18"/>
        </w:rPr>
        <w:t>governance</w:t>
      </w:r>
      <w:proofErr w:type="spellEnd"/>
      <w:r w:rsidRPr="003269D3">
        <w:rPr>
          <w:rFonts w:ascii="Verdana" w:hAnsi="Verdana"/>
          <w:sz w:val="18"/>
          <w:szCs w:val="18"/>
        </w:rPr>
        <w:t>’.</w:t>
      </w:r>
    </w:p>
    <w:p w:rsidRPr="003269D3" w:rsidR="00652C95" w:rsidP="00652C95" w:rsidRDefault="00652C95" w14:paraId="057C1E42" w14:textId="77777777">
      <w:pPr>
        <w:pStyle w:val="Geenafstand"/>
        <w:rPr>
          <w:rFonts w:ascii="Verdana" w:hAnsi="Verdana"/>
          <w:sz w:val="18"/>
          <w:szCs w:val="18"/>
        </w:rPr>
      </w:pPr>
      <w:r w:rsidRPr="003269D3">
        <w:rPr>
          <w:rFonts w:ascii="Verdana" w:hAnsi="Verdana"/>
          <w:sz w:val="18"/>
          <w:szCs w:val="18"/>
        </w:rPr>
        <w:t xml:space="preserve">3. Intensiveer de bestuurlijke samenwerking tussen de landen, zodat het Koninkrijk alleen nog in uitzonderlijke gevallen eenzijdig hoeft in te grijpen. Leg prioriteit bij onderwijs en armoedebestrijding. </w:t>
      </w:r>
    </w:p>
    <w:p w:rsidRPr="003269D3" w:rsidR="00652C95" w:rsidP="00652C95" w:rsidRDefault="00652C95" w14:paraId="05A16D7F" w14:textId="77777777">
      <w:pPr>
        <w:pStyle w:val="Geenafstand"/>
        <w:rPr>
          <w:rFonts w:ascii="Verdana" w:hAnsi="Verdana"/>
          <w:sz w:val="18"/>
          <w:szCs w:val="18"/>
        </w:rPr>
      </w:pPr>
      <w:r w:rsidRPr="003269D3">
        <w:rPr>
          <w:rFonts w:ascii="Verdana" w:hAnsi="Verdana"/>
          <w:sz w:val="18"/>
          <w:szCs w:val="18"/>
        </w:rPr>
        <w:lastRenderedPageBreak/>
        <w:t>4. Onderzoek de mogelijkheden van bestuurlijke samenwerking tussen de Caribische landen van het Koninkrijk onderling om hun bestuurs- en uitvoeringskracht te vergroten.</w:t>
      </w:r>
    </w:p>
    <w:p w:rsidRPr="003269D3" w:rsidR="00652C95" w:rsidP="00652C95" w:rsidRDefault="00652C95" w14:paraId="1CF2585D" w14:textId="77777777">
      <w:pPr>
        <w:pStyle w:val="Geenafstand"/>
        <w:rPr>
          <w:rFonts w:ascii="Verdana" w:hAnsi="Verdana"/>
          <w:sz w:val="18"/>
          <w:szCs w:val="18"/>
        </w:rPr>
      </w:pPr>
      <w:r w:rsidRPr="003269D3">
        <w:rPr>
          <w:rFonts w:ascii="Verdana" w:hAnsi="Verdana"/>
          <w:sz w:val="18"/>
          <w:szCs w:val="18"/>
        </w:rPr>
        <w:t>5. Consensusrijkswetten (die volgens de procedure voor rijkswetten door het Nederlandse parlement moeten worden goedgekeurd) zijn een goede basis voor samenwerking. Om belemmeringen die worden ervaren bij de inzet van dit instrument weg te nemen, adviseert de Raad om afspraken te maken over de totstandkoming en de opzegging van consensusrijkswetten. De rijkswetprocedure moet zo worden toegepast dat over autonome aangelegenheden geen rijkswetten tot stand gebracht kunnen worden waar de landsregeringen en de Staten niet uitdrukkelijk mee hebben ingestemd. Ook moet in de consensusrijkswetten expliciet geregeld worden of die eenzijdig opgezegd kunnen worden en – zo ja – onder welke voorwaarden.</w:t>
      </w:r>
    </w:p>
    <w:p w:rsidRPr="003269D3" w:rsidR="00652C95" w:rsidP="00652C95" w:rsidRDefault="00652C95" w14:paraId="1834963E" w14:textId="77777777">
      <w:pPr>
        <w:pStyle w:val="Geenafstand"/>
        <w:rPr>
          <w:rFonts w:ascii="Verdana" w:hAnsi="Verdana"/>
          <w:sz w:val="18"/>
          <w:szCs w:val="18"/>
        </w:rPr>
      </w:pPr>
      <w:r w:rsidRPr="003269D3">
        <w:rPr>
          <w:rFonts w:ascii="Verdana" w:hAnsi="Verdana"/>
          <w:sz w:val="18"/>
          <w:szCs w:val="18"/>
        </w:rPr>
        <w:t xml:space="preserve">Om meer </w:t>
      </w:r>
      <w:r w:rsidRPr="003269D3">
        <w:rPr>
          <w:rFonts w:ascii="Verdana" w:hAnsi="Verdana"/>
          <w:i/>
          <w:iCs/>
          <w:sz w:val="18"/>
          <w:szCs w:val="18"/>
        </w:rPr>
        <w:t>gelijkwaardigheid</w:t>
      </w:r>
      <w:r w:rsidRPr="003269D3">
        <w:rPr>
          <w:rFonts w:ascii="Verdana" w:hAnsi="Verdana"/>
          <w:sz w:val="18"/>
          <w:szCs w:val="18"/>
        </w:rPr>
        <w:t xml:space="preserve"> tussen de landen en de burgers van het Koninkrijk tot stand te brengen, doet hij de volgende aanbevelingen:</w:t>
      </w:r>
    </w:p>
    <w:p w:rsidRPr="003269D3" w:rsidR="00652C95" w:rsidP="00652C95" w:rsidRDefault="00652C95" w14:paraId="347493AD" w14:textId="77777777">
      <w:pPr>
        <w:pStyle w:val="Geenafstand"/>
        <w:rPr>
          <w:rFonts w:ascii="Verdana" w:hAnsi="Verdana"/>
          <w:sz w:val="18"/>
          <w:szCs w:val="18"/>
        </w:rPr>
      </w:pPr>
      <w:r w:rsidRPr="003269D3">
        <w:rPr>
          <w:rFonts w:ascii="Verdana" w:hAnsi="Verdana"/>
          <w:sz w:val="18"/>
          <w:szCs w:val="18"/>
        </w:rPr>
        <w:t>6. Bevorder dat de rechten van de mens en fundamentele vrijheden zoveel mogelijk in alle delen van het Koninkrijk en voor alle burgers gelden.</w:t>
      </w:r>
    </w:p>
    <w:p w:rsidRPr="003269D3" w:rsidR="00652C95" w:rsidP="00652C95" w:rsidRDefault="00652C95" w14:paraId="775234CD" w14:textId="77777777">
      <w:pPr>
        <w:pStyle w:val="Geenafstand"/>
        <w:rPr>
          <w:rFonts w:ascii="Verdana" w:hAnsi="Verdana"/>
          <w:sz w:val="18"/>
          <w:szCs w:val="18"/>
        </w:rPr>
      </w:pPr>
      <w:r w:rsidRPr="003269D3">
        <w:rPr>
          <w:rFonts w:ascii="Verdana" w:hAnsi="Verdana"/>
          <w:sz w:val="18"/>
          <w:szCs w:val="18"/>
        </w:rPr>
        <w:t xml:space="preserve">7. Geef Nederlanders die wonen in Aruba, Curaçao en Sint Maarten op dezelfde wijze invloed als andere Nederlanders op de samenstelling van de Tweede en Eerste Kamer (actief kiesrecht). Het Nederlandse parlement stelt immers Koninkrijkswetten (= (consensus)rijkswetten) vast en controleert de Koninkrijksregering, bij het ontbreken van een formeel </w:t>
      </w:r>
      <w:proofErr w:type="spellStart"/>
      <w:r w:rsidRPr="003269D3">
        <w:rPr>
          <w:rFonts w:ascii="Verdana" w:hAnsi="Verdana"/>
          <w:sz w:val="18"/>
          <w:szCs w:val="18"/>
        </w:rPr>
        <w:t>Koninkrijksparlement</w:t>
      </w:r>
      <w:proofErr w:type="spellEnd"/>
      <w:r w:rsidRPr="003269D3">
        <w:rPr>
          <w:rFonts w:ascii="Verdana" w:hAnsi="Verdana"/>
          <w:sz w:val="18"/>
          <w:szCs w:val="18"/>
        </w:rPr>
        <w:t>.</w:t>
      </w:r>
    </w:p>
    <w:p w:rsidRPr="003269D3" w:rsidR="00652C95" w:rsidP="00652C95" w:rsidRDefault="00652C95" w14:paraId="27C09E53" w14:textId="77777777">
      <w:pPr>
        <w:pStyle w:val="Geenafstand"/>
        <w:rPr>
          <w:rFonts w:ascii="Verdana" w:hAnsi="Verdana"/>
          <w:sz w:val="18"/>
          <w:szCs w:val="18"/>
        </w:rPr>
      </w:pPr>
      <w:r w:rsidRPr="003269D3">
        <w:rPr>
          <w:rFonts w:ascii="Verdana" w:hAnsi="Verdana"/>
          <w:sz w:val="18"/>
          <w:szCs w:val="18"/>
        </w:rPr>
        <w:t>8. Verstevig, ervan uitgaande dat personen met voor deze zware functie passende eigenschappen worden benoemd, de rol en positie van de Gevolmachtigde Ministers in de Rijksministerraad. Overweeg of zij kunnen aanblijven na een regeringswisseling zodat zij de tijd krijgen om zich in te werken en een netwerk op te bouwen.</w:t>
      </w:r>
    </w:p>
    <w:p w:rsidRPr="003269D3" w:rsidR="00652C95" w:rsidP="00652C95" w:rsidRDefault="00652C95" w14:paraId="2386A7C0" w14:textId="77777777">
      <w:pPr>
        <w:pStyle w:val="Geenafstand"/>
        <w:rPr>
          <w:rFonts w:ascii="Verdana" w:hAnsi="Verdana"/>
          <w:sz w:val="18"/>
          <w:szCs w:val="18"/>
        </w:rPr>
      </w:pPr>
      <w:r w:rsidRPr="003269D3">
        <w:rPr>
          <w:rFonts w:ascii="Verdana" w:hAnsi="Verdana"/>
          <w:sz w:val="18"/>
          <w:szCs w:val="18"/>
        </w:rPr>
        <w:t>9. Voorzie in een regeling waarmee geschillen tussen het Koninkrijk en de landen van het Koninkrijk kunnen worden beslecht. Wijs een bestaand orgaan aan als geschilleninstantie en zorg ervoor dat die een bindend oordeel kan vellen over de juridische aspecten van een geschil in het kader van de uitoefening van toezichtsbevoegdheden van het Koninkrijk en over de interpretatie van het Statuut.</w:t>
      </w:r>
      <w:r w:rsidRPr="003269D3">
        <w:rPr>
          <w:rFonts w:ascii="Verdana" w:hAnsi="Verdana"/>
          <w:sz w:val="18"/>
          <w:szCs w:val="18"/>
          <w:vertAlign w:val="superscript"/>
        </w:rPr>
        <w:footnoteReference w:id="1"/>
      </w:r>
      <w:r w:rsidRPr="003269D3">
        <w:rPr>
          <w:rFonts w:ascii="Verdana" w:hAnsi="Verdana"/>
          <w:sz w:val="18"/>
          <w:szCs w:val="18"/>
        </w:rPr>
        <w:t xml:space="preserve"> </w:t>
      </w:r>
    </w:p>
    <w:p w:rsidRPr="003269D3" w:rsidR="00952D16" w:rsidP="00652C95" w:rsidRDefault="00952D16" w14:paraId="7CC84506" w14:textId="77777777">
      <w:pPr>
        <w:pStyle w:val="Geenafstand"/>
        <w:rPr>
          <w:rFonts w:ascii="Verdana" w:hAnsi="Verdana"/>
          <w:sz w:val="18"/>
          <w:szCs w:val="18"/>
        </w:rPr>
      </w:pPr>
    </w:p>
    <w:p w:rsidRPr="003269D3" w:rsidR="00652C95" w:rsidP="00652C95" w:rsidRDefault="00652C95" w14:paraId="7FDE432B" w14:textId="77777777">
      <w:pPr>
        <w:pStyle w:val="Geenafstand"/>
        <w:rPr>
          <w:rFonts w:ascii="Verdana" w:hAnsi="Verdana"/>
          <w:sz w:val="18"/>
          <w:szCs w:val="18"/>
        </w:rPr>
      </w:pPr>
      <w:r w:rsidRPr="003269D3">
        <w:rPr>
          <w:rFonts w:ascii="Verdana" w:hAnsi="Verdana"/>
          <w:sz w:val="18"/>
          <w:szCs w:val="18"/>
        </w:rPr>
        <w:t xml:space="preserve">Aansluitend op de presentatie volgt een vragen- en antwoordenronde met de zaal. In antwoord op vragen betoogt de heer </w:t>
      </w:r>
      <w:proofErr w:type="spellStart"/>
      <w:r w:rsidRPr="003269D3">
        <w:rPr>
          <w:rFonts w:ascii="Verdana" w:hAnsi="Verdana"/>
          <w:sz w:val="18"/>
          <w:szCs w:val="18"/>
        </w:rPr>
        <w:t>Comenencia</w:t>
      </w:r>
      <w:proofErr w:type="spellEnd"/>
      <w:r w:rsidRPr="003269D3">
        <w:rPr>
          <w:rFonts w:ascii="Verdana" w:hAnsi="Verdana"/>
          <w:sz w:val="18"/>
          <w:szCs w:val="18"/>
        </w:rPr>
        <w:t xml:space="preserve"> dat kennis van het Statuut en het onderwijzen van het koloniale en postkoloniale verleden van de landen in het Koninkrijk van groot belang is voor een goed begrip en betere onderlinge relaties. Het oplossen van het democratisch tekort moet hoog op de IPKO-agenda staan, er moet in de vier parlementen onophoudelijk aandacht voor zijn, en ook de Gevolmachtigd Ministers moeten er werk van maken in de Rijksministerraad.</w:t>
      </w:r>
    </w:p>
    <w:p w:rsidR="00592282" w:rsidP="00652C95" w:rsidRDefault="00592282" w14:paraId="698BAA61" w14:textId="77777777">
      <w:pPr>
        <w:pStyle w:val="Geenafstand"/>
        <w:rPr>
          <w:rFonts w:ascii="Verdana" w:hAnsi="Verdana"/>
          <w:sz w:val="18"/>
          <w:szCs w:val="18"/>
        </w:rPr>
      </w:pPr>
    </w:p>
    <w:p w:rsidRPr="003269D3" w:rsidR="007D67DE" w:rsidP="00652C95" w:rsidRDefault="00584181" w14:paraId="7DB2DA07" w14:textId="1364F19A">
      <w:pPr>
        <w:pStyle w:val="Geenafstand"/>
        <w:rPr>
          <w:rFonts w:ascii="Verdana" w:hAnsi="Verdana"/>
          <w:sz w:val="18"/>
          <w:szCs w:val="18"/>
        </w:rPr>
      </w:pPr>
      <w:r>
        <w:rPr>
          <w:rFonts w:ascii="Verdana" w:hAnsi="Verdana"/>
          <w:sz w:val="18"/>
          <w:szCs w:val="18"/>
        </w:rPr>
        <w:t xml:space="preserve">De delegaties vragen hun regeringen en de Koninkrijksregering, voor zover dat nog niet is gebeurd, zo spoedig mogelijk een reactie te geven op het </w:t>
      </w:r>
      <w:r w:rsidR="00872395">
        <w:rPr>
          <w:rFonts w:ascii="Verdana" w:hAnsi="Verdana"/>
          <w:sz w:val="18"/>
          <w:szCs w:val="18"/>
        </w:rPr>
        <w:t xml:space="preserve">spontaan </w:t>
      </w:r>
      <w:r>
        <w:rPr>
          <w:rFonts w:ascii="Verdana" w:hAnsi="Verdana"/>
          <w:sz w:val="18"/>
          <w:szCs w:val="18"/>
        </w:rPr>
        <w:t xml:space="preserve">advies van de Raad van State. </w:t>
      </w:r>
    </w:p>
    <w:p w:rsidRPr="003269D3" w:rsidR="00652C95" w:rsidP="00652C95" w:rsidRDefault="00652C95" w14:paraId="14F2B8CA" w14:textId="77777777">
      <w:pPr>
        <w:pStyle w:val="Geenafstand"/>
        <w:rPr>
          <w:rFonts w:ascii="Verdana" w:hAnsi="Verdana"/>
          <w:sz w:val="18"/>
          <w:szCs w:val="18"/>
        </w:rPr>
      </w:pPr>
    </w:p>
    <w:p w:rsidRPr="003269D3" w:rsidR="00652C95" w:rsidP="00652C95" w:rsidRDefault="00652C95" w14:paraId="0CC3C156" w14:textId="69D7C022">
      <w:pPr>
        <w:pStyle w:val="Geenafstand"/>
        <w:rPr>
          <w:rFonts w:ascii="Verdana" w:hAnsi="Verdana"/>
          <w:sz w:val="18"/>
          <w:szCs w:val="18"/>
        </w:rPr>
      </w:pPr>
      <w:r w:rsidRPr="003269D3">
        <w:rPr>
          <w:rFonts w:ascii="Verdana" w:hAnsi="Verdana"/>
          <w:sz w:val="18"/>
          <w:szCs w:val="18"/>
        </w:rPr>
        <w:t>Aansluitend gaan de vier parlementaire delegaties uiteen in besloten deelgroepen om met elkaar van gedachten te wisselen over vier stellingen/vragen, die als volgt luiden (en die elk waren voorzien van een bondige toelichting):</w:t>
      </w:r>
    </w:p>
    <w:p w:rsidRPr="003269D3" w:rsidR="00652C95" w:rsidP="00652C95" w:rsidRDefault="00652C95" w14:paraId="4CDCA555" w14:textId="77777777">
      <w:pPr>
        <w:pStyle w:val="Geenafstand"/>
        <w:numPr>
          <w:ilvl w:val="0"/>
          <w:numId w:val="8"/>
        </w:numPr>
        <w:rPr>
          <w:rFonts w:ascii="Verdana" w:hAnsi="Verdana"/>
          <w:sz w:val="18"/>
          <w:szCs w:val="18"/>
        </w:rPr>
      </w:pPr>
      <w:r w:rsidRPr="003269D3">
        <w:rPr>
          <w:rFonts w:ascii="Verdana" w:hAnsi="Verdana"/>
          <w:sz w:val="18"/>
          <w:szCs w:val="18"/>
        </w:rPr>
        <w:t xml:space="preserve">Consensusrijkswetten: instrument of obstakel? </w:t>
      </w:r>
    </w:p>
    <w:p w:rsidRPr="003269D3" w:rsidR="00652C95" w:rsidP="00652C95" w:rsidRDefault="00652C95" w14:paraId="47BF8459" w14:textId="77777777">
      <w:pPr>
        <w:pStyle w:val="Geenafstand"/>
        <w:numPr>
          <w:ilvl w:val="0"/>
          <w:numId w:val="8"/>
        </w:numPr>
        <w:rPr>
          <w:rFonts w:ascii="Verdana" w:hAnsi="Verdana"/>
          <w:sz w:val="18"/>
          <w:szCs w:val="18"/>
        </w:rPr>
      </w:pPr>
      <w:r w:rsidRPr="003269D3">
        <w:rPr>
          <w:rFonts w:ascii="Verdana" w:hAnsi="Verdana"/>
          <w:sz w:val="18"/>
          <w:szCs w:val="18"/>
        </w:rPr>
        <w:t>Autonomie en afhankelijkheid: a catch-22?</w:t>
      </w:r>
    </w:p>
    <w:p w:rsidRPr="003269D3" w:rsidR="00652C95" w:rsidP="00652C95" w:rsidRDefault="00652C95" w14:paraId="19451557" w14:textId="11300C20">
      <w:pPr>
        <w:pStyle w:val="Geenafstand"/>
        <w:numPr>
          <w:ilvl w:val="0"/>
          <w:numId w:val="8"/>
        </w:numPr>
        <w:rPr>
          <w:rFonts w:ascii="Verdana" w:hAnsi="Verdana"/>
          <w:sz w:val="18"/>
          <w:szCs w:val="18"/>
        </w:rPr>
      </w:pPr>
      <w:r w:rsidRPr="003269D3">
        <w:rPr>
          <w:rFonts w:ascii="Verdana" w:hAnsi="Verdana"/>
          <w:sz w:val="18"/>
          <w:szCs w:val="18"/>
        </w:rPr>
        <w:t>Wie binnen het Koninkrijk be</w:t>
      </w:r>
      <w:r w:rsidRPr="003269D3" w:rsidR="000707A2">
        <w:rPr>
          <w:rFonts w:ascii="Verdana" w:hAnsi="Verdana"/>
          <w:sz w:val="18"/>
          <w:szCs w:val="18"/>
        </w:rPr>
        <w:t>t</w:t>
      </w:r>
      <w:r w:rsidRPr="003269D3">
        <w:rPr>
          <w:rFonts w:ascii="Verdana" w:hAnsi="Verdana"/>
          <w:sz w:val="18"/>
          <w:szCs w:val="18"/>
        </w:rPr>
        <w:t>aalt, be</w:t>
      </w:r>
      <w:r w:rsidRPr="003269D3" w:rsidR="000707A2">
        <w:rPr>
          <w:rFonts w:ascii="Verdana" w:hAnsi="Verdana"/>
          <w:sz w:val="18"/>
          <w:szCs w:val="18"/>
        </w:rPr>
        <w:t>p</w:t>
      </w:r>
      <w:r w:rsidRPr="003269D3">
        <w:rPr>
          <w:rFonts w:ascii="Verdana" w:hAnsi="Verdana"/>
          <w:sz w:val="18"/>
          <w:szCs w:val="18"/>
        </w:rPr>
        <w:t>aalt?</w:t>
      </w:r>
    </w:p>
    <w:p w:rsidRPr="003269D3" w:rsidR="00652C95" w:rsidP="00652C95" w:rsidRDefault="00652C95" w14:paraId="0A505744" w14:textId="77777777">
      <w:pPr>
        <w:pStyle w:val="Geenafstand"/>
        <w:numPr>
          <w:ilvl w:val="0"/>
          <w:numId w:val="8"/>
        </w:numPr>
        <w:rPr>
          <w:rFonts w:ascii="Verdana" w:hAnsi="Verdana"/>
          <w:sz w:val="18"/>
          <w:szCs w:val="18"/>
        </w:rPr>
      </w:pPr>
      <w:r w:rsidRPr="003269D3">
        <w:rPr>
          <w:rFonts w:ascii="Verdana" w:hAnsi="Verdana"/>
          <w:sz w:val="18"/>
          <w:szCs w:val="18"/>
        </w:rPr>
        <w:t>Democratische vernieuwing: meer gelijkwaardigheid of doekje voor het bloeden?</w:t>
      </w:r>
    </w:p>
    <w:p w:rsidRPr="003269D3" w:rsidR="00652C95" w:rsidP="00652C95" w:rsidRDefault="00652C95" w14:paraId="45B408BA" w14:textId="77777777">
      <w:pPr>
        <w:pStyle w:val="Geenafstand"/>
        <w:rPr>
          <w:rFonts w:ascii="Verdana" w:hAnsi="Verdana"/>
          <w:sz w:val="18"/>
          <w:szCs w:val="18"/>
        </w:rPr>
      </w:pPr>
    </w:p>
    <w:p w:rsidRPr="003269D3" w:rsidR="00652C95" w:rsidP="00652C95" w:rsidRDefault="00652C95" w14:paraId="47308912" w14:textId="26BF9067">
      <w:pPr>
        <w:pStyle w:val="Geenafstand"/>
        <w:rPr>
          <w:rFonts w:ascii="Verdana" w:hAnsi="Verdana"/>
          <w:sz w:val="18"/>
          <w:szCs w:val="18"/>
        </w:rPr>
      </w:pPr>
      <w:r w:rsidRPr="003269D3">
        <w:rPr>
          <w:rFonts w:ascii="Verdana" w:hAnsi="Verdana"/>
          <w:sz w:val="18"/>
          <w:szCs w:val="18"/>
        </w:rPr>
        <w:t>Plenair wordt de discussie in de deelgroepen over elk van deze stellingen/vragen kort samengevat en teruggekoppeld.</w:t>
      </w:r>
    </w:p>
    <w:p w:rsidRPr="003269D3" w:rsidR="00652C95" w:rsidP="00652C95" w:rsidRDefault="00652C95" w14:paraId="6E5BE822" w14:textId="77777777">
      <w:pPr>
        <w:pStyle w:val="Geenafstand"/>
        <w:rPr>
          <w:rFonts w:ascii="Verdana" w:hAnsi="Verdana"/>
          <w:i/>
          <w:iCs/>
          <w:sz w:val="18"/>
          <w:szCs w:val="18"/>
        </w:rPr>
      </w:pPr>
    </w:p>
    <w:p w:rsidRPr="003269D3" w:rsidR="00652C95" w:rsidP="00652C95" w:rsidRDefault="00652C95" w14:paraId="2C074850" w14:textId="77777777">
      <w:pPr>
        <w:pStyle w:val="Geenafstand"/>
        <w:rPr>
          <w:rFonts w:ascii="Verdana" w:hAnsi="Verdana"/>
          <w:i/>
          <w:iCs/>
          <w:sz w:val="18"/>
          <w:szCs w:val="18"/>
        </w:rPr>
      </w:pPr>
      <w:r w:rsidRPr="003269D3">
        <w:rPr>
          <w:rFonts w:ascii="Verdana" w:hAnsi="Verdana"/>
          <w:i/>
          <w:iCs/>
          <w:sz w:val="18"/>
          <w:szCs w:val="18"/>
        </w:rPr>
        <w:t xml:space="preserve">Consensusrijkswetten: instrument of obstakel? </w:t>
      </w:r>
    </w:p>
    <w:p w:rsidRPr="003269D3" w:rsidR="00652C95" w:rsidP="00652C95" w:rsidRDefault="00652C95" w14:paraId="2E6DF78F" w14:textId="7D24D676">
      <w:pPr>
        <w:pStyle w:val="Geenafstand"/>
        <w:rPr>
          <w:rFonts w:ascii="Verdana" w:hAnsi="Verdana"/>
          <w:sz w:val="18"/>
          <w:szCs w:val="18"/>
        </w:rPr>
      </w:pPr>
      <w:r w:rsidRPr="003269D3">
        <w:rPr>
          <w:rFonts w:ascii="Verdana" w:hAnsi="Verdana"/>
          <w:sz w:val="18"/>
          <w:szCs w:val="18"/>
        </w:rPr>
        <w:t xml:space="preserve">Consensusrijkswetten kunnen een noodzakelijk en nuttig instrument zijn voor samenwerking, maar dan moeten ze ook gebaseerd </w:t>
      </w:r>
      <w:r w:rsidRPr="003269D3" w:rsidR="006D74DF">
        <w:rPr>
          <w:rFonts w:ascii="Verdana" w:hAnsi="Verdana"/>
          <w:sz w:val="18"/>
          <w:szCs w:val="18"/>
        </w:rPr>
        <w:t xml:space="preserve">zijn </w:t>
      </w:r>
      <w:r w:rsidRPr="003269D3">
        <w:rPr>
          <w:rFonts w:ascii="Verdana" w:hAnsi="Verdana"/>
          <w:sz w:val="18"/>
          <w:szCs w:val="18"/>
        </w:rPr>
        <w:t xml:space="preserve">op echte consensus. Het voorstel voor een Rijkswet Caribisch orgaan voor hervorming en ontwikkeling werd door de deelgroep als voorbeeld uit het verleden genoemd waarbij het instrument juist </w:t>
      </w:r>
      <w:r w:rsidRPr="003269D3">
        <w:rPr>
          <w:rFonts w:ascii="Verdana" w:hAnsi="Verdana"/>
          <w:i/>
          <w:iCs/>
          <w:sz w:val="18"/>
          <w:szCs w:val="18"/>
        </w:rPr>
        <w:t>niet</w:t>
      </w:r>
      <w:r w:rsidRPr="003269D3">
        <w:rPr>
          <w:rFonts w:ascii="Verdana" w:hAnsi="Verdana"/>
          <w:sz w:val="18"/>
          <w:szCs w:val="18"/>
        </w:rPr>
        <w:t xml:space="preserve"> goed is toegepast. In dat geval ontbrak de consensus, en leek het meer het karakter van een machtsmiddel te krijgen. De Raad van State heeft in bovengenoemd advies heldere criteria opgesomd voor de totstandkoming en de opzegging van consensusrijkswetten. Reeds eerder tijdens twee </w:t>
      </w:r>
      <w:proofErr w:type="spellStart"/>
      <w:r w:rsidRPr="003269D3">
        <w:rPr>
          <w:rFonts w:ascii="Verdana" w:hAnsi="Verdana"/>
          <w:sz w:val="18"/>
          <w:szCs w:val="18"/>
        </w:rPr>
        <w:t>IPKO’s</w:t>
      </w:r>
      <w:proofErr w:type="spellEnd"/>
      <w:r w:rsidRPr="003269D3">
        <w:rPr>
          <w:rFonts w:ascii="Verdana" w:hAnsi="Verdana"/>
          <w:sz w:val="18"/>
          <w:szCs w:val="18"/>
        </w:rPr>
        <w:t xml:space="preserve"> in 2022 in Sint Maarten en Den Haag</w:t>
      </w:r>
      <w:r w:rsidRPr="003269D3">
        <w:rPr>
          <w:rFonts w:ascii="Verdana" w:hAnsi="Verdana"/>
          <w:sz w:val="18"/>
          <w:szCs w:val="18"/>
          <w:vertAlign w:val="superscript"/>
        </w:rPr>
        <w:footnoteReference w:id="2"/>
      </w:r>
      <w:r w:rsidRPr="003269D3">
        <w:rPr>
          <w:rFonts w:ascii="Verdana" w:hAnsi="Verdana"/>
          <w:sz w:val="18"/>
          <w:szCs w:val="18"/>
        </w:rPr>
        <w:t xml:space="preserve">, hebben de vier delegaties de haken en ogen van het onjuiste gebruik van dit instrument </w:t>
      </w:r>
      <w:r w:rsidRPr="003269D3">
        <w:rPr>
          <w:rFonts w:ascii="Verdana" w:hAnsi="Verdana"/>
          <w:sz w:val="18"/>
          <w:szCs w:val="18"/>
        </w:rPr>
        <w:lastRenderedPageBreak/>
        <w:t xml:space="preserve">(gebaseerd op artikel 38 van het Statuut voor het Koninkrijk der Nederlanden) geadresseerd en nagedacht over verbeteringen. De delegaties hebben hieraan </w:t>
      </w:r>
      <w:r w:rsidRPr="003269D3" w:rsidR="00886A3D">
        <w:rPr>
          <w:rFonts w:ascii="Verdana" w:hAnsi="Verdana"/>
          <w:sz w:val="18"/>
          <w:szCs w:val="18"/>
        </w:rPr>
        <w:t>onvoldoende</w:t>
      </w:r>
      <w:r w:rsidRPr="003269D3">
        <w:rPr>
          <w:rFonts w:ascii="Verdana" w:hAnsi="Verdana"/>
          <w:sz w:val="18"/>
          <w:szCs w:val="18"/>
        </w:rPr>
        <w:t xml:space="preserve"> vervolg </w:t>
      </w:r>
      <w:r w:rsidRPr="003269D3" w:rsidR="00886A3D">
        <w:rPr>
          <w:rFonts w:ascii="Verdana" w:hAnsi="Verdana"/>
          <w:sz w:val="18"/>
          <w:szCs w:val="18"/>
        </w:rPr>
        <w:t>ge</w:t>
      </w:r>
      <w:r w:rsidRPr="003269D3">
        <w:rPr>
          <w:rFonts w:ascii="Verdana" w:hAnsi="Verdana"/>
          <w:sz w:val="18"/>
          <w:szCs w:val="18"/>
        </w:rPr>
        <w:t xml:space="preserve">geven. </w:t>
      </w:r>
    </w:p>
    <w:p w:rsidRPr="003269D3" w:rsidR="00652C95" w:rsidP="00652C95" w:rsidRDefault="00652C95" w14:paraId="35B95BBC" w14:textId="77777777">
      <w:pPr>
        <w:pStyle w:val="Geenafstand"/>
        <w:rPr>
          <w:rFonts w:ascii="Verdana" w:hAnsi="Verdana"/>
          <w:sz w:val="18"/>
          <w:szCs w:val="18"/>
        </w:rPr>
      </w:pPr>
    </w:p>
    <w:p w:rsidRPr="003269D3" w:rsidR="00652C95" w:rsidP="00652C95" w:rsidRDefault="00652C95" w14:paraId="4BBF0243" w14:textId="77777777">
      <w:pPr>
        <w:pStyle w:val="Geenafstand"/>
        <w:rPr>
          <w:rFonts w:ascii="Verdana" w:hAnsi="Verdana"/>
          <w:sz w:val="18"/>
          <w:szCs w:val="18"/>
        </w:rPr>
      </w:pPr>
      <w:r w:rsidRPr="003269D3">
        <w:rPr>
          <w:rFonts w:ascii="Verdana" w:hAnsi="Verdana"/>
          <w:i/>
          <w:iCs/>
          <w:sz w:val="18"/>
          <w:szCs w:val="18"/>
        </w:rPr>
        <w:t>Autonomie en afhankelijkheid: a catch-</w:t>
      </w:r>
      <w:r w:rsidRPr="003269D3">
        <w:rPr>
          <w:rFonts w:ascii="Verdana" w:hAnsi="Verdana"/>
          <w:sz w:val="18"/>
          <w:szCs w:val="18"/>
        </w:rPr>
        <w:t>22?</w:t>
      </w:r>
    </w:p>
    <w:p w:rsidRPr="003269D3" w:rsidR="00652C95" w:rsidP="00652C95" w:rsidRDefault="00652C95" w14:paraId="79C6B1F5" w14:textId="0B42AB8D">
      <w:pPr>
        <w:pStyle w:val="Geenafstand"/>
        <w:rPr>
          <w:rFonts w:ascii="Verdana" w:hAnsi="Verdana"/>
          <w:sz w:val="18"/>
          <w:szCs w:val="18"/>
        </w:rPr>
      </w:pPr>
      <w:r w:rsidRPr="003269D3">
        <w:rPr>
          <w:rFonts w:ascii="Verdana" w:hAnsi="Verdana"/>
          <w:sz w:val="18"/>
          <w:szCs w:val="18"/>
        </w:rPr>
        <w:t>In deze deelgroep stonden de onderlinge banden tussen de landen in het Koninkrijk en de onderlinge hulp en bijstand (solidariteit) centraal. Onmiskenbaar is er sprake van afhankelijkheden tussen de Caribische eilanden onderling en met Nederland. Deels zijn die te herleiden tot verschillen in bijvoorbeeld schaalgrootte (bevolking, economie, financiën e.d.). Daarnaast kan sprake zijn van een gevoel van afhankelijkheid en ongelijkwaardigheid.</w:t>
      </w:r>
      <w:r w:rsidRPr="003269D3" w:rsidR="00592282">
        <w:rPr>
          <w:rFonts w:ascii="Verdana" w:hAnsi="Verdana"/>
          <w:sz w:val="18"/>
          <w:szCs w:val="18"/>
        </w:rPr>
        <w:t xml:space="preserve"> Dit gevoel van afhankelijkheid en ongelijkwaardigheid wordt versterkt als het Nederlandse deel van het Koninkrijk in het kader van de samenwerking op een wijze handelt die door een land wordt ervaren als weinig respectvol. </w:t>
      </w:r>
      <w:r w:rsidRPr="003269D3">
        <w:rPr>
          <w:rFonts w:ascii="Verdana" w:hAnsi="Verdana"/>
          <w:sz w:val="18"/>
          <w:szCs w:val="18"/>
        </w:rPr>
        <w:t xml:space="preserve">Hoeveel ruimte bestaat er voor elk land om inbreng te leveren? Er moet gestreefd worden naar de juiste balans tussen zelfstandigheid en autonomie enerzijds en afhankelijkheid anderzijds. Van structurele afhankelijkheid zou geen sprake moeten zijn. De kern van het Koninkrijksverband zou eruit moeten bestaan dat de landen elkaar hulp en bijstand bieden wanneer de nood daarom vraagt, zonder dat het de gelijkwaardigheid aantast. </w:t>
      </w:r>
    </w:p>
    <w:p w:rsidRPr="003269D3" w:rsidR="00652C95" w:rsidP="00652C95" w:rsidRDefault="00652C95" w14:paraId="7A1C2253" w14:textId="77777777">
      <w:pPr>
        <w:pStyle w:val="Geenafstand"/>
        <w:rPr>
          <w:rFonts w:ascii="Verdana" w:hAnsi="Verdana"/>
          <w:sz w:val="18"/>
          <w:szCs w:val="18"/>
        </w:rPr>
      </w:pPr>
    </w:p>
    <w:p w:rsidRPr="003269D3" w:rsidR="00652C95" w:rsidP="00652C95" w:rsidRDefault="00652C95" w14:paraId="56A5FA3D" w14:textId="251418E0">
      <w:pPr>
        <w:pStyle w:val="Geenafstand"/>
        <w:rPr>
          <w:rFonts w:ascii="Verdana" w:hAnsi="Verdana"/>
          <w:sz w:val="18"/>
          <w:szCs w:val="18"/>
        </w:rPr>
      </w:pPr>
      <w:r w:rsidRPr="003269D3">
        <w:rPr>
          <w:rFonts w:ascii="Verdana" w:hAnsi="Verdana"/>
          <w:i/>
          <w:iCs/>
          <w:sz w:val="18"/>
          <w:szCs w:val="18"/>
        </w:rPr>
        <w:t>Wie binnen het Koninkrijk be</w:t>
      </w:r>
      <w:r w:rsidRPr="003269D3" w:rsidR="006E1F85">
        <w:rPr>
          <w:rFonts w:ascii="Verdana" w:hAnsi="Verdana"/>
          <w:i/>
          <w:iCs/>
          <w:sz w:val="18"/>
          <w:szCs w:val="18"/>
        </w:rPr>
        <w:t>taalt, be</w:t>
      </w:r>
      <w:r w:rsidRPr="003269D3">
        <w:rPr>
          <w:rFonts w:ascii="Verdana" w:hAnsi="Verdana"/>
          <w:i/>
          <w:iCs/>
          <w:sz w:val="18"/>
          <w:szCs w:val="18"/>
        </w:rPr>
        <w:t>paalt?</w:t>
      </w:r>
    </w:p>
    <w:p w:rsidRPr="003269D3" w:rsidR="00652C95" w:rsidP="00652C95" w:rsidRDefault="00652C95" w14:paraId="3D81F2DF" w14:textId="338DC7F3">
      <w:pPr>
        <w:pStyle w:val="Geenafstand"/>
        <w:rPr>
          <w:rFonts w:ascii="Verdana" w:hAnsi="Verdana"/>
          <w:sz w:val="18"/>
          <w:szCs w:val="18"/>
        </w:rPr>
      </w:pPr>
      <w:r w:rsidRPr="003269D3">
        <w:rPr>
          <w:rFonts w:ascii="Verdana" w:hAnsi="Verdana"/>
          <w:sz w:val="18"/>
          <w:szCs w:val="18"/>
        </w:rPr>
        <w:t>Uit de deelgroep wordt teruggekoppeld dat de stelling op het eerste gezicht redelijk klinkt, maar dat er bij nadere beschouwing het nodige op af is te dingen. Zo wordt naar voren gebracht dat aan de leningen weliswaar voorwaarden mogen worden gesteld die zien op de looptijd, het rentepercentage en de terugbetaling van de geleende gelden, maar dat aanvullende voorwaarden die hiermee niet direct verband lijken te houden niet op zijn plaats zijn. Ook werd in de deelgroep bezwaar geuit dat er gedifferentieerd werd en wordt tussen de landen als het gaat om deze voorwaarden. Moet niet eerder het adagium gelden ‘gelijke monniken, gelijke kappen’? Dit geldt ook voor financieel toezicht. Op zich kan een vorm van toezicht redelijk zijn, maar waarom verschillende regimes tussen de landen? Tot slot is de steun en bijstand vanuit Nederland tijdens de COVID-pandemie zeer gewaardeerd, maar er is wel pijn gevoeld toen werd gezien hoe in Nederland zelf ruimhartig vorm werd gegeven aan de steunmaatregelen aan het bedrijfsleven</w:t>
      </w:r>
      <w:r w:rsidRPr="003269D3" w:rsidR="00592282">
        <w:rPr>
          <w:rFonts w:ascii="Verdana" w:hAnsi="Verdana"/>
          <w:sz w:val="18"/>
          <w:szCs w:val="18"/>
        </w:rPr>
        <w:t xml:space="preserve"> in de vorm van giften in plaats van leningen.</w:t>
      </w:r>
    </w:p>
    <w:p w:rsidRPr="003269D3" w:rsidR="00652C95" w:rsidP="00652C95" w:rsidRDefault="00652C95" w14:paraId="387DE847" w14:textId="245DCCAE">
      <w:pPr>
        <w:pStyle w:val="Geenafstand"/>
        <w:rPr>
          <w:rFonts w:ascii="Verdana" w:hAnsi="Verdana"/>
          <w:sz w:val="18"/>
          <w:szCs w:val="18"/>
        </w:rPr>
      </w:pPr>
      <w:r w:rsidRPr="003269D3">
        <w:rPr>
          <w:rFonts w:ascii="Verdana" w:hAnsi="Verdana"/>
          <w:sz w:val="18"/>
          <w:szCs w:val="18"/>
        </w:rPr>
        <w:t xml:space="preserve">  </w:t>
      </w:r>
    </w:p>
    <w:p w:rsidRPr="003269D3" w:rsidR="00652C95" w:rsidP="00652C95" w:rsidRDefault="00652C95" w14:paraId="5144B7C5" w14:textId="77777777">
      <w:pPr>
        <w:pStyle w:val="Geenafstand"/>
        <w:rPr>
          <w:rFonts w:ascii="Verdana" w:hAnsi="Verdana"/>
          <w:i/>
          <w:iCs/>
          <w:sz w:val="18"/>
          <w:szCs w:val="18"/>
        </w:rPr>
      </w:pPr>
      <w:r w:rsidRPr="003269D3">
        <w:rPr>
          <w:rFonts w:ascii="Verdana" w:hAnsi="Verdana"/>
          <w:i/>
          <w:iCs/>
          <w:sz w:val="18"/>
          <w:szCs w:val="18"/>
        </w:rPr>
        <w:t>Democratische vernieuwing: meer gelijkwaardigheid of doekje voor het bloeden?</w:t>
      </w:r>
    </w:p>
    <w:p w:rsidRPr="003269D3" w:rsidR="00652C95" w:rsidP="00652C95" w:rsidRDefault="00652C95" w14:paraId="544AE173" w14:textId="1729BFC0">
      <w:pPr>
        <w:pStyle w:val="Geenafstand"/>
        <w:rPr>
          <w:rFonts w:ascii="Verdana" w:hAnsi="Verdana"/>
          <w:sz w:val="18"/>
          <w:szCs w:val="18"/>
        </w:rPr>
      </w:pPr>
      <w:r w:rsidRPr="003269D3">
        <w:rPr>
          <w:rFonts w:ascii="Verdana" w:hAnsi="Verdana"/>
          <w:sz w:val="18"/>
          <w:szCs w:val="18"/>
        </w:rPr>
        <w:t xml:space="preserve">De boodschap van deze deelgroep luidde dat democratische vernieuwing geen doekje voor het bloeden </w:t>
      </w:r>
      <w:r w:rsidRPr="003269D3">
        <w:rPr>
          <w:rFonts w:ascii="Verdana" w:hAnsi="Verdana"/>
          <w:i/>
          <w:iCs/>
          <w:sz w:val="18"/>
          <w:szCs w:val="18"/>
        </w:rPr>
        <w:t>mag</w:t>
      </w:r>
      <w:r w:rsidRPr="003269D3">
        <w:rPr>
          <w:rFonts w:ascii="Verdana" w:hAnsi="Verdana"/>
          <w:sz w:val="18"/>
          <w:szCs w:val="18"/>
        </w:rPr>
        <w:t xml:space="preserve"> zijn. Ieder voorstel voor democratische vernieuwing moet een bijdrage leveren aan meer gelijkwaardigheid, aan een echte dialoog, waarin de zorgen van alle betrokken partijen worden gehoord en gerespecteerd. In de gedachtewisseling in deze deelgroep werd verder stilgestaan bij het</w:t>
      </w:r>
      <w:r w:rsidRPr="003269D3" w:rsidR="00592282">
        <w:rPr>
          <w:rFonts w:ascii="Verdana" w:hAnsi="Verdana"/>
          <w:sz w:val="18"/>
          <w:szCs w:val="18"/>
        </w:rPr>
        <w:t xml:space="preserve"> al dan niet</w:t>
      </w:r>
      <w:r w:rsidRPr="003269D3">
        <w:rPr>
          <w:rFonts w:ascii="Verdana" w:hAnsi="Verdana"/>
          <w:sz w:val="18"/>
          <w:szCs w:val="18"/>
        </w:rPr>
        <w:t xml:space="preserve"> toekennen van actief kiesrecht aan Nederlanders die wonen in Aruba, Curaçao en Sint Maarten op de samenstelling van de Tweede en Eerste Kamer </w:t>
      </w:r>
      <w:r w:rsidRPr="003269D3">
        <w:rPr>
          <w:rFonts w:ascii="Verdana" w:hAnsi="Verdana"/>
          <w:i/>
          <w:iCs/>
          <w:sz w:val="18"/>
          <w:szCs w:val="18"/>
        </w:rPr>
        <w:t>versus</w:t>
      </w:r>
      <w:r w:rsidRPr="003269D3">
        <w:rPr>
          <w:rFonts w:ascii="Verdana" w:hAnsi="Verdana"/>
          <w:sz w:val="18"/>
          <w:szCs w:val="18"/>
        </w:rPr>
        <w:t xml:space="preserve"> een echt </w:t>
      </w:r>
      <w:proofErr w:type="spellStart"/>
      <w:r w:rsidRPr="003269D3">
        <w:rPr>
          <w:rFonts w:ascii="Verdana" w:hAnsi="Verdana"/>
          <w:sz w:val="18"/>
          <w:szCs w:val="18"/>
        </w:rPr>
        <w:t>Koninkrijksparlement</w:t>
      </w:r>
      <w:proofErr w:type="spellEnd"/>
      <w:r w:rsidRPr="003269D3" w:rsidR="00592282">
        <w:rPr>
          <w:rFonts w:ascii="Verdana" w:hAnsi="Verdana"/>
          <w:sz w:val="18"/>
          <w:szCs w:val="18"/>
        </w:rPr>
        <w:t xml:space="preserve"> met gedelegeerden vanuit de Caribische landen met volle bevoegdheden. In deze deelgroep wordt gepleit </w:t>
      </w:r>
      <w:r w:rsidRPr="003269D3">
        <w:rPr>
          <w:rFonts w:ascii="Verdana" w:hAnsi="Verdana"/>
          <w:sz w:val="18"/>
          <w:szCs w:val="18"/>
        </w:rPr>
        <w:t>voor een versterkte rol van de gevolmachtigde minister</w:t>
      </w:r>
      <w:r w:rsidRPr="003269D3" w:rsidR="00592282">
        <w:rPr>
          <w:rFonts w:ascii="Verdana" w:hAnsi="Verdana"/>
          <w:sz w:val="18"/>
          <w:szCs w:val="18"/>
        </w:rPr>
        <w:t>s.</w:t>
      </w:r>
      <w:r w:rsidRPr="003269D3">
        <w:rPr>
          <w:rFonts w:ascii="Verdana" w:hAnsi="Verdana"/>
          <w:sz w:val="18"/>
          <w:szCs w:val="18"/>
        </w:rPr>
        <w:t xml:space="preserve"> </w:t>
      </w:r>
    </w:p>
    <w:p w:rsidRPr="003269D3" w:rsidR="00652C95" w:rsidP="00652C95" w:rsidRDefault="00652C95" w14:paraId="11AA40D4" w14:textId="77777777">
      <w:pPr>
        <w:pStyle w:val="Geenafstand"/>
        <w:rPr>
          <w:rFonts w:ascii="Verdana" w:hAnsi="Verdana"/>
          <w:sz w:val="18"/>
          <w:szCs w:val="18"/>
        </w:rPr>
      </w:pPr>
    </w:p>
    <w:p w:rsidRPr="003269D3" w:rsidR="005F4116" w:rsidP="005F4116" w:rsidRDefault="00C2163D" w14:paraId="5FB5311E" w14:textId="431FF557">
      <w:pPr>
        <w:pStyle w:val="Geenafstand"/>
        <w:rPr>
          <w:rFonts w:ascii="Verdana" w:hAnsi="Verdana"/>
          <w:b/>
          <w:bCs/>
          <w:sz w:val="18"/>
          <w:szCs w:val="18"/>
        </w:rPr>
      </w:pPr>
      <w:r w:rsidRPr="003269D3">
        <w:rPr>
          <w:rFonts w:ascii="Verdana" w:hAnsi="Verdana"/>
          <w:b/>
          <w:bCs/>
          <w:sz w:val="18"/>
          <w:szCs w:val="18"/>
        </w:rPr>
        <w:t>Vergrijz</w:t>
      </w:r>
      <w:r w:rsidRPr="003269D3" w:rsidR="00C60881">
        <w:rPr>
          <w:rFonts w:ascii="Verdana" w:hAnsi="Verdana"/>
          <w:b/>
          <w:bCs/>
          <w:sz w:val="18"/>
          <w:szCs w:val="18"/>
        </w:rPr>
        <w:t>ende samenlevingen in de landen van het Koninkrijk der Nederlanden: uitdagingen en handelingsperspectieven</w:t>
      </w:r>
    </w:p>
    <w:p w:rsidRPr="003269D3" w:rsidR="005F4116" w:rsidP="005F4116" w:rsidRDefault="005F4116" w14:paraId="7F6C1902" w14:textId="77777777">
      <w:pPr>
        <w:pStyle w:val="Geenafstand"/>
        <w:rPr>
          <w:rFonts w:ascii="Verdana" w:hAnsi="Verdana"/>
          <w:b/>
          <w:bCs/>
          <w:sz w:val="18"/>
          <w:szCs w:val="18"/>
        </w:rPr>
      </w:pPr>
    </w:p>
    <w:p w:rsidRPr="003269D3" w:rsidR="006E7C36" w:rsidP="006E7C36" w:rsidRDefault="006E7C36" w14:paraId="03CCD394" w14:textId="62A28210">
      <w:pPr>
        <w:pStyle w:val="Geenafstand"/>
        <w:rPr>
          <w:rFonts w:ascii="Verdana" w:hAnsi="Verdana"/>
          <w:sz w:val="18"/>
          <w:szCs w:val="18"/>
        </w:rPr>
      </w:pPr>
      <w:r w:rsidRPr="003269D3">
        <w:rPr>
          <w:rFonts w:ascii="Verdana" w:hAnsi="Verdana"/>
          <w:sz w:val="18"/>
          <w:szCs w:val="18"/>
        </w:rPr>
        <w:t xml:space="preserve">De heer Van Zwol geeft een uiteenzetting over de demografische ontwikkelingen in de landen van het Koninkrijk met nadruk op het </w:t>
      </w:r>
      <w:proofErr w:type="spellStart"/>
      <w:r w:rsidRPr="003269D3">
        <w:rPr>
          <w:rFonts w:ascii="Verdana" w:hAnsi="Verdana"/>
          <w:sz w:val="18"/>
          <w:szCs w:val="18"/>
        </w:rPr>
        <w:t>subthema</w:t>
      </w:r>
      <w:proofErr w:type="spellEnd"/>
      <w:r w:rsidRPr="003269D3">
        <w:rPr>
          <w:rFonts w:ascii="Verdana" w:hAnsi="Verdana"/>
          <w:sz w:val="18"/>
          <w:szCs w:val="18"/>
        </w:rPr>
        <w:t xml:space="preserve"> ‘vergrijzing’.</w:t>
      </w:r>
      <w:r w:rsidRPr="003269D3">
        <w:rPr>
          <w:rFonts w:ascii="Verdana" w:hAnsi="Verdana"/>
          <w:sz w:val="18"/>
          <w:szCs w:val="18"/>
        </w:rPr>
        <w:br/>
        <w:t xml:space="preserve">Bij demografie gaat het in de kern om de vraag hoe het volk zich in de (nabije) toekomst gaat ontwikkelen. De </w:t>
      </w:r>
      <w:proofErr w:type="spellStart"/>
      <w:r w:rsidRPr="003269D3">
        <w:rPr>
          <w:rFonts w:ascii="Verdana" w:hAnsi="Verdana"/>
          <w:sz w:val="18"/>
          <w:szCs w:val="18"/>
        </w:rPr>
        <w:t>subthema’s</w:t>
      </w:r>
      <w:proofErr w:type="spellEnd"/>
      <w:r w:rsidRPr="003269D3">
        <w:rPr>
          <w:rFonts w:ascii="Verdana" w:hAnsi="Verdana"/>
          <w:sz w:val="18"/>
          <w:szCs w:val="18"/>
        </w:rPr>
        <w:t xml:space="preserve"> migratie en vergrijzing hebben daarop een directe impact. </w:t>
      </w:r>
      <w:proofErr w:type="spellStart"/>
      <w:r w:rsidRPr="003269D3">
        <w:rPr>
          <w:rFonts w:ascii="Verdana" w:hAnsi="Verdana"/>
          <w:sz w:val="18"/>
          <w:szCs w:val="18"/>
        </w:rPr>
        <w:t>Koninkrijksbreed</w:t>
      </w:r>
      <w:proofErr w:type="spellEnd"/>
      <w:r w:rsidRPr="003269D3">
        <w:rPr>
          <w:rFonts w:ascii="Verdana" w:hAnsi="Verdana"/>
          <w:sz w:val="18"/>
          <w:szCs w:val="18"/>
        </w:rPr>
        <w:t xml:space="preserve"> is waar te nemen dat er sprake is van toenemende vergrijzing. In Nederland is dat beïnvloed door een sterke daling van het aantal geboorten sinds de jaren 70</w:t>
      </w:r>
      <w:r w:rsidRPr="003269D3" w:rsidR="005057F4">
        <w:rPr>
          <w:rFonts w:ascii="Verdana" w:hAnsi="Verdana"/>
          <w:sz w:val="18"/>
          <w:szCs w:val="18"/>
        </w:rPr>
        <w:t>. Tevens</w:t>
      </w:r>
      <w:r w:rsidRPr="003269D3">
        <w:rPr>
          <w:rFonts w:ascii="Verdana" w:hAnsi="Verdana"/>
          <w:sz w:val="18"/>
          <w:szCs w:val="18"/>
        </w:rPr>
        <w:t xml:space="preserve"> is </w:t>
      </w:r>
      <w:r w:rsidRPr="003269D3" w:rsidR="005057F4">
        <w:rPr>
          <w:rFonts w:ascii="Verdana" w:hAnsi="Verdana"/>
          <w:sz w:val="18"/>
          <w:szCs w:val="18"/>
        </w:rPr>
        <w:t>sprake van</w:t>
      </w:r>
      <w:r w:rsidRPr="003269D3">
        <w:rPr>
          <w:rFonts w:ascii="Verdana" w:hAnsi="Verdana"/>
          <w:sz w:val="18"/>
          <w:szCs w:val="18"/>
        </w:rPr>
        <w:t xml:space="preserve"> stijgende migratie. De stijgende lijn van vergrijzing zal zich, zoals het in voorspellingen laat zien, de komende jaren doortrekken. Overigens is het voorspellen van demografische ontwikkelingen zeer moeilijk, omdat voor een deel daarbij </w:t>
      </w:r>
      <w:proofErr w:type="spellStart"/>
      <w:r w:rsidRPr="003269D3">
        <w:rPr>
          <w:rFonts w:ascii="Verdana" w:hAnsi="Verdana"/>
          <w:sz w:val="18"/>
          <w:szCs w:val="18"/>
        </w:rPr>
        <w:t>determinante</w:t>
      </w:r>
      <w:proofErr w:type="spellEnd"/>
      <w:r w:rsidRPr="003269D3">
        <w:rPr>
          <w:rFonts w:ascii="Verdana" w:hAnsi="Verdana"/>
          <w:sz w:val="18"/>
          <w:szCs w:val="18"/>
        </w:rPr>
        <w:t xml:space="preserve"> factoren (zoals migratietype) een rol spelen die moeilijk vooraf zijn te overzien. Als voorbeelden van verschillende typen migratie wordt verwezen naar gezinshereniging, studie- en arbeidsmigratie en asiel. Het is daarom beter uit te gaan en te denken in termen van diverse scenario’s. </w:t>
      </w:r>
    </w:p>
    <w:p w:rsidRPr="003269D3" w:rsidR="006E7C36" w:rsidP="006E7C36" w:rsidRDefault="006E7C36" w14:paraId="63DD8338" w14:textId="7CF607BA">
      <w:pPr>
        <w:pStyle w:val="Geenafstand"/>
        <w:rPr>
          <w:rFonts w:ascii="Verdana" w:hAnsi="Verdana"/>
          <w:sz w:val="18"/>
          <w:szCs w:val="18"/>
        </w:rPr>
      </w:pPr>
      <w:r w:rsidRPr="003269D3">
        <w:rPr>
          <w:rFonts w:ascii="Verdana" w:hAnsi="Verdana"/>
          <w:sz w:val="18"/>
          <w:szCs w:val="18"/>
        </w:rPr>
        <w:t>Factoren als de stand van de economie en familie zijn belangrijke factoren die direct invloed hebben op de aantrekking van migratie. In tegenstelling tot wat men doorgaans denkt, heeft regelgeving weinig invloed op de keuze om te migreren. In die zin zal regelgeving minder effectief zijn om migratie tegen te gaan.</w:t>
      </w:r>
    </w:p>
    <w:p w:rsidRPr="003269D3" w:rsidR="006E7C36" w:rsidP="006E7C36" w:rsidRDefault="006E7C36" w14:paraId="43FFECDC" w14:textId="4914E007">
      <w:pPr>
        <w:pStyle w:val="Geenafstand"/>
        <w:rPr>
          <w:rFonts w:ascii="Verdana" w:hAnsi="Verdana"/>
          <w:sz w:val="18"/>
          <w:szCs w:val="18"/>
        </w:rPr>
      </w:pPr>
      <w:r w:rsidRPr="003269D3">
        <w:rPr>
          <w:rFonts w:ascii="Verdana" w:hAnsi="Verdana"/>
          <w:sz w:val="18"/>
          <w:szCs w:val="18"/>
        </w:rPr>
        <w:t>In tegen</w:t>
      </w:r>
      <w:r w:rsidRPr="003269D3" w:rsidR="00E17A91">
        <w:rPr>
          <w:rFonts w:ascii="Verdana" w:hAnsi="Verdana"/>
          <w:sz w:val="18"/>
          <w:szCs w:val="18"/>
        </w:rPr>
        <w:t>stelling</w:t>
      </w:r>
      <w:r w:rsidRPr="003269D3">
        <w:rPr>
          <w:rFonts w:ascii="Verdana" w:hAnsi="Verdana"/>
          <w:sz w:val="18"/>
          <w:szCs w:val="18"/>
        </w:rPr>
        <w:t xml:space="preserve"> tot migratie, is vergrijzing beter te voorspellen; het gaat </w:t>
      </w:r>
      <w:r w:rsidRPr="003269D3" w:rsidR="00E17A91">
        <w:rPr>
          <w:rFonts w:ascii="Verdana" w:hAnsi="Verdana"/>
          <w:sz w:val="18"/>
          <w:szCs w:val="18"/>
        </w:rPr>
        <w:t xml:space="preserve">bij het laatste </w:t>
      </w:r>
      <w:r w:rsidRPr="003269D3">
        <w:rPr>
          <w:rFonts w:ascii="Verdana" w:hAnsi="Verdana"/>
          <w:sz w:val="18"/>
          <w:szCs w:val="18"/>
        </w:rPr>
        <w:t xml:space="preserve">immers om de bestaande bevolking. </w:t>
      </w:r>
      <w:proofErr w:type="spellStart"/>
      <w:r w:rsidRPr="003269D3">
        <w:rPr>
          <w:rFonts w:ascii="Verdana" w:hAnsi="Verdana"/>
          <w:sz w:val="18"/>
          <w:szCs w:val="18"/>
        </w:rPr>
        <w:t>Koninkrijksbreed</w:t>
      </w:r>
      <w:proofErr w:type="spellEnd"/>
      <w:r w:rsidRPr="003269D3">
        <w:rPr>
          <w:rFonts w:ascii="Verdana" w:hAnsi="Verdana"/>
          <w:sz w:val="18"/>
          <w:szCs w:val="18"/>
        </w:rPr>
        <w:t xml:space="preserve"> wordt vooralsnog uitgegaan van een toename van de vergrijzing voor de komende jaren, waarna er een zekere mate van stabiliteit zal zijn. Hierbij kan worden opgemerkt dat de invloed van migratie op dit beeld te verwaarlozen is.</w:t>
      </w:r>
    </w:p>
    <w:p w:rsidRPr="003269D3" w:rsidR="006E7C36" w:rsidP="006E7C36" w:rsidRDefault="006E7C36" w14:paraId="4C2E94E1" w14:textId="395EED89">
      <w:pPr>
        <w:pStyle w:val="Geenafstand"/>
        <w:rPr>
          <w:rFonts w:ascii="Verdana" w:hAnsi="Verdana"/>
          <w:sz w:val="18"/>
          <w:szCs w:val="18"/>
        </w:rPr>
      </w:pPr>
      <w:r w:rsidRPr="003269D3">
        <w:rPr>
          <w:rFonts w:ascii="Verdana" w:hAnsi="Verdana"/>
          <w:sz w:val="18"/>
          <w:szCs w:val="18"/>
        </w:rPr>
        <w:lastRenderedPageBreak/>
        <w:t xml:space="preserve">Bij iedere vorm van bevolkingsgroei gaat een directe impact uit op de mate waarop beroep wordt gedaan op de schaarse publieke voorzieningen. Dit is een factor die de kijk op bevolkingsgroei wellicht negatief beïnvloed. Aan de andere kant dient men zich te realiseren dat bevolkingsgroei in directe relatie staat met de economische groei. Oftewel, de economische groei wordt voor een deel bepaald door het aanbod van arbeid en productiviteit. In die zin kan </w:t>
      </w:r>
      <w:r w:rsidRPr="003269D3" w:rsidR="00376329">
        <w:rPr>
          <w:rFonts w:ascii="Verdana" w:hAnsi="Verdana"/>
          <w:sz w:val="18"/>
          <w:szCs w:val="18"/>
        </w:rPr>
        <w:t xml:space="preserve">gematigde </w:t>
      </w:r>
      <w:r w:rsidRPr="003269D3">
        <w:rPr>
          <w:rFonts w:ascii="Verdana" w:hAnsi="Verdana"/>
          <w:sz w:val="18"/>
          <w:szCs w:val="18"/>
        </w:rPr>
        <w:t>bevolkingsgroei ook een positieve betekenis hebben voor de maatschappij.</w:t>
      </w:r>
    </w:p>
    <w:p w:rsidRPr="003269D3" w:rsidR="0000332D" w:rsidP="0000332D" w:rsidRDefault="006E7C36" w14:paraId="548258F3" w14:textId="7FC5EBD9">
      <w:pPr>
        <w:pStyle w:val="Geenafstand"/>
        <w:rPr>
          <w:rFonts w:ascii="Verdana" w:hAnsi="Verdana"/>
          <w:sz w:val="18"/>
          <w:szCs w:val="18"/>
        </w:rPr>
      </w:pPr>
      <w:r w:rsidRPr="003269D3">
        <w:rPr>
          <w:rFonts w:ascii="Verdana" w:hAnsi="Verdana"/>
          <w:sz w:val="18"/>
          <w:szCs w:val="18"/>
        </w:rPr>
        <w:t>Vanuit beleid zijn er interventies die migratiestromen kunnen beïnvloeden. Te denken valt aan de opvang (‘</w:t>
      </w:r>
      <w:proofErr w:type="spellStart"/>
      <w:r w:rsidRPr="003269D3">
        <w:rPr>
          <w:rFonts w:ascii="Verdana" w:hAnsi="Verdana"/>
          <w:sz w:val="18"/>
          <w:szCs w:val="18"/>
        </w:rPr>
        <w:t>onboarding</w:t>
      </w:r>
      <w:proofErr w:type="spellEnd"/>
      <w:r w:rsidRPr="003269D3">
        <w:rPr>
          <w:rFonts w:ascii="Verdana" w:hAnsi="Verdana"/>
          <w:sz w:val="18"/>
          <w:szCs w:val="18"/>
        </w:rPr>
        <w:t>’) van migranten, huisvesting en infrastructuur.</w:t>
      </w:r>
      <w:r w:rsidRPr="003269D3">
        <w:rPr>
          <w:rFonts w:ascii="Verdana" w:hAnsi="Verdana"/>
          <w:sz w:val="18"/>
          <w:szCs w:val="18"/>
        </w:rPr>
        <w:br/>
        <w:t>Zo zijn er ook interventies mogelijk die de toenemende vergrijzing tegemoet kunnen komen, zoals het verbeteren van het zorgsysteem en -capaciteit, zorgen voor werk op hogere leeftijd en rekening houden met arbeidsomstandigheden voor degenen die langer doorwerken, waarbij zoveel mogelijk belemmeringen om door te werken kunnen worden weggenomen. Voor een groot deel vergen deze interventies een andere houding.</w:t>
      </w:r>
      <w:r w:rsidRPr="003269D3">
        <w:rPr>
          <w:rFonts w:ascii="Verdana" w:hAnsi="Verdana"/>
          <w:sz w:val="18"/>
          <w:szCs w:val="18"/>
        </w:rPr>
        <w:br/>
        <w:t>Binnen het Koninkrijksverband kunnen de landen denken aan het bevorderen van remigratie van (ei)landsbewoners en de samenwerking op het gebied van bijvoorbeeld de gezondheidszorg.</w:t>
      </w:r>
      <w:r w:rsidRPr="003269D3" w:rsidR="0000332D">
        <w:rPr>
          <w:rFonts w:ascii="Verdana" w:hAnsi="Verdana"/>
          <w:sz w:val="18"/>
          <w:szCs w:val="18"/>
        </w:rPr>
        <w:t xml:space="preserve"> De delegaties </w:t>
      </w:r>
      <w:r w:rsidR="00B16325">
        <w:rPr>
          <w:rFonts w:ascii="Verdana" w:hAnsi="Verdana"/>
          <w:sz w:val="18"/>
          <w:szCs w:val="18"/>
        </w:rPr>
        <w:t xml:space="preserve">bepleiten het belang </w:t>
      </w:r>
      <w:r w:rsidRPr="003269D3" w:rsidR="0000332D">
        <w:rPr>
          <w:rFonts w:ascii="Verdana" w:hAnsi="Verdana"/>
          <w:sz w:val="18"/>
          <w:szCs w:val="18"/>
        </w:rPr>
        <w:t>van systematische dataverzameling en trendanalyses en het actief benutten van samenwerkingsmogelijkheden op dit terrein, vooral als het gaat om preventieve zorg</w:t>
      </w:r>
      <w:r w:rsidR="00A06E86">
        <w:rPr>
          <w:rFonts w:ascii="Verdana" w:hAnsi="Verdana"/>
          <w:sz w:val="18"/>
          <w:szCs w:val="18"/>
        </w:rPr>
        <w:t xml:space="preserve"> voor zover dit nog niet gebeurt</w:t>
      </w:r>
      <w:r w:rsidRPr="003269D3" w:rsidR="0000332D">
        <w:rPr>
          <w:rFonts w:ascii="Verdana" w:hAnsi="Verdana"/>
          <w:sz w:val="18"/>
          <w:szCs w:val="18"/>
        </w:rPr>
        <w:t>.</w:t>
      </w:r>
    </w:p>
    <w:p w:rsidRPr="003269D3" w:rsidR="006E7C36" w:rsidP="006E7C36" w:rsidRDefault="006E7C36" w14:paraId="3212573A" w14:textId="279B54B2">
      <w:pPr>
        <w:pStyle w:val="Geenafstand"/>
        <w:rPr>
          <w:rFonts w:ascii="Verdana" w:hAnsi="Verdana"/>
          <w:sz w:val="18"/>
          <w:szCs w:val="18"/>
        </w:rPr>
      </w:pPr>
    </w:p>
    <w:p w:rsidR="00E834F1" w:rsidP="005F4116" w:rsidRDefault="00E834F1" w14:paraId="2E000698" w14:textId="77777777">
      <w:pPr>
        <w:pStyle w:val="Geenafstand"/>
        <w:rPr>
          <w:rFonts w:ascii="Verdana" w:hAnsi="Verdana"/>
          <w:b/>
          <w:bCs/>
          <w:sz w:val="18"/>
          <w:szCs w:val="18"/>
        </w:rPr>
      </w:pPr>
      <w:r>
        <w:rPr>
          <w:rFonts w:ascii="Verdana" w:hAnsi="Verdana"/>
          <w:b/>
          <w:bCs/>
          <w:sz w:val="18"/>
          <w:szCs w:val="18"/>
        </w:rPr>
        <w:t>Deskundigengroep ‘Democratisch tekort Koninkrijk’</w:t>
      </w:r>
    </w:p>
    <w:p w:rsidR="002056F2" w:rsidP="005F4116" w:rsidRDefault="002056F2" w14:paraId="12BD72E0" w14:textId="77777777">
      <w:pPr>
        <w:pStyle w:val="Geenafstand"/>
        <w:rPr>
          <w:rFonts w:ascii="Verdana" w:hAnsi="Verdana"/>
          <w:b/>
          <w:bCs/>
          <w:sz w:val="18"/>
          <w:szCs w:val="18"/>
        </w:rPr>
      </w:pPr>
    </w:p>
    <w:p w:rsidRPr="004F7A9E" w:rsidR="00E834F1" w:rsidP="005F4116" w:rsidRDefault="00447CFA" w14:paraId="75497340" w14:textId="4737A6ED">
      <w:pPr>
        <w:pStyle w:val="Geenafstand"/>
        <w:rPr>
          <w:rFonts w:ascii="Verdana" w:hAnsi="Verdana"/>
          <w:sz w:val="18"/>
          <w:szCs w:val="18"/>
        </w:rPr>
      </w:pPr>
      <w:r>
        <w:rPr>
          <w:rFonts w:ascii="Verdana" w:hAnsi="Verdana"/>
          <w:sz w:val="18"/>
          <w:szCs w:val="18"/>
        </w:rPr>
        <w:t>De delegaties herbevestigen de gemaakte afspraken over de deskundigengroep ‘Democratisch tekort in het Koninkrijk’ en streve</w:t>
      </w:r>
      <w:r w:rsidR="004B75E4">
        <w:rPr>
          <w:rFonts w:ascii="Verdana" w:hAnsi="Verdana"/>
          <w:sz w:val="18"/>
          <w:szCs w:val="18"/>
        </w:rPr>
        <w:t>n</w:t>
      </w:r>
      <w:r>
        <w:rPr>
          <w:rFonts w:ascii="Verdana" w:hAnsi="Verdana"/>
          <w:sz w:val="18"/>
          <w:szCs w:val="18"/>
        </w:rPr>
        <w:t xml:space="preserve"> ernaar dat deze groep op korte termijn haar werkzaamheden kan starten. </w:t>
      </w:r>
    </w:p>
    <w:p w:rsidR="00E834F1" w:rsidP="005F4116" w:rsidRDefault="00E834F1" w14:paraId="28BF396F" w14:textId="77777777">
      <w:pPr>
        <w:pStyle w:val="Geenafstand"/>
        <w:rPr>
          <w:rFonts w:ascii="Verdana" w:hAnsi="Verdana"/>
          <w:b/>
          <w:bCs/>
          <w:sz w:val="18"/>
          <w:szCs w:val="18"/>
        </w:rPr>
      </w:pPr>
    </w:p>
    <w:p w:rsidRPr="003269D3" w:rsidR="005F4116" w:rsidP="005F4116" w:rsidRDefault="00236E1B" w14:paraId="69C69F32" w14:textId="1BC9D363">
      <w:pPr>
        <w:pStyle w:val="Geenafstand"/>
        <w:rPr>
          <w:rFonts w:ascii="Verdana" w:hAnsi="Verdana"/>
          <w:b/>
          <w:bCs/>
          <w:sz w:val="18"/>
          <w:szCs w:val="18"/>
        </w:rPr>
      </w:pPr>
      <w:r w:rsidRPr="003269D3">
        <w:rPr>
          <w:rFonts w:ascii="Verdana" w:hAnsi="Verdana"/>
          <w:b/>
          <w:bCs/>
          <w:sz w:val="18"/>
          <w:szCs w:val="18"/>
        </w:rPr>
        <w:t>Ontvangst door Zijne Majesteit de Koning</w:t>
      </w:r>
    </w:p>
    <w:p w:rsidRPr="003269D3" w:rsidR="005F4116" w:rsidP="005F4116" w:rsidRDefault="005F4116" w14:paraId="4B745D64" w14:textId="77777777">
      <w:pPr>
        <w:pStyle w:val="Geenafstand"/>
        <w:rPr>
          <w:rFonts w:ascii="Verdana" w:hAnsi="Verdana"/>
          <w:b/>
          <w:bCs/>
          <w:sz w:val="18"/>
          <w:szCs w:val="18"/>
        </w:rPr>
      </w:pPr>
    </w:p>
    <w:p w:rsidRPr="003269D3" w:rsidR="000F114C" w:rsidP="000F114C" w:rsidRDefault="000F114C" w14:paraId="6D614408" w14:textId="77777777">
      <w:pPr>
        <w:pStyle w:val="Geenafstand"/>
        <w:rPr>
          <w:rFonts w:ascii="Verdana" w:hAnsi="Verdana"/>
          <w:sz w:val="18"/>
          <w:szCs w:val="18"/>
        </w:rPr>
      </w:pPr>
      <w:r w:rsidRPr="003269D3">
        <w:rPr>
          <w:rFonts w:ascii="Verdana" w:hAnsi="Verdana"/>
          <w:sz w:val="18"/>
          <w:szCs w:val="18"/>
        </w:rPr>
        <w:t xml:space="preserve">Kort voor aanvang van dit IPKO viel de leden van de vier delegaties de eer te beurt dat Zijne Majesteit de Koning hen uitnodigde voor een ontvangst op Paleis Noordeinde op maandag 29 september 2025. De Koning ging tijdens deze ontmoeting in gesprek met de leden van de Staten van Aruba, Curaçao, Sint Maarten en de Staten-Generaal over thema's die de landen van het Koninkrijk gezamenlijk raken. Ook was er een gezamenlijk fotomoment met de Koning. De delegaties hebben deze belangstelling van de zijde van de Koning ervaren als een belangrijke stimulans en impuls om de onderlinge contacten tussen de parlementen in het Koninkrijk te versterken in het belang van de bevolkingen in de landen die er deel van uitmaken.  </w:t>
      </w:r>
    </w:p>
    <w:p w:rsidRPr="003269D3" w:rsidR="005F4116" w:rsidP="005F4116" w:rsidRDefault="005F4116" w14:paraId="52B5D8CE" w14:textId="77777777">
      <w:pPr>
        <w:pStyle w:val="Geenafstand"/>
        <w:rPr>
          <w:rFonts w:ascii="Verdana" w:hAnsi="Verdana"/>
          <w:b/>
          <w:bCs/>
          <w:sz w:val="18"/>
          <w:szCs w:val="18"/>
        </w:rPr>
      </w:pPr>
    </w:p>
    <w:p w:rsidRPr="003269D3" w:rsidR="00236E1B" w:rsidP="005F4116" w:rsidRDefault="00236E1B" w14:paraId="2F04EB04" w14:textId="6A969553">
      <w:pPr>
        <w:pStyle w:val="Geenafstand"/>
        <w:rPr>
          <w:rFonts w:ascii="Verdana" w:hAnsi="Verdana"/>
          <w:b/>
          <w:bCs/>
          <w:sz w:val="18"/>
          <w:szCs w:val="18"/>
        </w:rPr>
      </w:pPr>
      <w:r w:rsidRPr="003269D3">
        <w:rPr>
          <w:rFonts w:ascii="Verdana" w:hAnsi="Verdana"/>
          <w:b/>
          <w:bCs/>
          <w:sz w:val="18"/>
          <w:szCs w:val="18"/>
        </w:rPr>
        <w:t>Agendapunten volgend IPKO</w:t>
      </w:r>
    </w:p>
    <w:p w:rsidRPr="003269D3" w:rsidR="00236E1B" w:rsidP="005F4116" w:rsidRDefault="00236E1B" w14:paraId="3FEC7079" w14:textId="77777777">
      <w:pPr>
        <w:pStyle w:val="Geenafstand"/>
        <w:rPr>
          <w:rFonts w:ascii="Verdana" w:hAnsi="Verdana"/>
          <w:b/>
          <w:bCs/>
          <w:sz w:val="18"/>
          <w:szCs w:val="18"/>
        </w:rPr>
      </w:pPr>
    </w:p>
    <w:p w:rsidRPr="003269D3" w:rsidR="003B0EEB" w:rsidP="003B0EEB" w:rsidRDefault="003B0EEB" w14:paraId="11FDD5A6" w14:textId="7FE80F07">
      <w:pPr>
        <w:pStyle w:val="Geenafstand"/>
        <w:numPr>
          <w:ilvl w:val="0"/>
          <w:numId w:val="9"/>
        </w:numPr>
        <w:rPr>
          <w:rFonts w:ascii="Verdana" w:hAnsi="Verdana"/>
          <w:sz w:val="18"/>
          <w:szCs w:val="18"/>
        </w:rPr>
      </w:pPr>
      <w:r w:rsidRPr="003269D3">
        <w:rPr>
          <w:rFonts w:ascii="Verdana" w:hAnsi="Verdana"/>
          <w:sz w:val="18"/>
          <w:szCs w:val="18"/>
        </w:rPr>
        <w:t>Follow-up IPKO-afsprakenlijst september 2025 Den Haag</w:t>
      </w:r>
    </w:p>
    <w:p w:rsidRPr="003269D3" w:rsidR="003B0EEB" w:rsidP="003B0EEB" w:rsidRDefault="003B0EEB" w14:paraId="12732CFA" w14:textId="2B2284F6">
      <w:pPr>
        <w:pStyle w:val="Geenafstand"/>
        <w:numPr>
          <w:ilvl w:val="0"/>
          <w:numId w:val="9"/>
        </w:numPr>
        <w:rPr>
          <w:rFonts w:ascii="Verdana" w:hAnsi="Verdana"/>
          <w:sz w:val="18"/>
          <w:szCs w:val="18"/>
        </w:rPr>
      </w:pPr>
      <w:r w:rsidRPr="003269D3">
        <w:rPr>
          <w:rFonts w:ascii="Verdana" w:hAnsi="Verdana"/>
          <w:sz w:val="18"/>
          <w:szCs w:val="18"/>
        </w:rPr>
        <w:t xml:space="preserve">Technische briefing geopolitieke situatie Koninkrijk </w:t>
      </w:r>
    </w:p>
    <w:p w:rsidRPr="003269D3" w:rsidR="0000332D" w:rsidP="003B0EEB" w:rsidRDefault="0000332D" w14:paraId="01F48071" w14:textId="44E11EFA">
      <w:pPr>
        <w:pStyle w:val="Geenafstand"/>
        <w:numPr>
          <w:ilvl w:val="0"/>
          <w:numId w:val="9"/>
        </w:numPr>
        <w:rPr>
          <w:rFonts w:ascii="Verdana" w:hAnsi="Verdana"/>
          <w:sz w:val="18"/>
          <w:szCs w:val="18"/>
        </w:rPr>
      </w:pPr>
      <w:r w:rsidRPr="003269D3">
        <w:rPr>
          <w:rFonts w:ascii="Verdana" w:hAnsi="Verdana"/>
          <w:sz w:val="18"/>
          <w:szCs w:val="18"/>
        </w:rPr>
        <w:t>Financiële verhoudingen</w:t>
      </w:r>
      <w:r w:rsidR="00B523E3">
        <w:rPr>
          <w:rFonts w:ascii="Verdana" w:hAnsi="Verdana"/>
          <w:sz w:val="18"/>
          <w:szCs w:val="18"/>
        </w:rPr>
        <w:t xml:space="preserve"> in</w:t>
      </w:r>
      <w:r w:rsidRPr="003269D3">
        <w:rPr>
          <w:rFonts w:ascii="Verdana" w:hAnsi="Verdana"/>
          <w:sz w:val="18"/>
          <w:szCs w:val="18"/>
        </w:rPr>
        <w:t xml:space="preserve"> het Koninkrijk</w:t>
      </w:r>
    </w:p>
    <w:p w:rsidRPr="003269D3" w:rsidR="003B0EEB" w:rsidP="00D722A6" w:rsidRDefault="003B0EEB" w14:paraId="764714A6" w14:textId="77777777">
      <w:pPr>
        <w:pStyle w:val="Geenafstand"/>
        <w:rPr>
          <w:rFonts w:ascii="Verdana" w:hAnsi="Verdana"/>
          <w:sz w:val="18"/>
          <w:szCs w:val="18"/>
        </w:rPr>
      </w:pPr>
    </w:p>
    <w:p w:rsidRPr="003269D3" w:rsidR="00D722A6" w:rsidP="00D722A6" w:rsidRDefault="00D722A6" w14:paraId="1A6AD9E0" w14:textId="22F009A1">
      <w:pPr>
        <w:pStyle w:val="Geenafstand"/>
        <w:rPr>
          <w:rFonts w:ascii="Verdana" w:hAnsi="Verdana"/>
          <w:sz w:val="18"/>
          <w:szCs w:val="18"/>
        </w:rPr>
      </w:pPr>
      <w:r w:rsidRPr="003269D3">
        <w:rPr>
          <w:rFonts w:ascii="Verdana" w:hAnsi="Verdana"/>
          <w:sz w:val="18"/>
          <w:szCs w:val="18"/>
        </w:rPr>
        <w:t>Het Presidium beraadt zich op eventuele aanvullende agendapunten. In een videoconferentie ter voorbereiding op het komende IPKO wordt definitief over de agenda besloten. Het volgende IPKO zal plaatsvinden</w:t>
      </w:r>
      <w:r w:rsidRPr="003269D3" w:rsidR="0000332D">
        <w:rPr>
          <w:rFonts w:ascii="Verdana" w:hAnsi="Verdana"/>
          <w:sz w:val="18"/>
          <w:szCs w:val="18"/>
        </w:rPr>
        <w:t xml:space="preserve"> op 19, 20 en 21 februari 2026</w:t>
      </w:r>
      <w:r w:rsidRPr="003269D3">
        <w:rPr>
          <w:rFonts w:ascii="Verdana" w:hAnsi="Verdana"/>
          <w:sz w:val="18"/>
          <w:szCs w:val="18"/>
        </w:rPr>
        <w:t xml:space="preserve"> in Aruba.</w:t>
      </w:r>
    </w:p>
    <w:p w:rsidRPr="003269D3" w:rsidR="00D722A6" w:rsidP="00D722A6" w:rsidRDefault="00D722A6" w14:paraId="633B6EB0" w14:textId="77777777">
      <w:pPr>
        <w:pStyle w:val="Geenafstand"/>
        <w:rPr>
          <w:rFonts w:ascii="Verdana" w:hAnsi="Verdana"/>
          <w:sz w:val="18"/>
          <w:szCs w:val="18"/>
        </w:rPr>
      </w:pPr>
    </w:p>
    <w:p w:rsidRPr="003269D3" w:rsidR="005F4116" w:rsidP="00D722A6" w:rsidRDefault="005F4116" w14:paraId="254B2D15" w14:textId="06A0A86B">
      <w:pPr>
        <w:pStyle w:val="Geenafstand"/>
        <w:rPr>
          <w:rFonts w:ascii="Verdana" w:hAnsi="Verdana"/>
          <w:sz w:val="18"/>
          <w:szCs w:val="18"/>
        </w:rPr>
      </w:pPr>
      <w:r w:rsidRPr="003269D3">
        <w:rPr>
          <w:rFonts w:ascii="Verdana" w:hAnsi="Verdana"/>
          <w:sz w:val="18"/>
          <w:szCs w:val="18"/>
        </w:rPr>
        <w:t xml:space="preserve">Den Haag, </w:t>
      </w:r>
      <w:r w:rsidRPr="003269D3" w:rsidR="00C2163D">
        <w:rPr>
          <w:rFonts w:ascii="Verdana" w:hAnsi="Verdana"/>
          <w:sz w:val="18"/>
          <w:szCs w:val="18"/>
        </w:rPr>
        <w:t>29 september</w:t>
      </w:r>
      <w:r w:rsidRPr="003269D3">
        <w:rPr>
          <w:rFonts w:ascii="Verdana" w:hAnsi="Verdana"/>
          <w:sz w:val="18"/>
          <w:szCs w:val="18"/>
        </w:rPr>
        <w:t xml:space="preserve"> 202</w:t>
      </w:r>
      <w:r w:rsidRPr="003269D3" w:rsidR="00C2163D">
        <w:rPr>
          <w:rFonts w:ascii="Verdana" w:hAnsi="Verdana"/>
          <w:sz w:val="18"/>
          <w:szCs w:val="18"/>
        </w:rPr>
        <w:t>5</w:t>
      </w:r>
    </w:p>
    <w:p w:rsidRPr="003269D3" w:rsidR="005F4116" w:rsidP="005F4116" w:rsidRDefault="005F4116" w14:paraId="500D34BA" w14:textId="77777777">
      <w:pPr>
        <w:pStyle w:val="Geenafstand"/>
        <w:rPr>
          <w:rFonts w:ascii="Verdana" w:hAnsi="Verdana"/>
          <w:b/>
          <w:bCs/>
          <w:sz w:val="18"/>
          <w:szCs w:val="18"/>
        </w:rPr>
      </w:pPr>
    </w:p>
    <w:p w:rsidRPr="003269D3" w:rsidR="005F4116" w:rsidP="005F4116" w:rsidRDefault="005F4116" w14:paraId="25ACA2F5" w14:textId="77777777">
      <w:pPr>
        <w:pStyle w:val="Geenafstand"/>
        <w:rPr>
          <w:rFonts w:ascii="Verdana" w:hAnsi="Verdana"/>
          <w:sz w:val="18"/>
          <w:szCs w:val="18"/>
        </w:rPr>
      </w:pPr>
    </w:p>
    <w:p w:rsidRPr="003269D3" w:rsidR="005F4116" w:rsidP="005F4116" w:rsidRDefault="005F4116" w14:paraId="6AF44D3E" w14:textId="77777777">
      <w:pPr>
        <w:pStyle w:val="Geenafstand"/>
        <w:rPr>
          <w:rFonts w:ascii="Verdana" w:hAnsi="Verdana"/>
          <w:sz w:val="18"/>
          <w:szCs w:val="18"/>
        </w:rPr>
      </w:pPr>
    </w:p>
    <w:p w:rsidRPr="003269D3" w:rsidR="00B336E3" w:rsidP="005F4116" w:rsidRDefault="00B336E3" w14:paraId="0FABA1D0" w14:textId="539192B6">
      <w:pPr>
        <w:pStyle w:val="Geenafstand"/>
        <w:rPr>
          <w:rFonts w:ascii="Verdana" w:hAnsi="Verdana"/>
          <w:sz w:val="18"/>
          <w:szCs w:val="18"/>
        </w:rPr>
      </w:pPr>
      <w:r w:rsidRPr="003269D3">
        <w:rPr>
          <w:rFonts w:ascii="Verdana" w:hAnsi="Verdana"/>
          <w:sz w:val="18"/>
          <w:szCs w:val="18"/>
        </w:rPr>
        <w:t xml:space="preserve">Alfred M. Sneek </w:t>
      </w:r>
    </w:p>
    <w:p w:rsidRPr="003269D3" w:rsidR="005F4116" w:rsidP="005F4116" w:rsidRDefault="005F4116" w14:paraId="03F68C2F" w14:textId="2E550B9F">
      <w:pPr>
        <w:pStyle w:val="Geenafstand"/>
        <w:rPr>
          <w:rFonts w:ascii="Verdana" w:hAnsi="Verdana"/>
          <w:sz w:val="18"/>
          <w:szCs w:val="18"/>
        </w:rPr>
      </w:pPr>
      <w:r w:rsidRPr="003269D3">
        <w:rPr>
          <w:rFonts w:ascii="Verdana" w:hAnsi="Verdana"/>
          <w:sz w:val="18"/>
          <w:szCs w:val="18"/>
        </w:rPr>
        <w:t xml:space="preserve">(Voorzitter Staten van Aruba) </w:t>
      </w:r>
    </w:p>
    <w:p w:rsidRPr="003269D3" w:rsidR="005F4116" w:rsidP="005F4116" w:rsidRDefault="005F4116" w14:paraId="7672754B" w14:textId="77777777">
      <w:pPr>
        <w:pStyle w:val="Geenafstand"/>
        <w:rPr>
          <w:rFonts w:ascii="Verdana" w:hAnsi="Verdana"/>
          <w:sz w:val="18"/>
          <w:szCs w:val="18"/>
        </w:rPr>
      </w:pPr>
    </w:p>
    <w:p w:rsidRPr="003269D3" w:rsidR="005F4116" w:rsidP="005F4116" w:rsidRDefault="00B336E3" w14:paraId="200AB48F" w14:textId="358137BB">
      <w:pPr>
        <w:pStyle w:val="Geenafstand"/>
        <w:rPr>
          <w:rFonts w:ascii="Verdana" w:hAnsi="Verdana"/>
          <w:sz w:val="18"/>
          <w:szCs w:val="18"/>
        </w:rPr>
      </w:pPr>
      <w:proofErr w:type="spellStart"/>
      <w:r w:rsidRPr="003269D3">
        <w:rPr>
          <w:rFonts w:ascii="Verdana" w:hAnsi="Verdana"/>
          <w:sz w:val="18"/>
          <w:szCs w:val="18"/>
        </w:rPr>
        <w:t>Fergino</w:t>
      </w:r>
      <w:proofErr w:type="spellEnd"/>
      <w:r w:rsidRPr="003269D3">
        <w:rPr>
          <w:rFonts w:ascii="Verdana" w:hAnsi="Verdana"/>
          <w:sz w:val="18"/>
          <w:szCs w:val="18"/>
        </w:rPr>
        <w:t xml:space="preserve"> </w:t>
      </w:r>
      <w:proofErr w:type="spellStart"/>
      <w:r w:rsidRPr="003269D3">
        <w:rPr>
          <w:rFonts w:ascii="Verdana" w:hAnsi="Verdana"/>
          <w:sz w:val="18"/>
          <w:szCs w:val="18"/>
        </w:rPr>
        <w:t>Brownbill</w:t>
      </w:r>
      <w:proofErr w:type="spellEnd"/>
      <w:r w:rsidRPr="003269D3" w:rsidR="005F4116">
        <w:rPr>
          <w:rFonts w:ascii="Verdana" w:hAnsi="Verdana"/>
          <w:sz w:val="18"/>
          <w:szCs w:val="18"/>
        </w:rPr>
        <w:br/>
        <w:t xml:space="preserve">(Voorzitter Staten van Curaçao) </w:t>
      </w:r>
    </w:p>
    <w:p w:rsidRPr="003269D3" w:rsidR="005F4116" w:rsidP="005F4116" w:rsidRDefault="005F4116" w14:paraId="55BDA498" w14:textId="0174D9FC">
      <w:pPr>
        <w:pStyle w:val="Geenafstand"/>
        <w:rPr>
          <w:rFonts w:ascii="Verdana" w:hAnsi="Verdana"/>
          <w:sz w:val="18"/>
          <w:szCs w:val="18"/>
        </w:rPr>
      </w:pPr>
      <w:r w:rsidRPr="003269D3">
        <w:rPr>
          <w:rFonts w:ascii="Verdana" w:hAnsi="Verdana"/>
          <w:sz w:val="18"/>
          <w:szCs w:val="18"/>
        </w:rPr>
        <w:t xml:space="preserve">                                                </w:t>
      </w:r>
    </w:p>
    <w:p w:rsidRPr="003269D3" w:rsidR="005F4116" w:rsidP="005F4116" w:rsidRDefault="005F4116" w14:paraId="6F0F3FFE" w14:textId="6B7DF2BB">
      <w:pPr>
        <w:pStyle w:val="Geenafstand"/>
        <w:rPr>
          <w:rFonts w:ascii="Verdana" w:hAnsi="Verdana"/>
          <w:sz w:val="18"/>
          <w:szCs w:val="18"/>
        </w:rPr>
      </w:pPr>
      <w:r w:rsidRPr="003269D3">
        <w:rPr>
          <w:rFonts w:ascii="Verdana" w:hAnsi="Verdana"/>
          <w:sz w:val="18"/>
          <w:szCs w:val="18"/>
        </w:rPr>
        <w:t xml:space="preserve">Sarah </w:t>
      </w:r>
      <w:proofErr w:type="spellStart"/>
      <w:r w:rsidRPr="003269D3">
        <w:rPr>
          <w:rFonts w:ascii="Verdana" w:hAnsi="Verdana"/>
          <w:sz w:val="18"/>
          <w:szCs w:val="18"/>
        </w:rPr>
        <w:t>Wescot</w:t>
      </w:r>
      <w:proofErr w:type="spellEnd"/>
      <w:r w:rsidRPr="003269D3">
        <w:rPr>
          <w:rFonts w:ascii="Verdana" w:hAnsi="Verdana"/>
          <w:sz w:val="18"/>
          <w:szCs w:val="18"/>
        </w:rPr>
        <w:t>-Williams</w:t>
      </w:r>
    </w:p>
    <w:p w:rsidRPr="003269D3" w:rsidR="005F4116" w:rsidP="005F4116" w:rsidRDefault="005F4116" w14:paraId="03A1C270" w14:textId="77777777">
      <w:pPr>
        <w:pStyle w:val="Geenafstand"/>
        <w:rPr>
          <w:rFonts w:ascii="Verdana" w:hAnsi="Verdana"/>
          <w:sz w:val="18"/>
          <w:szCs w:val="18"/>
        </w:rPr>
      </w:pPr>
      <w:r w:rsidRPr="003269D3">
        <w:rPr>
          <w:rFonts w:ascii="Verdana" w:hAnsi="Verdana"/>
          <w:sz w:val="18"/>
          <w:szCs w:val="18"/>
        </w:rPr>
        <w:t>(Voorzitter Staten van Sint Maarten)</w:t>
      </w:r>
    </w:p>
    <w:p w:rsidRPr="003269D3" w:rsidR="005F4116" w:rsidP="005F4116" w:rsidRDefault="005F4116" w14:paraId="6FACF1BD" w14:textId="77777777">
      <w:pPr>
        <w:pStyle w:val="Geenafstand"/>
        <w:rPr>
          <w:rFonts w:ascii="Verdana" w:hAnsi="Verdana"/>
          <w:sz w:val="18"/>
          <w:szCs w:val="18"/>
        </w:rPr>
      </w:pPr>
    </w:p>
    <w:p w:rsidRPr="003269D3" w:rsidR="005F4116" w:rsidP="005F4116" w:rsidRDefault="00D722A6" w14:paraId="1389969D" w14:textId="33D7867A">
      <w:pPr>
        <w:pStyle w:val="Geenafstand"/>
        <w:rPr>
          <w:rFonts w:ascii="Verdana" w:hAnsi="Verdana"/>
          <w:sz w:val="18"/>
          <w:szCs w:val="18"/>
        </w:rPr>
      </w:pPr>
      <w:r w:rsidRPr="003269D3">
        <w:rPr>
          <w:rFonts w:ascii="Verdana" w:hAnsi="Verdana"/>
          <w:sz w:val="18"/>
          <w:szCs w:val="18"/>
        </w:rPr>
        <w:t xml:space="preserve">Paul </w:t>
      </w:r>
      <w:proofErr w:type="spellStart"/>
      <w:r w:rsidRPr="003269D3">
        <w:rPr>
          <w:rFonts w:ascii="Verdana" w:hAnsi="Verdana"/>
          <w:sz w:val="18"/>
          <w:szCs w:val="18"/>
        </w:rPr>
        <w:t>Rosenmöller</w:t>
      </w:r>
      <w:proofErr w:type="spellEnd"/>
    </w:p>
    <w:p w:rsidRPr="003269D3" w:rsidR="005F4116" w:rsidP="005F4116" w:rsidRDefault="005F4116" w14:paraId="2063C09B" w14:textId="77777777">
      <w:pPr>
        <w:pStyle w:val="Geenafstand"/>
        <w:rPr>
          <w:rFonts w:ascii="Verdana" w:hAnsi="Verdana"/>
          <w:sz w:val="18"/>
          <w:szCs w:val="18"/>
        </w:rPr>
      </w:pPr>
      <w:r w:rsidRPr="003269D3">
        <w:rPr>
          <w:rFonts w:ascii="Verdana" w:hAnsi="Verdana"/>
          <w:sz w:val="18"/>
          <w:szCs w:val="18"/>
        </w:rPr>
        <w:t>(Staten-Generaal Nederland)</w:t>
      </w:r>
    </w:p>
    <w:p w:rsidRPr="003269D3" w:rsidR="005F4116" w:rsidP="005F4116" w:rsidRDefault="005F4116" w14:paraId="317C0549" w14:textId="73F58A2E">
      <w:pPr>
        <w:pStyle w:val="Geenafstand"/>
        <w:rPr>
          <w:rFonts w:ascii="Verdana" w:hAnsi="Verdana"/>
          <w:sz w:val="18"/>
          <w:szCs w:val="18"/>
        </w:rPr>
      </w:pPr>
    </w:p>
    <w:p w:rsidRPr="003269D3" w:rsidR="005B1786" w:rsidRDefault="005B1786" w14:paraId="2991C2EF" w14:textId="57F01EE5">
      <w:pPr>
        <w:rPr>
          <w:rFonts w:ascii="Verdana" w:hAnsi="Verdana"/>
          <w:sz w:val="18"/>
          <w:szCs w:val="18"/>
        </w:rPr>
      </w:pPr>
      <w:r w:rsidRPr="003269D3">
        <w:rPr>
          <w:rFonts w:ascii="Verdana" w:hAnsi="Verdana"/>
          <w:sz w:val="18"/>
          <w:szCs w:val="18"/>
        </w:rPr>
        <w:br w:type="page"/>
      </w:r>
    </w:p>
    <w:p w:rsidRPr="003269D3" w:rsidR="001D2461" w:rsidP="005F4116" w:rsidRDefault="001D2461" w14:paraId="66683862" w14:textId="470EDE76">
      <w:pPr>
        <w:pStyle w:val="Geenafstand"/>
        <w:rPr>
          <w:rFonts w:ascii="Verdana" w:hAnsi="Verdana"/>
          <w:b/>
          <w:bCs/>
          <w:sz w:val="18"/>
          <w:szCs w:val="18"/>
        </w:rPr>
      </w:pPr>
      <w:r w:rsidRPr="003269D3">
        <w:rPr>
          <w:rFonts w:ascii="Verdana" w:hAnsi="Verdana"/>
          <w:b/>
          <w:bCs/>
          <w:sz w:val="18"/>
          <w:szCs w:val="18"/>
        </w:rPr>
        <w:lastRenderedPageBreak/>
        <w:t>Bijlage I</w:t>
      </w:r>
    </w:p>
    <w:p w:rsidRPr="003269D3" w:rsidR="001D2461" w:rsidP="005F4116" w:rsidRDefault="001D2461" w14:paraId="44B3582E" w14:textId="77777777">
      <w:pPr>
        <w:pStyle w:val="Geenafstand"/>
        <w:rPr>
          <w:rFonts w:ascii="Verdana" w:hAnsi="Verdana"/>
          <w:b/>
          <w:bCs/>
          <w:sz w:val="18"/>
          <w:szCs w:val="18"/>
        </w:rPr>
      </w:pPr>
    </w:p>
    <w:p w:rsidRPr="003269D3" w:rsidR="005B1786" w:rsidP="005F4116" w:rsidRDefault="005B1786" w14:paraId="31DE0964" w14:textId="61A08702">
      <w:pPr>
        <w:pStyle w:val="Geenafstand"/>
        <w:rPr>
          <w:rFonts w:ascii="Verdana" w:hAnsi="Verdana"/>
          <w:b/>
          <w:bCs/>
          <w:sz w:val="18"/>
          <w:szCs w:val="18"/>
        </w:rPr>
      </w:pPr>
      <w:r w:rsidRPr="003269D3">
        <w:rPr>
          <w:rFonts w:ascii="Verdana" w:hAnsi="Verdana"/>
          <w:b/>
          <w:bCs/>
          <w:sz w:val="18"/>
          <w:szCs w:val="18"/>
        </w:rPr>
        <w:t>Leden van de delegaties</w:t>
      </w:r>
    </w:p>
    <w:p w:rsidRPr="003269D3" w:rsidR="005B1786" w:rsidP="005F4116" w:rsidRDefault="005B1786" w14:paraId="22C4A13B" w14:textId="77777777">
      <w:pPr>
        <w:pStyle w:val="Geenafstand"/>
        <w:rPr>
          <w:rFonts w:ascii="Verdana" w:hAnsi="Verdana"/>
          <w:sz w:val="18"/>
          <w:szCs w:val="18"/>
        </w:rPr>
      </w:pPr>
    </w:p>
    <w:p w:rsidRPr="003269D3" w:rsidR="00AE317D" w:rsidP="00AE317D" w:rsidRDefault="005B1786" w14:paraId="61841A8B" w14:textId="66629687">
      <w:pPr>
        <w:pStyle w:val="Geenafstand"/>
        <w:rPr>
          <w:rFonts w:ascii="Verdana" w:hAnsi="Verdana"/>
          <w:sz w:val="18"/>
          <w:szCs w:val="18"/>
        </w:rPr>
      </w:pPr>
      <w:r w:rsidRPr="003269D3">
        <w:rPr>
          <w:rFonts w:ascii="Verdana" w:hAnsi="Verdana"/>
          <w:sz w:val="18"/>
          <w:szCs w:val="18"/>
        </w:rPr>
        <w:t>DELEGATIE STATEN VAN ARUB</w:t>
      </w:r>
      <w:r w:rsidRPr="003269D3" w:rsidR="006E7C36">
        <w:rPr>
          <w:rFonts w:ascii="Verdana" w:hAnsi="Verdana"/>
          <w:sz w:val="18"/>
          <w:szCs w:val="18"/>
        </w:rPr>
        <w:t>A</w:t>
      </w:r>
    </w:p>
    <w:p w:rsidRPr="003269D3" w:rsidR="00AE317D" w:rsidP="00AE317D" w:rsidRDefault="00AE317D" w14:paraId="75450734" w14:textId="77777777">
      <w:pPr>
        <w:pStyle w:val="Geenafstand"/>
        <w:rPr>
          <w:rFonts w:ascii="Verdana" w:hAnsi="Verdana"/>
          <w:sz w:val="18"/>
          <w:szCs w:val="18"/>
        </w:rPr>
      </w:pPr>
    </w:p>
    <w:p w:rsidRPr="003269D3" w:rsidR="00AE317D" w:rsidP="00AE317D" w:rsidRDefault="00AE317D" w14:paraId="009AD471" w14:textId="2091996C">
      <w:pPr>
        <w:pStyle w:val="Geenafstand"/>
        <w:rPr>
          <w:rFonts w:ascii="Verdana" w:hAnsi="Verdana"/>
          <w:sz w:val="18"/>
          <w:szCs w:val="18"/>
        </w:rPr>
      </w:pPr>
      <w:r w:rsidRPr="003269D3">
        <w:rPr>
          <w:rFonts w:ascii="Verdana" w:hAnsi="Verdana"/>
          <w:sz w:val="18"/>
          <w:szCs w:val="18"/>
        </w:rPr>
        <w:t xml:space="preserve">A.M. Sneek (delegatieleider) </w:t>
      </w:r>
    </w:p>
    <w:p w:rsidRPr="003269D3" w:rsidR="00AE317D" w:rsidP="00AE317D" w:rsidRDefault="00AE317D" w14:paraId="4ED4A7E0" w14:textId="74B81E2D">
      <w:pPr>
        <w:pStyle w:val="Geenafstand"/>
        <w:rPr>
          <w:rFonts w:ascii="Verdana" w:hAnsi="Verdana"/>
          <w:sz w:val="18"/>
          <w:szCs w:val="18"/>
          <w:lang w:val="en-GB"/>
        </w:rPr>
      </w:pPr>
      <w:r w:rsidRPr="003269D3">
        <w:rPr>
          <w:rFonts w:ascii="Verdana" w:hAnsi="Verdana"/>
          <w:sz w:val="18"/>
          <w:szCs w:val="18"/>
          <w:lang w:val="en-GB"/>
        </w:rPr>
        <w:t>J.J. Arends-Reyes</w:t>
      </w:r>
    </w:p>
    <w:p w:rsidRPr="003269D3" w:rsidR="00A10B38" w:rsidP="00E6033F" w:rsidRDefault="00A10B38" w14:paraId="1CDA5D60" w14:textId="10549393">
      <w:pPr>
        <w:pStyle w:val="Geenafstand"/>
        <w:rPr>
          <w:rFonts w:ascii="Verdana" w:hAnsi="Verdana"/>
          <w:sz w:val="18"/>
          <w:szCs w:val="18"/>
          <w:lang w:val="en-GB"/>
        </w:rPr>
      </w:pPr>
      <w:r w:rsidRPr="003269D3">
        <w:rPr>
          <w:rFonts w:ascii="Verdana" w:hAnsi="Verdana"/>
          <w:sz w:val="18"/>
          <w:szCs w:val="18"/>
          <w:lang w:val="en-GB"/>
        </w:rPr>
        <w:t xml:space="preserve">S.D. </w:t>
      </w:r>
      <w:proofErr w:type="spellStart"/>
      <w:r w:rsidRPr="003269D3">
        <w:rPr>
          <w:rFonts w:ascii="Verdana" w:hAnsi="Verdana"/>
          <w:sz w:val="18"/>
          <w:szCs w:val="18"/>
          <w:lang w:val="en-GB"/>
        </w:rPr>
        <w:t>Sevinger</w:t>
      </w:r>
      <w:proofErr w:type="spellEnd"/>
    </w:p>
    <w:p w:rsidRPr="003269D3" w:rsidR="00E6033F" w:rsidP="00E6033F" w:rsidRDefault="00AE317D" w14:paraId="46C4EFED" w14:textId="446975D6">
      <w:pPr>
        <w:pStyle w:val="Geenafstand"/>
        <w:rPr>
          <w:rFonts w:ascii="Verdana" w:hAnsi="Verdana"/>
          <w:sz w:val="18"/>
          <w:szCs w:val="18"/>
        </w:rPr>
      </w:pPr>
      <w:r w:rsidRPr="003269D3">
        <w:rPr>
          <w:rFonts w:ascii="Verdana" w:hAnsi="Verdana"/>
          <w:sz w:val="18"/>
          <w:szCs w:val="18"/>
        </w:rPr>
        <w:t>J</w:t>
      </w:r>
      <w:r w:rsidRPr="003269D3" w:rsidR="00E6033F">
        <w:rPr>
          <w:rFonts w:ascii="Verdana" w:hAnsi="Verdana"/>
          <w:sz w:val="18"/>
          <w:szCs w:val="18"/>
        </w:rPr>
        <w:t>.</w:t>
      </w:r>
      <w:r w:rsidRPr="003269D3">
        <w:rPr>
          <w:rFonts w:ascii="Verdana" w:hAnsi="Verdana"/>
          <w:sz w:val="18"/>
          <w:szCs w:val="18"/>
        </w:rPr>
        <w:t>P. Hart</w:t>
      </w:r>
    </w:p>
    <w:p w:rsidRPr="003269D3" w:rsidR="00AE317D" w:rsidP="00E6033F" w:rsidRDefault="00AE317D" w14:paraId="54C86419" w14:textId="34F1EA19">
      <w:pPr>
        <w:pStyle w:val="Geenafstand"/>
        <w:rPr>
          <w:rFonts w:ascii="Verdana" w:hAnsi="Verdana"/>
          <w:sz w:val="18"/>
          <w:szCs w:val="18"/>
        </w:rPr>
      </w:pPr>
      <w:r w:rsidRPr="003269D3">
        <w:rPr>
          <w:rFonts w:ascii="Verdana" w:hAnsi="Verdana"/>
          <w:sz w:val="18"/>
          <w:szCs w:val="18"/>
        </w:rPr>
        <w:t>C</w:t>
      </w:r>
      <w:r w:rsidRPr="003269D3" w:rsidR="00E6033F">
        <w:rPr>
          <w:rFonts w:ascii="Verdana" w:hAnsi="Verdana"/>
          <w:sz w:val="18"/>
          <w:szCs w:val="18"/>
        </w:rPr>
        <w:t>.</w:t>
      </w:r>
      <w:r w:rsidRPr="003269D3">
        <w:rPr>
          <w:rFonts w:ascii="Verdana" w:hAnsi="Verdana"/>
          <w:sz w:val="18"/>
          <w:szCs w:val="18"/>
        </w:rPr>
        <w:t xml:space="preserve">A. </w:t>
      </w:r>
      <w:proofErr w:type="spellStart"/>
      <w:r w:rsidRPr="003269D3">
        <w:rPr>
          <w:rFonts w:ascii="Verdana" w:hAnsi="Verdana"/>
          <w:sz w:val="18"/>
          <w:szCs w:val="18"/>
        </w:rPr>
        <w:t>Bermudez</w:t>
      </w:r>
      <w:proofErr w:type="spellEnd"/>
    </w:p>
    <w:p w:rsidRPr="003269D3" w:rsidR="00AE317D" w:rsidP="00E6033F" w:rsidRDefault="00A10B38" w14:paraId="26B501D4" w14:textId="3BA8FD65">
      <w:pPr>
        <w:pStyle w:val="Geenafstand"/>
        <w:rPr>
          <w:rFonts w:ascii="Verdana" w:hAnsi="Verdana"/>
          <w:sz w:val="18"/>
          <w:szCs w:val="18"/>
          <w:lang w:val="en-GB"/>
        </w:rPr>
      </w:pPr>
      <w:r w:rsidRPr="003269D3">
        <w:rPr>
          <w:rFonts w:ascii="Verdana" w:hAnsi="Verdana"/>
          <w:sz w:val="18"/>
          <w:szCs w:val="18"/>
          <w:lang w:val="en-GB"/>
        </w:rPr>
        <w:t>R.V. Lindor</w:t>
      </w:r>
    </w:p>
    <w:p w:rsidRPr="003269D3" w:rsidR="00A10B38" w:rsidP="00A10B38" w:rsidRDefault="00A10B38" w14:paraId="053D7F81" w14:textId="77777777">
      <w:pPr>
        <w:pStyle w:val="Geenafstand"/>
        <w:rPr>
          <w:rFonts w:ascii="Verdana" w:hAnsi="Verdana"/>
          <w:sz w:val="18"/>
          <w:szCs w:val="18"/>
          <w:lang w:val="en-GB"/>
        </w:rPr>
      </w:pPr>
      <w:r w:rsidRPr="003269D3">
        <w:rPr>
          <w:rFonts w:ascii="Verdana" w:hAnsi="Verdana"/>
          <w:sz w:val="18"/>
          <w:szCs w:val="18"/>
          <w:lang w:val="en-GB"/>
        </w:rPr>
        <w:t>S.M. Tromp-Lee</w:t>
      </w:r>
    </w:p>
    <w:p w:rsidRPr="003269D3" w:rsidR="00A10B38" w:rsidP="00A10B38" w:rsidRDefault="00A10B38" w14:paraId="42597659" w14:textId="77777777">
      <w:pPr>
        <w:pStyle w:val="Geenafstand"/>
        <w:rPr>
          <w:rFonts w:ascii="Verdana" w:hAnsi="Verdana"/>
          <w:sz w:val="18"/>
          <w:szCs w:val="18"/>
          <w:lang w:val="en-GB"/>
        </w:rPr>
      </w:pPr>
      <w:r w:rsidRPr="003269D3">
        <w:rPr>
          <w:rFonts w:ascii="Verdana" w:hAnsi="Verdana"/>
          <w:sz w:val="18"/>
          <w:szCs w:val="18"/>
          <w:lang w:val="en-GB"/>
        </w:rPr>
        <w:t xml:space="preserve">E.J.H. Croes </w:t>
      </w:r>
    </w:p>
    <w:p w:rsidRPr="003269D3" w:rsidR="00AE317D" w:rsidP="00E6033F" w:rsidRDefault="00AE317D" w14:paraId="5B9E35AA" w14:textId="2637D972">
      <w:pPr>
        <w:pStyle w:val="Geenafstand"/>
        <w:rPr>
          <w:rFonts w:ascii="Verdana" w:hAnsi="Verdana"/>
          <w:sz w:val="18"/>
          <w:szCs w:val="18"/>
          <w:lang w:val="en-GB"/>
        </w:rPr>
      </w:pPr>
      <w:r w:rsidRPr="003269D3">
        <w:rPr>
          <w:rFonts w:ascii="Verdana" w:hAnsi="Verdana"/>
          <w:sz w:val="18"/>
          <w:szCs w:val="18"/>
          <w:lang w:val="en-GB"/>
        </w:rPr>
        <w:t>E</w:t>
      </w:r>
      <w:r w:rsidRPr="003269D3" w:rsidR="00E6033F">
        <w:rPr>
          <w:rFonts w:ascii="Verdana" w:hAnsi="Verdana"/>
          <w:sz w:val="18"/>
          <w:szCs w:val="18"/>
          <w:lang w:val="en-GB"/>
        </w:rPr>
        <w:t>.</w:t>
      </w:r>
      <w:r w:rsidRPr="003269D3">
        <w:rPr>
          <w:rFonts w:ascii="Verdana" w:hAnsi="Verdana"/>
          <w:sz w:val="18"/>
          <w:szCs w:val="18"/>
          <w:lang w:val="en-GB"/>
        </w:rPr>
        <w:t>G.A. Vrolijk</w:t>
      </w:r>
    </w:p>
    <w:p w:rsidRPr="003269D3" w:rsidR="00A10B38" w:rsidP="00A10B38" w:rsidRDefault="00A10B38" w14:paraId="0F50A5CA" w14:textId="6CE5EC1F">
      <w:pPr>
        <w:pStyle w:val="Geenafstand"/>
        <w:rPr>
          <w:rFonts w:ascii="Verdana" w:hAnsi="Verdana"/>
          <w:sz w:val="18"/>
          <w:szCs w:val="18"/>
          <w:lang w:val="en-GB"/>
        </w:rPr>
      </w:pPr>
      <w:r w:rsidRPr="003269D3">
        <w:rPr>
          <w:rFonts w:ascii="Verdana" w:hAnsi="Verdana"/>
          <w:sz w:val="18"/>
          <w:szCs w:val="18"/>
          <w:lang w:val="en-GB"/>
        </w:rPr>
        <w:t xml:space="preserve">R.G.C. Tjon </w:t>
      </w:r>
    </w:p>
    <w:p w:rsidRPr="003269D3" w:rsidR="005B1786" w:rsidP="00AE317D" w:rsidRDefault="00AE317D" w14:paraId="5808F5CD" w14:textId="40CA1650">
      <w:pPr>
        <w:pStyle w:val="Geenafstand"/>
        <w:rPr>
          <w:rFonts w:ascii="Verdana" w:hAnsi="Verdana"/>
          <w:sz w:val="18"/>
          <w:szCs w:val="18"/>
        </w:rPr>
      </w:pPr>
      <w:r w:rsidRPr="003269D3">
        <w:rPr>
          <w:rFonts w:ascii="Verdana" w:hAnsi="Verdana"/>
          <w:sz w:val="18"/>
          <w:szCs w:val="18"/>
        </w:rPr>
        <w:t>H</w:t>
      </w:r>
      <w:r w:rsidRPr="003269D3" w:rsidR="00E6033F">
        <w:rPr>
          <w:rFonts w:ascii="Verdana" w:hAnsi="Verdana"/>
          <w:sz w:val="18"/>
          <w:szCs w:val="18"/>
        </w:rPr>
        <w:t>.</w:t>
      </w:r>
      <w:r w:rsidRPr="003269D3">
        <w:rPr>
          <w:rFonts w:ascii="Verdana" w:hAnsi="Verdana"/>
          <w:sz w:val="18"/>
          <w:szCs w:val="18"/>
        </w:rPr>
        <w:t>C.J. Hek</w:t>
      </w:r>
      <w:r w:rsidRPr="003269D3" w:rsidR="00E3247B">
        <w:rPr>
          <w:rFonts w:ascii="Verdana" w:hAnsi="Verdana"/>
          <w:sz w:val="18"/>
          <w:szCs w:val="18"/>
        </w:rPr>
        <w:t xml:space="preserve"> (griffier)</w:t>
      </w:r>
    </w:p>
    <w:p w:rsidRPr="003269D3" w:rsidR="005B1786" w:rsidP="005F4116" w:rsidRDefault="005B1786" w14:paraId="7D7F24F9" w14:textId="77777777">
      <w:pPr>
        <w:pStyle w:val="Geenafstand"/>
        <w:rPr>
          <w:rFonts w:ascii="Verdana" w:hAnsi="Verdana"/>
          <w:sz w:val="18"/>
          <w:szCs w:val="18"/>
        </w:rPr>
      </w:pPr>
    </w:p>
    <w:p w:rsidRPr="003269D3" w:rsidR="005B1786" w:rsidP="005F4116" w:rsidRDefault="005B1786" w14:paraId="342236D5" w14:textId="78645656">
      <w:pPr>
        <w:pStyle w:val="Geenafstand"/>
        <w:rPr>
          <w:rFonts w:ascii="Verdana" w:hAnsi="Verdana"/>
          <w:sz w:val="18"/>
          <w:szCs w:val="18"/>
        </w:rPr>
      </w:pPr>
      <w:r w:rsidRPr="003269D3">
        <w:rPr>
          <w:rFonts w:ascii="Verdana" w:hAnsi="Verdana"/>
          <w:sz w:val="18"/>
          <w:szCs w:val="18"/>
        </w:rPr>
        <w:t>DELEGATIE STATEN VAN CURA</w:t>
      </w:r>
      <w:r w:rsidRPr="003269D3" w:rsidR="006E7C36">
        <w:rPr>
          <w:rFonts w:ascii="Verdana" w:hAnsi="Verdana"/>
          <w:sz w:val="18"/>
          <w:szCs w:val="18"/>
        </w:rPr>
        <w:t>C</w:t>
      </w:r>
      <w:r w:rsidRPr="003269D3">
        <w:rPr>
          <w:rFonts w:ascii="Verdana" w:hAnsi="Verdana"/>
          <w:sz w:val="18"/>
          <w:szCs w:val="18"/>
        </w:rPr>
        <w:t>AO</w:t>
      </w:r>
    </w:p>
    <w:p w:rsidRPr="003269D3" w:rsidR="005B1786" w:rsidP="005F4116" w:rsidRDefault="005B1786" w14:paraId="568202D1" w14:textId="77777777">
      <w:pPr>
        <w:pStyle w:val="Geenafstand"/>
        <w:rPr>
          <w:rFonts w:ascii="Verdana" w:hAnsi="Verdana"/>
          <w:sz w:val="18"/>
          <w:szCs w:val="18"/>
        </w:rPr>
      </w:pPr>
    </w:p>
    <w:p w:rsidRPr="003269D3" w:rsidR="00E3247B" w:rsidP="00E3247B" w:rsidRDefault="00E3247B" w14:paraId="5D176D2E" w14:textId="49ADF063">
      <w:pPr>
        <w:pStyle w:val="Geenafstand"/>
        <w:rPr>
          <w:rFonts w:ascii="Verdana" w:hAnsi="Verdana"/>
          <w:sz w:val="18"/>
          <w:szCs w:val="18"/>
        </w:rPr>
      </w:pPr>
      <w:r w:rsidRPr="003269D3">
        <w:rPr>
          <w:rFonts w:ascii="Verdana" w:hAnsi="Verdana"/>
          <w:sz w:val="18"/>
          <w:szCs w:val="18"/>
        </w:rPr>
        <w:t>F.</w:t>
      </w:r>
      <w:r w:rsidRPr="003269D3" w:rsidR="00AD5A39">
        <w:rPr>
          <w:rFonts w:ascii="Verdana" w:hAnsi="Verdana"/>
          <w:sz w:val="18"/>
          <w:szCs w:val="18"/>
        </w:rPr>
        <w:t>H.E.</w:t>
      </w:r>
      <w:r w:rsidRPr="003269D3">
        <w:rPr>
          <w:rFonts w:ascii="Verdana" w:hAnsi="Verdana"/>
          <w:sz w:val="18"/>
          <w:szCs w:val="18"/>
        </w:rPr>
        <w:t xml:space="preserve"> </w:t>
      </w:r>
      <w:proofErr w:type="spellStart"/>
      <w:r w:rsidRPr="003269D3">
        <w:rPr>
          <w:rFonts w:ascii="Verdana" w:hAnsi="Verdana"/>
          <w:sz w:val="18"/>
          <w:szCs w:val="18"/>
        </w:rPr>
        <w:t>Brownbill</w:t>
      </w:r>
      <w:proofErr w:type="spellEnd"/>
      <w:r w:rsidRPr="003269D3">
        <w:rPr>
          <w:rFonts w:ascii="Verdana" w:hAnsi="Verdana"/>
          <w:sz w:val="18"/>
          <w:szCs w:val="18"/>
        </w:rPr>
        <w:t xml:space="preserve"> (delegatieleider)</w:t>
      </w:r>
    </w:p>
    <w:p w:rsidRPr="003269D3" w:rsidR="00E3247B" w:rsidP="00E3247B" w:rsidRDefault="00E3247B" w14:paraId="66C471EC" w14:textId="66121B31">
      <w:pPr>
        <w:pStyle w:val="Geenafstand"/>
        <w:rPr>
          <w:rFonts w:ascii="Verdana" w:hAnsi="Verdana"/>
          <w:sz w:val="18"/>
          <w:szCs w:val="18"/>
          <w:lang w:val="en-US"/>
        </w:rPr>
      </w:pPr>
      <w:r w:rsidRPr="003269D3">
        <w:rPr>
          <w:rFonts w:ascii="Verdana" w:hAnsi="Verdana"/>
          <w:sz w:val="18"/>
          <w:szCs w:val="18"/>
          <w:lang w:val="en-US"/>
        </w:rPr>
        <w:t>D.</w:t>
      </w:r>
      <w:r w:rsidRPr="003269D3" w:rsidR="00AD5A39">
        <w:rPr>
          <w:rFonts w:ascii="Verdana" w:hAnsi="Verdana"/>
          <w:sz w:val="18"/>
          <w:szCs w:val="18"/>
          <w:lang w:val="en-US"/>
        </w:rPr>
        <w:t>J.</w:t>
      </w:r>
      <w:r w:rsidRPr="003269D3">
        <w:rPr>
          <w:rFonts w:ascii="Verdana" w:hAnsi="Verdana"/>
          <w:sz w:val="18"/>
          <w:szCs w:val="18"/>
          <w:lang w:val="en-US"/>
        </w:rPr>
        <w:t xml:space="preserve"> Seferina</w:t>
      </w:r>
    </w:p>
    <w:p w:rsidRPr="003269D3" w:rsidR="00E3247B" w:rsidP="00E3247B" w:rsidRDefault="00E3247B" w14:paraId="19536060" w14:textId="1C7670BF">
      <w:pPr>
        <w:pStyle w:val="Geenafstand"/>
        <w:rPr>
          <w:rFonts w:ascii="Verdana" w:hAnsi="Verdana"/>
          <w:sz w:val="18"/>
          <w:szCs w:val="18"/>
          <w:lang w:val="en-US"/>
        </w:rPr>
      </w:pPr>
      <w:r w:rsidRPr="003269D3">
        <w:rPr>
          <w:rFonts w:ascii="Verdana" w:hAnsi="Verdana"/>
          <w:sz w:val="18"/>
          <w:szCs w:val="18"/>
          <w:lang w:val="en-US"/>
        </w:rPr>
        <w:t>R.</w:t>
      </w:r>
      <w:r w:rsidRPr="003269D3" w:rsidR="00AD5A39">
        <w:rPr>
          <w:rFonts w:ascii="Verdana" w:hAnsi="Verdana"/>
          <w:sz w:val="18"/>
          <w:szCs w:val="18"/>
          <w:lang w:val="en-US"/>
        </w:rPr>
        <w:t>A.</w:t>
      </w:r>
      <w:r w:rsidRPr="003269D3">
        <w:rPr>
          <w:rFonts w:ascii="Verdana" w:hAnsi="Verdana"/>
          <w:sz w:val="18"/>
          <w:szCs w:val="18"/>
          <w:lang w:val="en-US"/>
        </w:rPr>
        <w:t xml:space="preserve"> Yung</w:t>
      </w:r>
    </w:p>
    <w:p w:rsidRPr="003269D3" w:rsidR="00E3247B" w:rsidP="00E3247B" w:rsidRDefault="00E3247B" w14:paraId="2EA4FD18" w14:textId="77329120">
      <w:pPr>
        <w:pStyle w:val="Geenafstand"/>
        <w:rPr>
          <w:rFonts w:ascii="Verdana" w:hAnsi="Verdana"/>
          <w:sz w:val="18"/>
          <w:szCs w:val="18"/>
          <w:lang w:val="en-US"/>
        </w:rPr>
      </w:pPr>
      <w:r w:rsidRPr="003269D3">
        <w:rPr>
          <w:rFonts w:ascii="Verdana" w:hAnsi="Verdana"/>
          <w:sz w:val="18"/>
          <w:szCs w:val="18"/>
          <w:lang w:val="en-US"/>
        </w:rPr>
        <w:t>F.</w:t>
      </w:r>
      <w:r w:rsidRPr="003269D3" w:rsidR="00AD5A39">
        <w:rPr>
          <w:rFonts w:ascii="Verdana" w:hAnsi="Verdana"/>
          <w:sz w:val="18"/>
          <w:szCs w:val="18"/>
          <w:lang w:val="en-US"/>
        </w:rPr>
        <w:t>A.</w:t>
      </w:r>
      <w:r w:rsidRPr="003269D3">
        <w:rPr>
          <w:rFonts w:ascii="Verdana" w:hAnsi="Verdana"/>
          <w:sz w:val="18"/>
          <w:szCs w:val="18"/>
          <w:lang w:val="en-US"/>
        </w:rPr>
        <w:t xml:space="preserve"> Lourens</w:t>
      </w:r>
    </w:p>
    <w:p w:rsidRPr="003269D3" w:rsidR="00E3247B" w:rsidP="00E3247B" w:rsidRDefault="00E3247B" w14:paraId="0A8E60BB" w14:textId="5D900E05">
      <w:pPr>
        <w:pStyle w:val="Geenafstand"/>
        <w:rPr>
          <w:rFonts w:ascii="Verdana" w:hAnsi="Verdana"/>
          <w:sz w:val="18"/>
          <w:szCs w:val="18"/>
          <w:lang w:val="en-US"/>
        </w:rPr>
      </w:pPr>
      <w:r w:rsidRPr="003269D3">
        <w:rPr>
          <w:rFonts w:ascii="Verdana" w:hAnsi="Verdana"/>
          <w:sz w:val="18"/>
          <w:szCs w:val="18"/>
          <w:lang w:val="en-US"/>
        </w:rPr>
        <w:t>M.</w:t>
      </w:r>
      <w:r w:rsidRPr="003269D3" w:rsidR="00AD5A39">
        <w:rPr>
          <w:rFonts w:ascii="Verdana" w:hAnsi="Verdana"/>
          <w:sz w:val="18"/>
          <w:szCs w:val="18"/>
          <w:lang w:val="en-US"/>
        </w:rPr>
        <w:t>C.H.C.R.</w:t>
      </w:r>
      <w:r w:rsidRPr="003269D3">
        <w:rPr>
          <w:rFonts w:ascii="Verdana" w:hAnsi="Verdana"/>
          <w:sz w:val="18"/>
          <w:szCs w:val="18"/>
          <w:lang w:val="en-US"/>
        </w:rPr>
        <w:t xml:space="preserve"> Nita</w:t>
      </w:r>
    </w:p>
    <w:p w:rsidRPr="003269D3" w:rsidR="00E3247B" w:rsidP="00E3247B" w:rsidRDefault="00E3247B" w14:paraId="1321A5B3" w14:textId="35C7B702">
      <w:pPr>
        <w:pStyle w:val="Geenafstand"/>
        <w:rPr>
          <w:rFonts w:ascii="Verdana" w:hAnsi="Verdana"/>
          <w:sz w:val="18"/>
          <w:szCs w:val="18"/>
          <w:lang w:val="en-US"/>
        </w:rPr>
      </w:pPr>
      <w:r w:rsidRPr="003269D3">
        <w:rPr>
          <w:rFonts w:ascii="Verdana" w:hAnsi="Verdana"/>
          <w:sz w:val="18"/>
          <w:szCs w:val="18"/>
          <w:lang w:val="en-US"/>
        </w:rPr>
        <w:t>R.</w:t>
      </w:r>
      <w:r w:rsidRPr="003269D3" w:rsidR="00AD5A39">
        <w:rPr>
          <w:rFonts w:ascii="Verdana" w:hAnsi="Verdana"/>
          <w:sz w:val="18"/>
          <w:szCs w:val="18"/>
          <w:lang w:val="en-US"/>
        </w:rPr>
        <w:t>D.</w:t>
      </w:r>
      <w:r w:rsidRPr="003269D3">
        <w:rPr>
          <w:rFonts w:ascii="Verdana" w:hAnsi="Verdana"/>
          <w:sz w:val="18"/>
          <w:szCs w:val="18"/>
          <w:lang w:val="en-US"/>
        </w:rPr>
        <w:t xml:space="preserve"> </w:t>
      </w:r>
      <w:proofErr w:type="spellStart"/>
      <w:r w:rsidRPr="003269D3">
        <w:rPr>
          <w:rFonts w:ascii="Verdana" w:hAnsi="Verdana"/>
          <w:sz w:val="18"/>
          <w:szCs w:val="18"/>
          <w:lang w:val="en-US"/>
        </w:rPr>
        <w:t>Larmonie</w:t>
      </w:r>
      <w:proofErr w:type="spellEnd"/>
      <w:r w:rsidRPr="003269D3">
        <w:rPr>
          <w:rFonts w:ascii="Verdana" w:hAnsi="Verdana"/>
          <w:sz w:val="18"/>
          <w:szCs w:val="18"/>
          <w:lang w:val="en-US"/>
        </w:rPr>
        <w:t>-Cecilia</w:t>
      </w:r>
    </w:p>
    <w:p w:rsidRPr="003269D3" w:rsidR="00E3247B" w:rsidP="00E3247B" w:rsidRDefault="00E3247B" w14:paraId="0CDE8D9C" w14:textId="5D578C93">
      <w:pPr>
        <w:pStyle w:val="Geenafstand"/>
        <w:rPr>
          <w:rFonts w:ascii="Verdana" w:hAnsi="Verdana"/>
          <w:sz w:val="18"/>
          <w:szCs w:val="18"/>
          <w:lang w:val="en-US"/>
        </w:rPr>
      </w:pPr>
      <w:r w:rsidRPr="003269D3">
        <w:rPr>
          <w:rFonts w:ascii="Verdana" w:hAnsi="Verdana"/>
          <w:sz w:val="18"/>
          <w:szCs w:val="18"/>
          <w:lang w:val="en-US"/>
        </w:rPr>
        <w:t>Q.</w:t>
      </w:r>
      <w:r w:rsidRPr="003269D3" w:rsidR="00AD5A39">
        <w:rPr>
          <w:rFonts w:ascii="Verdana" w:hAnsi="Verdana"/>
          <w:sz w:val="18"/>
          <w:szCs w:val="18"/>
          <w:lang w:val="en-US"/>
        </w:rPr>
        <w:t>C.O.</w:t>
      </w:r>
      <w:r w:rsidRPr="003269D3">
        <w:rPr>
          <w:rFonts w:ascii="Verdana" w:hAnsi="Verdana"/>
          <w:sz w:val="18"/>
          <w:szCs w:val="18"/>
          <w:lang w:val="en-US"/>
        </w:rPr>
        <w:t xml:space="preserve"> </w:t>
      </w:r>
      <w:proofErr w:type="spellStart"/>
      <w:r w:rsidRPr="003269D3">
        <w:rPr>
          <w:rFonts w:ascii="Verdana" w:hAnsi="Verdana"/>
          <w:sz w:val="18"/>
          <w:szCs w:val="18"/>
          <w:lang w:val="en-US"/>
        </w:rPr>
        <w:t>Girigorie</w:t>
      </w:r>
      <w:proofErr w:type="spellEnd"/>
    </w:p>
    <w:p w:rsidRPr="003269D3" w:rsidR="00E3247B" w:rsidP="00E3247B" w:rsidRDefault="00E3247B" w14:paraId="50EB5B62" w14:textId="04C4FF40">
      <w:pPr>
        <w:pStyle w:val="Geenafstand"/>
        <w:rPr>
          <w:rFonts w:ascii="Verdana" w:hAnsi="Verdana"/>
          <w:sz w:val="18"/>
          <w:szCs w:val="18"/>
          <w:lang w:val="en-US"/>
        </w:rPr>
      </w:pPr>
      <w:r w:rsidRPr="003269D3">
        <w:rPr>
          <w:rFonts w:ascii="Verdana" w:hAnsi="Verdana"/>
          <w:sz w:val="18"/>
          <w:szCs w:val="18"/>
          <w:lang w:val="en-US"/>
        </w:rPr>
        <w:t>G.</w:t>
      </w:r>
      <w:r w:rsidRPr="003269D3" w:rsidR="00AD5A39">
        <w:rPr>
          <w:rFonts w:ascii="Verdana" w:hAnsi="Verdana"/>
          <w:sz w:val="18"/>
          <w:szCs w:val="18"/>
          <w:lang w:val="en-US"/>
        </w:rPr>
        <w:t>M.</w:t>
      </w:r>
      <w:r w:rsidRPr="003269D3">
        <w:rPr>
          <w:rFonts w:ascii="Verdana" w:hAnsi="Verdana"/>
          <w:sz w:val="18"/>
          <w:szCs w:val="18"/>
          <w:lang w:val="en-US"/>
        </w:rPr>
        <w:t xml:space="preserve"> Mc William</w:t>
      </w:r>
    </w:p>
    <w:p w:rsidRPr="003269D3" w:rsidR="005B1786" w:rsidP="00E3247B" w:rsidRDefault="00E3247B" w14:paraId="6DE90497" w14:textId="3171DE22">
      <w:pPr>
        <w:pStyle w:val="Geenafstand"/>
        <w:rPr>
          <w:rFonts w:ascii="Verdana" w:hAnsi="Verdana"/>
          <w:sz w:val="18"/>
          <w:szCs w:val="18"/>
        </w:rPr>
      </w:pPr>
      <w:r w:rsidRPr="003269D3">
        <w:rPr>
          <w:rFonts w:ascii="Verdana" w:hAnsi="Verdana"/>
          <w:sz w:val="18"/>
          <w:szCs w:val="18"/>
        </w:rPr>
        <w:t>S.</w:t>
      </w:r>
      <w:r w:rsidRPr="003269D3" w:rsidR="00AD5A39">
        <w:rPr>
          <w:rFonts w:ascii="Verdana" w:hAnsi="Verdana"/>
          <w:sz w:val="18"/>
          <w:szCs w:val="18"/>
        </w:rPr>
        <w:t>R.</w:t>
      </w:r>
      <w:r w:rsidRPr="003269D3">
        <w:rPr>
          <w:rFonts w:ascii="Verdana" w:hAnsi="Verdana"/>
          <w:sz w:val="18"/>
          <w:szCs w:val="18"/>
        </w:rPr>
        <w:t xml:space="preserve"> </w:t>
      </w:r>
      <w:proofErr w:type="spellStart"/>
      <w:r w:rsidRPr="003269D3">
        <w:rPr>
          <w:rFonts w:ascii="Verdana" w:hAnsi="Verdana"/>
          <w:sz w:val="18"/>
          <w:szCs w:val="18"/>
        </w:rPr>
        <w:t>Cijntje</w:t>
      </w:r>
      <w:proofErr w:type="spellEnd"/>
      <w:r w:rsidRPr="003269D3">
        <w:rPr>
          <w:rFonts w:ascii="Verdana" w:hAnsi="Verdana"/>
          <w:sz w:val="18"/>
          <w:szCs w:val="18"/>
        </w:rPr>
        <w:t xml:space="preserve"> (griffier)</w:t>
      </w:r>
    </w:p>
    <w:p w:rsidRPr="003269D3" w:rsidR="005B1786" w:rsidP="005F4116" w:rsidRDefault="005B1786" w14:paraId="1F3B531A" w14:textId="77777777">
      <w:pPr>
        <w:pStyle w:val="Geenafstand"/>
        <w:rPr>
          <w:rFonts w:ascii="Verdana" w:hAnsi="Verdana"/>
          <w:sz w:val="18"/>
          <w:szCs w:val="18"/>
        </w:rPr>
      </w:pPr>
    </w:p>
    <w:p w:rsidRPr="003269D3" w:rsidR="005B1786" w:rsidP="005F4116" w:rsidRDefault="005B1786" w14:paraId="27491F66" w14:textId="21188EB1">
      <w:pPr>
        <w:pStyle w:val="Geenafstand"/>
        <w:rPr>
          <w:rFonts w:ascii="Verdana" w:hAnsi="Verdana"/>
          <w:sz w:val="18"/>
          <w:szCs w:val="18"/>
        </w:rPr>
      </w:pPr>
      <w:r w:rsidRPr="003269D3">
        <w:rPr>
          <w:rFonts w:ascii="Verdana" w:hAnsi="Verdana"/>
          <w:sz w:val="18"/>
          <w:szCs w:val="18"/>
        </w:rPr>
        <w:t>DELEGATIE STATEN VAN SINT MAARTEN</w:t>
      </w:r>
    </w:p>
    <w:p w:rsidRPr="003269D3" w:rsidR="005B1786" w:rsidP="005F4116" w:rsidRDefault="005B1786" w14:paraId="5A6F61DB" w14:textId="77777777">
      <w:pPr>
        <w:pStyle w:val="Geenafstand"/>
        <w:rPr>
          <w:rFonts w:ascii="Verdana" w:hAnsi="Verdana"/>
          <w:sz w:val="18"/>
          <w:szCs w:val="18"/>
        </w:rPr>
      </w:pPr>
    </w:p>
    <w:p w:rsidRPr="003269D3" w:rsidR="00313CB7" w:rsidP="00313CB7" w:rsidRDefault="00313CB7" w14:paraId="01B94B65" w14:textId="278A06BA">
      <w:pPr>
        <w:pStyle w:val="Geenafstand"/>
        <w:rPr>
          <w:rFonts w:ascii="Verdana" w:hAnsi="Verdana"/>
          <w:sz w:val="18"/>
          <w:szCs w:val="18"/>
          <w:lang w:val="en-US"/>
        </w:rPr>
      </w:pPr>
      <w:r w:rsidRPr="003269D3">
        <w:rPr>
          <w:rFonts w:ascii="Verdana" w:hAnsi="Verdana"/>
          <w:sz w:val="18"/>
          <w:szCs w:val="18"/>
          <w:lang w:val="en-US"/>
        </w:rPr>
        <w:t>S.A. Wescot-Williams (</w:t>
      </w:r>
      <w:proofErr w:type="spellStart"/>
      <w:r w:rsidRPr="003269D3">
        <w:rPr>
          <w:rFonts w:ascii="Verdana" w:hAnsi="Verdana"/>
          <w:sz w:val="18"/>
          <w:szCs w:val="18"/>
          <w:lang w:val="en-US"/>
        </w:rPr>
        <w:t>delegatieleider</w:t>
      </w:r>
      <w:proofErr w:type="spellEnd"/>
      <w:r w:rsidRPr="003269D3">
        <w:rPr>
          <w:rFonts w:ascii="Verdana" w:hAnsi="Verdana"/>
          <w:sz w:val="18"/>
          <w:szCs w:val="18"/>
          <w:lang w:val="en-US"/>
        </w:rPr>
        <w:t xml:space="preserve">) </w:t>
      </w:r>
    </w:p>
    <w:p w:rsidRPr="003269D3" w:rsidR="00313CB7" w:rsidP="00313CB7" w:rsidRDefault="00313CB7" w14:paraId="3C8E152B" w14:textId="444D34E4">
      <w:pPr>
        <w:pStyle w:val="Geenafstand"/>
        <w:rPr>
          <w:rFonts w:ascii="Verdana" w:hAnsi="Verdana"/>
          <w:sz w:val="18"/>
          <w:szCs w:val="18"/>
          <w:lang w:val="en-US"/>
        </w:rPr>
      </w:pPr>
      <w:r w:rsidRPr="003269D3">
        <w:rPr>
          <w:rFonts w:ascii="Verdana" w:hAnsi="Verdana"/>
          <w:sz w:val="18"/>
          <w:szCs w:val="18"/>
          <w:lang w:val="en-US"/>
        </w:rPr>
        <w:t>F.A. Meyers</w:t>
      </w:r>
    </w:p>
    <w:p w:rsidRPr="003269D3" w:rsidR="00313CB7" w:rsidP="00313CB7" w:rsidRDefault="00313CB7" w14:paraId="66D22AEE" w14:textId="77777777">
      <w:pPr>
        <w:pStyle w:val="Geenafstand"/>
        <w:rPr>
          <w:rFonts w:ascii="Verdana" w:hAnsi="Verdana"/>
          <w:sz w:val="18"/>
          <w:szCs w:val="18"/>
        </w:rPr>
      </w:pPr>
      <w:r w:rsidRPr="003269D3">
        <w:rPr>
          <w:rFonts w:ascii="Verdana" w:hAnsi="Verdana"/>
          <w:sz w:val="18"/>
          <w:szCs w:val="18"/>
        </w:rPr>
        <w:t xml:space="preserve">E.J. </w:t>
      </w:r>
      <w:proofErr w:type="spellStart"/>
      <w:r w:rsidRPr="003269D3">
        <w:rPr>
          <w:rFonts w:ascii="Verdana" w:hAnsi="Verdana"/>
          <w:sz w:val="18"/>
          <w:szCs w:val="18"/>
        </w:rPr>
        <w:t>Doran</w:t>
      </w:r>
      <w:proofErr w:type="spellEnd"/>
      <w:r w:rsidRPr="003269D3">
        <w:rPr>
          <w:rFonts w:ascii="Verdana" w:hAnsi="Verdana"/>
          <w:sz w:val="18"/>
          <w:szCs w:val="18"/>
        </w:rPr>
        <w:t xml:space="preserve"> </w:t>
      </w:r>
    </w:p>
    <w:p w:rsidRPr="003269D3" w:rsidR="00BF19FA" w:rsidP="00BF19FA" w:rsidRDefault="00BF19FA" w14:paraId="59508147" w14:textId="77777777">
      <w:pPr>
        <w:pStyle w:val="Geenafstand"/>
        <w:rPr>
          <w:rFonts w:ascii="Verdana" w:hAnsi="Verdana"/>
          <w:sz w:val="18"/>
          <w:szCs w:val="18"/>
        </w:rPr>
      </w:pPr>
      <w:r w:rsidRPr="003269D3">
        <w:rPr>
          <w:rFonts w:ascii="Verdana" w:hAnsi="Verdana"/>
          <w:sz w:val="18"/>
          <w:szCs w:val="18"/>
        </w:rPr>
        <w:t>V.C. Jansen-Webster</w:t>
      </w:r>
    </w:p>
    <w:p w:rsidRPr="003269D3" w:rsidR="00313CB7" w:rsidP="00313CB7" w:rsidRDefault="00313CB7" w14:paraId="691901A3" w14:textId="7340E0C8">
      <w:pPr>
        <w:pStyle w:val="Geenafstand"/>
        <w:rPr>
          <w:rFonts w:ascii="Verdana" w:hAnsi="Verdana"/>
          <w:sz w:val="18"/>
          <w:szCs w:val="18"/>
        </w:rPr>
      </w:pPr>
      <w:r w:rsidRPr="003269D3">
        <w:rPr>
          <w:rFonts w:ascii="Verdana" w:hAnsi="Verdana"/>
          <w:sz w:val="18"/>
          <w:szCs w:val="18"/>
        </w:rPr>
        <w:t xml:space="preserve">V.V. </w:t>
      </w:r>
      <w:proofErr w:type="spellStart"/>
      <w:r w:rsidRPr="003269D3">
        <w:rPr>
          <w:rFonts w:ascii="Verdana" w:hAnsi="Verdana"/>
          <w:sz w:val="18"/>
          <w:szCs w:val="18"/>
        </w:rPr>
        <w:t>Kotai</w:t>
      </w:r>
      <w:proofErr w:type="spellEnd"/>
    </w:p>
    <w:p w:rsidRPr="003269D3" w:rsidR="00BF19FA" w:rsidP="00BF19FA" w:rsidRDefault="00BF19FA" w14:paraId="3B036B91" w14:textId="77777777">
      <w:pPr>
        <w:pStyle w:val="Geenafstand"/>
        <w:rPr>
          <w:rFonts w:ascii="Verdana" w:hAnsi="Verdana"/>
          <w:sz w:val="18"/>
          <w:szCs w:val="18"/>
        </w:rPr>
      </w:pPr>
      <w:r w:rsidRPr="003269D3">
        <w:rPr>
          <w:rFonts w:ascii="Verdana" w:hAnsi="Verdana"/>
          <w:sz w:val="18"/>
          <w:szCs w:val="18"/>
        </w:rPr>
        <w:t xml:space="preserve">L.C.J. Lewis </w:t>
      </w:r>
    </w:p>
    <w:p w:rsidRPr="003269D3" w:rsidR="00313CB7" w:rsidP="00313CB7" w:rsidRDefault="00313CB7" w14:paraId="3C28E03D" w14:textId="676C1D1F">
      <w:pPr>
        <w:pStyle w:val="Geenafstand"/>
        <w:rPr>
          <w:rFonts w:ascii="Verdana" w:hAnsi="Verdana"/>
          <w:sz w:val="18"/>
          <w:szCs w:val="18"/>
          <w:lang w:val="en-US"/>
        </w:rPr>
      </w:pPr>
      <w:r w:rsidRPr="003269D3">
        <w:rPr>
          <w:rFonts w:ascii="Verdana" w:hAnsi="Verdana"/>
          <w:sz w:val="18"/>
          <w:szCs w:val="18"/>
          <w:lang w:val="en-US"/>
        </w:rPr>
        <w:t>O.E.C. Ottley</w:t>
      </w:r>
    </w:p>
    <w:p w:rsidRPr="003269D3" w:rsidR="00313CB7" w:rsidP="00313CB7" w:rsidRDefault="00313CB7" w14:paraId="072F5037" w14:textId="25044C06">
      <w:pPr>
        <w:pStyle w:val="Geenafstand"/>
        <w:rPr>
          <w:rFonts w:ascii="Verdana" w:hAnsi="Verdana"/>
          <w:sz w:val="18"/>
          <w:szCs w:val="18"/>
          <w:lang w:val="en-US"/>
        </w:rPr>
      </w:pPr>
      <w:r w:rsidRPr="003269D3">
        <w:rPr>
          <w:rFonts w:ascii="Verdana" w:hAnsi="Verdana"/>
          <w:sz w:val="18"/>
          <w:szCs w:val="18"/>
          <w:lang w:val="en-US"/>
        </w:rPr>
        <w:t xml:space="preserve">R.A. Peterson </w:t>
      </w:r>
    </w:p>
    <w:p w:rsidRPr="003269D3" w:rsidR="005B1786" w:rsidP="00313CB7" w:rsidRDefault="00313CB7" w14:paraId="5E8CB28F" w14:textId="76AB1BAF">
      <w:pPr>
        <w:pStyle w:val="Geenafstand"/>
        <w:rPr>
          <w:rFonts w:ascii="Verdana" w:hAnsi="Verdana"/>
          <w:sz w:val="18"/>
          <w:szCs w:val="18"/>
        </w:rPr>
      </w:pPr>
      <w:r w:rsidRPr="003269D3">
        <w:rPr>
          <w:rFonts w:ascii="Verdana" w:hAnsi="Verdana"/>
          <w:sz w:val="18"/>
          <w:szCs w:val="18"/>
        </w:rPr>
        <w:t>G.J. Richardson (griffier)</w:t>
      </w:r>
    </w:p>
    <w:p w:rsidRPr="003269D3" w:rsidR="005B1786" w:rsidP="005F4116" w:rsidRDefault="005B1786" w14:paraId="7A467ECE" w14:textId="77777777">
      <w:pPr>
        <w:pStyle w:val="Geenafstand"/>
        <w:rPr>
          <w:rFonts w:ascii="Verdana" w:hAnsi="Verdana"/>
          <w:sz w:val="18"/>
          <w:szCs w:val="18"/>
        </w:rPr>
      </w:pPr>
    </w:p>
    <w:p w:rsidRPr="003269D3" w:rsidR="005B1786" w:rsidP="005F4116" w:rsidRDefault="005B1786" w14:paraId="0BC1FF05" w14:textId="7F98B695">
      <w:pPr>
        <w:pStyle w:val="Geenafstand"/>
        <w:rPr>
          <w:rFonts w:ascii="Verdana" w:hAnsi="Verdana"/>
          <w:sz w:val="18"/>
          <w:szCs w:val="18"/>
        </w:rPr>
      </w:pPr>
      <w:r w:rsidRPr="003269D3">
        <w:rPr>
          <w:rFonts w:ascii="Verdana" w:hAnsi="Verdana"/>
          <w:sz w:val="18"/>
          <w:szCs w:val="18"/>
        </w:rPr>
        <w:t>STATEN-GENERAAL DELEGATIE</w:t>
      </w:r>
    </w:p>
    <w:p w:rsidRPr="003269D3" w:rsidR="005B1786" w:rsidP="005F4116" w:rsidRDefault="005B1786" w14:paraId="6EFC1DFB" w14:textId="77777777">
      <w:pPr>
        <w:pStyle w:val="Geenafstand"/>
        <w:rPr>
          <w:rFonts w:ascii="Verdana" w:hAnsi="Verdana"/>
          <w:sz w:val="18"/>
          <w:szCs w:val="18"/>
        </w:rPr>
      </w:pPr>
    </w:p>
    <w:p w:rsidRPr="003269D3" w:rsidR="005B1786" w:rsidP="005F4116" w:rsidRDefault="005B1786" w14:paraId="6864D2EB" w14:textId="646B55E6">
      <w:pPr>
        <w:pStyle w:val="Geenafstand"/>
        <w:rPr>
          <w:rFonts w:ascii="Verdana" w:hAnsi="Verdana"/>
          <w:i/>
          <w:iCs/>
          <w:sz w:val="18"/>
          <w:szCs w:val="18"/>
        </w:rPr>
      </w:pPr>
      <w:r w:rsidRPr="003269D3">
        <w:rPr>
          <w:rFonts w:ascii="Verdana" w:hAnsi="Verdana"/>
          <w:i/>
          <w:iCs/>
          <w:sz w:val="18"/>
          <w:szCs w:val="18"/>
        </w:rPr>
        <w:t>Tweede Kamer</w:t>
      </w:r>
    </w:p>
    <w:p w:rsidRPr="003269D3" w:rsidR="005B1786" w:rsidP="005F4116" w:rsidRDefault="005B1786" w14:paraId="14D378C2" w14:textId="77777777">
      <w:pPr>
        <w:pStyle w:val="Geenafstand"/>
        <w:rPr>
          <w:rFonts w:ascii="Verdana" w:hAnsi="Verdana"/>
          <w:sz w:val="18"/>
          <w:szCs w:val="18"/>
        </w:rPr>
      </w:pPr>
    </w:p>
    <w:p w:rsidRPr="003269D3" w:rsidR="00635CFA" w:rsidP="00635CFA" w:rsidRDefault="00635CFA" w14:paraId="43B44343" w14:textId="414B2E77">
      <w:pPr>
        <w:pStyle w:val="Geenafstand"/>
        <w:rPr>
          <w:rFonts w:ascii="Verdana" w:hAnsi="Verdana"/>
          <w:sz w:val="18"/>
          <w:szCs w:val="18"/>
        </w:rPr>
      </w:pPr>
      <w:r w:rsidRPr="003269D3">
        <w:rPr>
          <w:rFonts w:ascii="Verdana" w:hAnsi="Verdana"/>
          <w:sz w:val="18"/>
          <w:szCs w:val="18"/>
        </w:rPr>
        <w:t>O.C. van Dijk (voorzitter IPKO)</w:t>
      </w:r>
    </w:p>
    <w:p w:rsidRPr="003269D3" w:rsidR="00635CFA" w:rsidP="00635CFA" w:rsidRDefault="00635CFA" w14:paraId="2338BA15" w14:textId="04EB74A4">
      <w:pPr>
        <w:pStyle w:val="Geenafstand"/>
        <w:rPr>
          <w:rFonts w:ascii="Verdana" w:hAnsi="Verdana"/>
          <w:sz w:val="18"/>
          <w:szCs w:val="18"/>
        </w:rPr>
      </w:pPr>
      <w:r w:rsidRPr="003269D3">
        <w:rPr>
          <w:rFonts w:ascii="Verdana" w:hAnsi="Verdana"/>
          <w:sz w:val="18"/>
          <w:szCs w:val="18"/>
        </w:rPr>
        <w:t>J.P. van Haasen</w:t>
      </w:r>
    </w:p>
    <w:p w:rsidRPr="003269D3" w:rsidR="00635CFA" w:rsidP="00635CFA" w:rsidRDefault="00635CFA" w14:paraId="6A560CD1" w14:textId="09086C8B">
      <w:pPr>
        <w:pStyle w:val="Geenafstand"/>
        <w:rPr>
          <w:rFonts w:ascii="Verdana" w:hAnsi="Verdana"/>
          <w:sz w:val="18"/>
          <w:szCs w:val="18"/>
        </w:rPr>
      </w:pPr>
      <w:r w:rsidRPr="003269D3">
        <w:rPr>
          <w:rFonts w:ascii="Verdana" w:hAnsi="Verdana"/>
          <w:sz w:val="18"/>
          <w:szCs w:val="18"/>
        </w:rPr>
        <w:t>R.J. White</w:t>
      </w:r>
    </w:p>
    <w:p w:rsidRPr="003269D3" w:rsidR="00635CFA" w:rsidP="00635CFA" w:rsidRDefault="00635CFA" w14:paraId="43961F43" w14:textId="77777777">
      <w:pPr>
        <w:pStyle w:val="Geenafstand"/>
        <w:rPr>
          <w:rFonts w:ascii="Verdana" w:hAnsi="Verdana"/>
          <w:sz w:val="18"/>
          <w:szCs w:val="18"/>
        </w:rPr>
      </w:pPr>
      <w:r w:rsidRPr="003269D3">
        <w:rPr>
          <w:rFonts w:ascii="Verdana" w:hAnsi="Verdana"/>
          <w:sz w:val="18"/>
          <w:szCs w:val="18"/>
        </w:rPr>
        <w:t>E. van der Burg</w:t>
      </w:r>
    </w:p>
    <w:p w:rsidRPr="003269D3" w:rsidR="00635CFA" w:rsidP="00635CFA" w:rsidRDefault="00635CFA" w14:paraId="0A4BCFC9" w14:textId="77777777">
      <w:pPr>
        <w:pStyle w:val="Geenafstand"/>
        <w:rPr>
          <w:rFonts w:ascii="Verdana" w:hAnsi="Verdana"/>
          <w:sz w:val="18"/>
          <w:szCs w:val="18"/>
        </w:rPr>
      </w:pPr>
      <w:r w:rsidRPr="003269D3">
        <w:rPr>
          <w:rFonts w:ascii="Verdana" w:hAnsi="Verdana"/>
          <w:sz w:val="18"/>
          <w:szCs w:val="18"/>
        </w:rPr>
        <w:t>F.H. Bruyning</w:t>
      </w:r>
    </w:p>
    <w:p w:rsidRPr="003269D3" w:rsidR="00635CFA" w:rsidP="00635CFA" w:rsidRDefault="00635CFA" w14:paraId="07F85E7F" w14:textId="77777777">
      <w:pPr>
        <w:pStyle w:val="Geenafstand"/>
        <w:rPr>
          <w:rFonts w:ascii="Verdana" w:hAnsi="Verdana"/>
          <w:sz w:val="18"/>
          <w:szCs w:val="18"/>
          <w:lang w:val="en-US"/>
        </w:rPr>
      </w:pPr>
      <w:r w:rsidRPr="003269D3">
        <w:rPr>
          <w:rFonts w:ascii="Verdana" w:hAnsi="Verdana"/>
          <w:sz w:val="18"/>
          <w:szCs w:val="18"/>
          <w:lang w:val="en-US"/>
        </w:rPr>
        <w:t>P. Bamenga</w:t>
      </w:r>
    </w:p>
    <w:p w:rsidRPr="003269D3" w:rsidR="00635CFA" w:rsidP="00635CFA" w:rsidRDefault="00635CFA" w14:paraId="11E5280F" w14:textId="77777777">
      <w:pPr>
        <w:pStyle w:val="Geenafstand"/>
        <w:rPr>
          <w:rFonts w:ascii="Verdana" w:hAnsi="Verdana"/>
          <w:sz w:val="18"/>
          <w:szCs w:val="18"/>
          <w:lang w:val="en-US"/>
        </w:rPr>
      </w:pPr>
      <w:r w:rsidRPr="003269D3">
        <w:rPr>
          <w:rFonts w:ascii="Verdana" w:hAnsi="Verdana"/>
          <w:sz w:val="18"/>
          <w:szCs w:val="18"/>
          <w:lang w:val="en-US"/>
        </w:rPr>
        <w:t>D.G.M. Ceder</w:t>
      </w:r>
    </w:p>
    <w:p w:rsidRPr="003269D3" w:rsidR="005B1786" w:rsidP="005F4116" w:rsidRDefault="00635CFA" w14:paraId="324EE1AB" w14:textId="5064C088">
      <w:pPr>
        <w:pStyle w:val="Geenafstand"/>
        <w:rPr>
          <w:rFonts w:ascii="Verdana" w:hAnsi="Verdana"/>
          <w:sz w:val="18"/>
          <w:szCs w:val="18"/>
          <w:lang w:val="en-US"/>
        </w:rPr>
      </w:pPr>
      <w:r w:rsidRPr="003269D3">
        <w:rPr>
          <w:rFonts w:ascii="Verdana" w:hAnsi="Verdana"/>
          <w:sz w:val="18"/>
          <w:szCs w:val="18"/>
          <w:lang w:val="en-US"/>
        </w:rPr>
        <w:t>A.E.A.J. Hessing-Puts (</w:t>
      </w:r>
      <w:proofErr w:type="spellStart"/>
      <w:r w:rsidRPr="003269D3">
        <w:rPr>
          <w:rFonts w:ascii="Verdana" w:hAnsi="Verdana"/>
          <w:sz w:val="18"/>
          <w:szCs w:val="18"/>
          <w:lang w:val="en-US"/>
        </w:rPr>
        <w:t>griffier</w:t>
      </w:r>
      <w:proofErr w:type="spellEnd"/>
      <w:r w:rsidRPr="003269D3">
        <w:rPr>
          <w:rFonts w:ascii="Verdana" w:hAnsi="Verdana"/>
          <w:sz w:val="18"/>
          <w:szCs w:val="18"/>
          <w:lang w:val="en-US"/>
        </w:rPr>
        <w:t>)</w:t>
      </w:r>
    </w:p>
    <w:p w:rsidRPr="003269D3" w:rsidR="005B1786" w:rsidP="005F4116" w:rsidRDefault="005B1786" w14:paraId="45E5F2CD" w14:textId="77777777">
      <w:pPr>
        <w:pStyle w:val="Geenafstand"/>
        <w:rPr>
          <w:rFonts w:ascii="Verdana" w:hAnsi="Verdana"/>
          <w:sz w:val="18"/>
          <w:szCs w:val="18"/>
          <w:lang w:val="en-US"/>
        </w:rPr>
      </w:pPr>
    </w:p>
    <w:p w:rsidRPr="003269D3" w:rsidR="005B1786" w:rsidP="005F4116" w:rsidRDefault="005B1786" w14:paraId="26D90333" w14:textId="369BE8B7">
      <w:pPr>
        <w:pStyle w:val="Geenafstand"/>
        <w:rPr>
          <w:rFonts w:ascii="Verdana" w:hAnsi="Verdana"/>
          <w:sz w:val="18"/>
          <w:szCs w:val="18"/>
        </w:rPr>
      </w:pPr>
      <w:r w:rsidRPr="003269D3">
        <w:rPr>
          <w:rFonts w:ascii="Verdana" w:hAnsi="Verdana"/>
          <w:i/>
          <w:iCs/>
          <w:sz w:val="18"/>
          <w:szCs w:val="18"/>
        </w:rPr>
        <w:t>Eerste Kamer</w:t>
      </w:r>
    </w:p>
    <w:p w:rsidRPr="003269D3" w:rsidR="005B1786" w:rsidP="005F4116" w:rsidRDefault="005B1786" w14:paraId="05EF500B" w14:textId="77777777">
      <w:pPr>
        <w:pStyle w:val="Geenafstand"/>
        <w:rPr>
          <w:rFonts w:ascii="Verdana" w:hAnsi="Verdana"/>
          <w:sz w:val="18"/>
          <w:szCs w:val="18"/>
        </w:rPr>
      </w:pPr>
    </w:p>
    <w:p w:rsidRPr="003269D3" w:rsidR="00787B76" w:rsidP="005F4116" w:rsidRDefault="00787B76" w14:paraId="21D3370E" w14:textId="77777777">
      <w:pPr>
        <w:pStyle w:val="Geenafstand"/>
        <w:rPr>
          <w:rFonts w:ascii="Verdana" w:hAnsi="Verdana"/>
          <w:sz w:val="18"/>
          <w:szCs w:val="18"/>
        </w:rPr>
      </w:pPr>
      <w:r w:rsidRPr="003269D3">
        <w:rPr>
          <w:rFonts w:ascii="Verdana" w:hAnsi="Verdana"/>
          <w:sz w:val="18"/>
          <w:szCs w:val="18"/>
        </w:rPr>
        <w:t xml:space="preserve">P. </w:t>
      </w:r>
      <w:proofErr w:type="spellStart"/>
      <w:r w:rsidRPr="003269D3">
        <w:rPr>
          <w:rFonts w:ascii="Verdana" w:hAnsi="Verdana"/>
          <w:sz w:val="18"/>
          <w:szCs w:val="18"/>
        </w:rPr>
        <w:t>Rosenmöller</w:t>
      </w:r>
      <w:proofErr w:type="spellEnd"/>
      <w:r w:rsidRPr="003269D3">
        <w:rPr>
          <w:rFonts w:ascii="Verdana" w:hAnsi="Verdana"/>
          <w:sz w:val="18"/>
          <w:szCs w:val="18"/>
        </w:rPr>
        <w:t xml:space="preserve"> (delegatieleider) </w:t>
      </w:r>
    </w:p>
    <w:p w:rsidRPr="003269D3" w:rsidR="00787B76" w:rsidP="005F4116" w:rsidRDefault="00787B76" w14:paraId="29752E66" w14:textId="77777777">
      <w:pPr>
        <w:pStyle w:val="Geenafstand"/>
        <w:rPr>
          <w:rFonts w:ascii="Verdana" w:hAnsi="Verdana"/>
          <w:sz w:val="18"/>
          <w:szCs w:val="18"/>
          <w:lang w:val="en-US"/>
        </w:rPr>
      </w:pPr>
      <w:r w:rsidRPr="003269D3">
        <w:rPr>
          <w:rFonts w:ascii="Verdana" w:hAnsi="Verdana"/>
          <w:sz w:val="18"/>
          <w:szCs w:val="18"/>
          <w:lang w:val="en-US"/>
        </w:rPr>
        <w:t xml:space="preserve">P. </w:t>
      </w:r>
      <w:proofErr w:type="spellStart"/>
      <w:r w:rsidRPr="003269D3">
        <w:rPr>
          <w:rFonts w:ascii="Verdana" w:hAnsi="Verdana"/>
          <w:sz w:val="18"/>
          <w:szCs w:val="18"/>
          <w:lang w:val="en-US"/>
        </w:rPr>
        <w:t>Nicolaï</w:t>
      </w:r>
      <w:proofErr w:type="spellEnd"/>
      <w:r w:rsidRPr="003269D3">
        <w:rPr>
          <w:rFonts w:ascii="Verdana" w:hAnsi="Verdana"/>
          <w:sz w:val="18"/>
          <w:szCs w:val="18"/>
          <w:lang w:val="en-US"/>
        </w:rPr>
        <w:t xml:space="preserve"> </w:t>
      </w:r>
    </w:p>
    <w:p w:rsidRPr="003269D3" w:rsidR="00C621DF" w:rsidP="00C621DF" w:rsidRDefault="00C621DF" w14:paraId="6B5EAFB8" w14:textId="77777777">
      <w:pPr>
        <w:pStyle w:val="Geenafstand"/>
        <w:rPr>
          <w:rFonts w:ascii="Verdana" w:hAnsi="Verdana"/>
          <w:sz w:val="18"/>
          <w:szCs w:val="18"/>
          <w:lang w:val="en-US"/>
        </w:rPr>
      </w:pPr>
      <w:r w:rsidRPr="003269D3">
        <w:rPr>
          <w:rFonts w:ascii="Verdana" w:hAnsi="Verdana"/>
          <w:sz w:val="18"/>
          <w:szCs w:val="18"/>
          <w:lang w:val="en-US"/>
        </w:rPr>
        <w:t xml:space="preserve">J. </w:t>
      </w:r>
      <w:proofErr w:type="spellStart"/>
      <w:r w:rsidRPr="003269D3">
        <w:rPr>
          <w:rFonts w:ascii="Verdana" w:hAnsi="Verdana"/>
          <w:sz w:val="18"/>
          <w:szCs w:val="18"/>
          <w:lang w:val="en-US"/>
        </w:rPr>
        <w:t>Recourt</w:t>
      </w:r>
      <w:proofErr w:type="spellEnd"/>
      <w:r w:rsidRPr="003269D3">
        <w:rPr>
          <w:rFonts w:ascii="Verdana" w:hAnsi="Verdana"/>
          <w:sz w:val="18"/>
          <w:szCs w:val="18"/>
          <w:lang w:val="en-US"/>
        </w:rPr>
        <w:t xml:space="preserve"> </w:t>
      </w:r>
    </w:p>
    <w:p w:rsidRPr="003269D3" w:rsidR="00787B76" w:rsidP="005F4116" w:rsidRDefault="00787B76" w14:paraId="027EE579" w14:textId="77777777">
      <w:pPr>
        <w:pStyle w:val="Geenafstand"/>
        <w:rPr>
          <w:rFonts w:ascii="Verdana" w:hAnsi="Verdana"/>
          <w:sz w:val="18"/>
          <w:szCs w:val="18"/>
          <w:lang w:val="en-US"/>
        </w:rPr>
      </w:pPr>
      <w:r w:rsidRPr="003269D3">
        <w:rPr>
          <w:rFonts w:ascii="Verdana" w:hAnsi="Verdana"/>
          <w:sz w:val="18"/>
          <w:szCs w:val="18"/>
          <w:lang w:val="en-US"/>
        </w:rPr>
        <w:t xml:space="preserve">T. </w:t>
      </w:r>
      <w:proofErr w:type="spellStart"/>
      <w:r w:rsidRPr="003269D3">
        <w:rPr>
          <w:rFonts w:ascii="Verdana" w:hAnsi="Verdana"/>
          <w:sz w:val="18"/>
          <w:szCs w:val="18"/>
          <w:lang w:val="en-US"/>
        </w:rPr>
        <w:t>Panman</w:t>
      </w:r>
      <w:proofErr w:type="spellEnd"/>
      <w:r w:rsidRPr="003269D3">
        <w:rPr>
          <w:rFonts w:ascii="Verdana" w:hAnsi="Verdana"/>
          <w:sz w:val="18"/>
          <w:szCs w:val="18"/>
          <w:lang w:val="en-US"/>
        </w:rPr>
        <w:t xml:space="preserve"> </w:t>
      </w:r>
    </w:p>
    <w:p w:rsidRPr="003269D3" w:rsidR="00C621DF" w:rsidP="005F4116" w:rsidRDefault="00C621DF" w14:paraId="564E94E3" w14:textId="2BEE8A3D">
      <w:pPr>
        <w:pStyle w:val="Geenafstand"/>
        <w:rPr>
          <w:rFonts w:ascii="Verdana" w:hAnsi="Verdana"/>
          <w:sz w:val="18"/>
          <w:szCs w:val="18"/>
        </w:rPr>
      </w:pPr>
      <w:r w:rsidRPr="003269D3">
        <w:rPr>
          <w:rFonts w:ascii="Verdana" w:hAnsi="Verdana"/>
          <w:sz w:val="18"/>
          <w:szCs w:val="18"/>
        </w:rPr>
        <w:t xml:space="preserve">R. </w:t>
      </w:r>
      <w:proofErr w:type="spellStart"/>
      <w:r w:rsidRPr="003269D3">
        <w:rPr>
          <w:rFonts w:ascii="Verdana" w:hAnsi="Verdana"/>
          <w:sz w:val="18"/>
          <w:szCs w:val="18"/>
        </w:rPr>
        <w:t>Lievense</w:t>
      </w:r>
      <w:proofErr w:type="spellEnd"/>
    </w:p>
    <w:p w:rsidRPr="003269D3" w:rsidR="00787B76" w:rsidP="005F4116" w:rsidRDefault="00787B76" w14:paraId="7730F6F9" w14:textId="41CFA736">
      <w:pPr>
        <w:pStyle w:val="Geenafstand"/>
        <w:rPr>
          <w:rFonts w:ascii="Verdana" w:hAnsi="Verdana"/>
          <w:sz w:val="18"/>
          <w:szCs w:val="18"/>
        </w:rPr>
      </w:pPr>
      <w:r w:rsidRPr="003269D3">
        <w:rPr>
          <w:rFonts w:ascii="Verdana" w:hAnsi="Verdana"/>
          <w:sz w:val="18"/>
          <w:szCs w:val="18"/>
        </w:rPr>
        <w:t xml:space="preserve">H.W. Vogels </w:t>
      </w:r>
    </w:p>
    <w:p w:rsidRPr="003269D3" w:rsidR="00787B76" w:rsidP="005F4116" w:rsidRDefault="00787B76" w14:paraId="3A874DB1" w14:textId="77777777">
      <w:pPr>
        <w:pStyle w:val="Geenafstand"/>
        <w:rPr>
          <w:rFonts w:ascii="Verdana" w:hAnsi="Verdana"/>
          <w:sz w:val="18"/>
          <w:szCs w:val="18"/>
        </w:rPr>
      </w:pPr>
      <w:r w:rsidRPr="003269D3">
        <w:rPr>
          <w:rFonts w:ascii="Verdana" w:hAnsi="Verdana"/>
          <w:sz w:val="18"/>
          <w:szCs w:val="18"/>
        </w:rPr>
        <w:t xml:space="preserve">Th. W. Rietkerk </w:t>
      </w:r>
    </w:p>
    <w:p w:rsidRPr="003269D3" w:rsidR="00787B76" w:rsidP="005F4116" w:rsidRDefault="00787B76" w14:paraId="1BB1ABE2" w14:textId="77777777">
      <w:pPr>
        <w:pStyle w:val="Geenafstand"/>
        <w:rPr>
          <w:rFonts w:ascii="Verdana" w:hAnsi="Verdana"/>
          <w:sz w:val="18"/>
          <w:szCs w:val="18"/>
        </w:rPr>
      </w:pPr>
      <w:r w:rsidRPr="003269D3">
        <w:rPr>
          <w:rFonts w:ascii="Verdana" w:hAnsi="Verdana"/>
          <w:sz w:val="18"/>
          <w:szCs w:val="18"/>
        </w:rPr>
        <w:lastRenderedPageBreak/>
        <w:t xml:space="preserve">B.O. Dittrich </w:t>
      </w:r>
    </w:p>
    <w:p w:rsidRPr="003269D3" w:rsidR="00C621DF" w:rsidP="00C621DF" w:rsidRDefault="00C621DF" w14:paraId="403FA8C3" w14:textId="77777777">
      <w:pPr>
        <w:pStyle w:val="Geenafstand"/>
        <w:rPr>
          <w:rFonts w:ascii="Verdana" w:hAnsi="Verdana"/>
          <w:sz w:val="18"/>
          <w:szCs w:val="18"/>
        </w:rPr>
      </w:pPr>
      <w:r w:rsidRPr="003269D3">
        <w:rPr>
          <w:rFonts w:ascii="Verdana" w:hAnsi="Verdana"/>
          <w:sz w:val="18"/>
          <w:szCs w:val="18"/>
        </w:rPr>
        <w:t>A.W.J.A. van Hattem</w:t>
      </w:r>
    </w:p>
    <w:p w:rsidRPr="003269D3" w:rsidR="00C621DF" w:rsidP="00C621DF" w:rsidRDefault="00C621DF" w14:paraId="024D30F8" w14:textId="77777777">
      <w:pPr>
        <w:pStyle w:val="Geenafstand"/>
        <w:rPr>
          <w:rFonts w:ascii="Verdana" w:hAnsi="Verdana"/>
          <w:sz w:val="18"/>
          <w:szCs w:val="18"/>
        </w:rPr>
      </w:pPr>
      <w:r w:rsidRPr="003269D3">
        <w:rPr>
          <w:rFonts w:ascii="Verdana" w:hAnsi="Verdana"/>
          <w:sz w:val="18"/>
          <w:szCs w:val="18"/>
        </w:rPr>
        <w:t xml:space="preserve">K. van </w:t>
      </w:r>
      <w:proofErr w:type="spellStart"/>
      <w:r w:rsidRPr="003269D3">
        <w:rPr>
          <w:rFonts w:ascii="Verdana" w:hAnsi="Verdana"/>
          <w:sz w:val="18"/>
          <w:szCs w:val="18"/>
        </w:rPr>
        <w:t>Bijsterveld</w:t>
      </w:r>
      <w:proofErr w:type="spellEnd"/>
      <w:r w:rsidRPr="003269D3">
        <w:rPr>
          <w:rFonts w:ascii="Verdana" w:hAnsi="Verdana"/>
          <w:sz w:val="18"/>
          <w:szCs w:val="18"/>
        </w:rPr>
        <w:t xml:space="preserve"> </w:t>
      </w:r>
    </w:p>
    <w:p w:rsidRPr="003269D3" w:rsidR="00787B76" w:rsidP="005F4116" w:rsidRDefault="00787B76" w14:paraId="63E1A8F8" w14:textId="77777777">
      <w:pPr>
        <w:pStyle w:val="Geenafstand"/>
        <w:rPr>
          <w:rFonts w:ascii="Verdana" w:hAnsi="Verdana"/>
          <w:sz w:val="18"/>
          <w:szCs w:val="18"/>
        </w:rPr>
      </w:pPr>
      <w:r w:rsidRPr="003269D3">
        <w:rPr>
          <w:rFonts w:ascii="Verdana" w:hAnsi="Verdana"/>
          <w:sz w:val="18"/>
          <w:szCs w:val="18"/>
        </w:rPr>
        <w:t xml:space="preserve">E.B. van Apeldoorn </w:t>
      </w:r>
    </w:p>
    <w:p w:rsidRPr="003269D3" w:rsidR="00787B76" w:rsidP="005F4116" w:rsidRDefault="00787B76" w14:paraId="498EF8A1" w14:textId="77777777">
      <w:pPr>
        <w:pStyle w:val="Geenafstand"/>
        <w:rPr>
          <w:rFonts w:ascii="Verdana" w:hAnsi="Verdana"/>
          <w:sz w:val="18"/>
          <w:szCs w:val="18"/>
        </w:rPr>
      </w:pPr>
      <w:r w:rsidRPr="003269D3">
        <w:rPr>
          <w:rFonts w:ascii="Verdana" w:hAnsi="Verdana"/>
          <w:sz w:val="18"/>
          <w:szCs w:val="18"/>
        </w:rPr>
        <w:t xml:space="preserve">F.W.J. </w:t>
      </w:r>
      <w:proofErr w:type="spellStart"/>
      <w:r w:rsidRPr="003269D3">
        <w:rPr>
          <w:rFonts w:ascii="Verdana" w:hAnsi="Verdana"/>
          <w:sz w:val="18"/>
          <w:szCs w:val="18"/>
        </w:rPr>
        <w:t>Holterhues</w:t>
      </w:r>
      <w:proofErr w:type="spellEnd"/>
      <w:r w:rsidRPr="003269D3">
        <w:rPr>
          <w:rFonts w:ascii="Verdana" w:hAnsi="Verdana"/>
          <w:sz w:val="18"/>
          <w:szCs w:val="18"/>
        </w:rPr>
        <w:t xml:space="preserve"> </w:t>
      </w:r>
    </w:p>
    <w:p w:rsidRPr="003269D3" w:rsidR="00787B76" w:rsidP="005F4116" w:rsidRDefault="00787B76" w14:paraId="60C31BB3" w14:textId="77777777">
      <w:pPr>
        <w:pStyle w:val="Geenafstand"/>
        <w:rPr>
          <w:rFonts w:ascii="Verdana" w:hAnsi="Verdana"/>
          <w:sz w:val="18"/>
          <w:szCs w:val="18"/>
        </w:rPr>
      </w:pPr>
      <w:r w:rsidRPr="003269D3">
        <w:rPr>
          <w:rFonts w:ascii="Verdana" w:hAnsi="Verdana"/>
          <w:sz w:val="18"/>
          <w:szCs w:val="18"/>
        </w:rPr>
        <w:t xml:space="preserve">M.J. van Rooijen </w:t>
      </w:r>
    </w:p>
    <w:p w:rsidRPr="003269D3" w:rsidR="005B1786" w:rsidP="005F4116" w:rsidRDefault="00787B76" w14:paraId="1664856F" w14:textId="75FA2622">
      <w:pPr>
        <w:pStyle w:val="Geenafstand"/>
        <w:rPr>
          <w:rFonts w:ascii="Verdana" w:hAnsi="Verdana"/>
          <w:sz w:val="18"/>
          <w:szCs w:val="18"/>
        </w:rPr>
      </w:pPr>
      <w:r w:rsidRPr="003269D3">
        <w:rPr>
          <w:rFonts w:ascii="Verdana" w:hAnsi="Verdana"/>
          <w:sz w:val="18"/>
          <w:szCs w:val="18"/>
        </w:rPr>
        <w:t>F.J. Bergman (griffier)</w:t>
      </w:r>
    </w:p>
    <w:p w:rsidRPr="003269D3" w:rsidR="005B1786" w:rsidP="005F4116" w:rsidRDefault="005B1786" w14:paraId="5923CEE3" w14:textId="77777777">
      <w:pPr>
        <w:pStyle w:val="Geenafstand"/>
        <w:rPr>
          <w:rFonts w:ascii="Verdana" w:hAnsi="Verdana"/>
          <w:sz w:val="18"/>
          <w:szCs w:val="18"/>
        </w:rPr>
      </w:pPr>
    </w:p>
    <w:p w:rsidRPr="003269D3" w:rsidR="005B1786" w:rsidP="005F4116" w:rsidRDefault="005B1786" w14:paraId="126A964A" w14:textId="77777777">
      <w:pPr>
        <w:pStyle w:val="Geenafstand"/>
        <w:rPr>
          <w:rFonts w:ascii="Verdana" w:hAnsi="Verdana"/>
          <w:sz w:val="18"/>
          <w:szCs w:val="18"/>
        </w:rPr>
      </w:pPr>
    </w:p>
    <w:p w:rsidRPr="003269D3" w:rsidR="005B1786" w:rsidP="005F4116" w:rsidRDefault="005B1786" w14:paraId="0C76442C" w14:textId="77777777">
      <w:pPr>
        <w:pStyle w:val="Geenafstand"/>
        <w:rPr>
          <w:rFonts w:ascii="Verdana" w:hAnsi="Verdana"/>
          <w:sz w:val="18"/>
          <w:szCs w:val="18"/>
        </w:rPr>
      </w:pPr>
    </w:p>
    <w:p w:rsidRPr="003269D3" w:rsidR="001D2461" w:rsidRDefault="001D2461" w14:paraId="5F783A55" w14:textId="77777777">
      <w:pPr>
        <w:rPr>
          <w:rFonts w:ascii="Verdana" w:hAnsi="Verdana"/>
          <w:sz w:val="18"/>
          <w:szCs w:val="18"/>
        </w:rPr>
      </w:pPr>
      <w:r w:rsidRPr="003269D3">
        <w:rPr>
          <w:rFonts w:ascii="Verdana" w:hAnsi="Verdana"/>
          <w:sz w:val="18"/>
          <w:szCs w:val="18"/>
        </w:rPr>
        <w:br w:type="page"/>
      </w:r>
    </w:p>
    <w:p w:rsidRPr="003269D3" w:rsidR="0000561B" w:rsidP="001D2461" w:rsidRDefault="001D2461" w14:paraId="7C3E0C33" w14:textId="1E6DA182">
      <w:pPr>
        <w:ind w:left="2124" w:hanging="2124"/>
        <w:rPr>
          <w:rFonts w:ascii="Verdana" w:hAnsi="Verdana"/>
          <w:b/>
          <w:bCs/>
          <w:sz w:val="18"/>
          <w:szCs w:val="18"/>
        </w:rPr>
      </w:pPr>
      <w:r w:rsidRPr="003269D3">
        <w:rPr>
          <w:rFonts w:ascii="Verdana" w:hAnsi="Verdana"/>
          <w:b/>
          <w:bCs/>
          <w:sz w:val="18"/>
          <w:szCs w:val="18"/>
        </w:rPr>
        <w:lastRenderedPageBreak/>
        <w:t xml:space="preserve">Bijlage II </w:t>
      </w:r>
      <w:r w:rsidRPr="003269D3">
        <w:rPr>
          <w:rFonts w:ascii="Verdana" w:hAnsi="Verdana"/>
          <w:b/>
          <w:bCs/>
          <w:sz w:val="18"/>
          <w:szCs w:val="18"/>
        </w:rPr>
        <w:tab/>
      </w:r>
      <w:r w:rsidRPr="003269D3" w:rsidR="0000561B">
        <w:rPr>
          <w:rFonts w:ascii="Verdana" w:hAnsi="Verdana"/>
          <w:b/>
          <w:bCs/>
          <w:sz w:val="18"/>
          <w:szCs w:val="18"/>
        </w:rPr>
        <w:t xml:space="preserve">PROGRAMMA INTERPARLEMENTAIR KONINKRIJKSOVERLEG </w:t>
      </w:r>
      <w:r w:rsidRPr="003269D3">
        <w:rPr>
          <w:rFonts w:ascii="Verdana" w:hAnsi="Verdana"/>
          <w:b/>
          <w:bCs/>
          <w:sz w:val="18"/>
          <w:szCs w:val="18"/>
        </w:rPr>
        <w:t xml:space="preserve">           </w:t>
      </w:r>
      <w:r w:rsidRPr="003269D3" w:rsidR="0000561B">
        <w:rPr>
          <w:rFonts w:ascii="Verdana" w:hAnsi="Verdana"/>
          <w:b/>
          <w:bCs/>
          <w:sz w:val="18"/>
          <w:szCs w:val="18"/>
        </w:rPr>
        <w:t>26 SEPTEMBER – 29 SEPTEMBER 2025, DEN HAAG</w:t>
      </w:r>
    </w:p>
    <w:p w:rsidRPr="003269D3" w:rsidR="0000561B" w:rsidP="0000561B" w:rsidRDefault="0000561B" w14:paraId="7366F7F6" w14:textId="77777777">
      <w:pPr>
        <w:pStyle w:val="Geenafstand"/>
        <w:rPr>
          <w:rFonts w:ascii="Verdana" w:hAnsi="Verdana"/>
          <w:b/>
          <w:bCs/>
          <w:sz w:val="18"/>
          <w:szCs w:val="18"/>
        </w:rPr>
      </w:pPr>
    </w:p>
    <w:p w:rsidRPr="003269D3" w:rsidR="001D2461" w:rsidP="0000561B" w:rsidRDefault="0000561B" w14:paraId="2FDC2738" w14:textId="77777777">
      <w:pPr>
        <w:pStyle w:val="Geenafstand"/>
        <w:rPr>
          <w:rFonts w:ascii="Verdana" w:hAnsi="Verdana"/>
          <w:sz w:val="18"/>
          <w:szCs w:val="18"/>
        </w:rPr>
      </w:pPr>
      <w:r w:rsidRPr="003269D3">
        <w:rPr>
          <w:rFonts w:ascii="Verdana" w:hAnsi="Verdana"/>
          <w:b/>
          <w:bCs/>
          <w:sz w:val="18"/>
          <w:szCs w:val="18"/>
        </w:rPr>
        <w:t>VRIJDAG 26 SEPTEMBER 2025</w:t>
      </w:r>
      <w:r w:rsidRPr="003269D3">
        <w:rPr>
          <w:rFonts w:ascii="Verdana" w:hAnsi="Verdana"/>
          <w:sz w:val="18"/>
          <w:szCs w:val="18"/>
        </w:rPr>
        <w:br/>
      </w:r>
    </w:p>
    <w:p w:rsidRPr="003269D3" w:rsidR="001D2461" w:rsidP="0000561B" w:rsidRDefault="001D2461" w14:paraId="3F20AB8E" w14:textId="46A692D9">
      <w:pPr>
        <w:pStyle w:val="Geenafstand"/>
        <w:rPr>
          <w:rFonts w:ascii="Verdana" w:hAnsi="Verdana"/>
          <w:sz w:val="18"/>
          <w:szCs w:val="18"/>
        </w:rPr>
      </w:pPr>
      <w:r w:rsidRPr="003269D3">
        <w:rPr>
          <w:rFonts w:ascii="Verdana" w:hAnsi="Verdana"/>
          <w:sz w:val="18"/>
          <w:szCs w:val="18"/>
        </w:rPr>
        <w:t>09.00 – 09.30</w:t>
      </w:r>
      <w:r w:rsidRPr="003269D3">
        <w:rPr>
          <w:rFonts w:ascii="Verdana" w:hAnsi="Verdana"/>
          <w:sz w:val="18"/>
          <w:szCs w:val="18"/>
        </w:rPr>
        <w:tab/>
      </w:r>
      <w:r w:rsidRPr="003269D3">
        <w:rPr>
          <w:rFonts w:ascii="Verdana" w:hAnsi="Verdana"/>
          <w:sz w:val="18"/>
          <w:szCs w:val="18"/>
        </w:rPr>
        <w:tab/>
        <w:t>Presidium</w:t>
      </w:r>
    </w:p>
    <w:p w:rsidRPr="003269D3" w:rsidR="0000561B" w:rsidP="0000561B" w:rsidRDefault="0000561B" w14:paraId="504386E3" w14:textId="1BDE92FB">
      <w:pPr>
        <w:pStyle w:val="Geenafstand"/>
        <w:rPr>
          <w:rFonts w:ascii="Verdana" w:hAnsi="Verdana"/>
          <w:b/>
          <w:bCs/>
          <w:i/>
          <w:iCs/>
          <w:sz w:val="18"/>
          <w:szCs w:val="18"/>
        </w:rPr>
      </w:pPr>
      <w:r w:rsidRPr="003269D3">
        <w:rPr>
          <w:rFonts w:ascii="Verdana" w:hAnsi="Verdana"/>
          <w:sz w:val="18"/>
          <w:szCs w:val="18"/>
        </w:rPr>
        <w:t>09.30 – 11.30</w:t>
      </w:r>
      <w:r w:rsidRPr="003269D3">
        <w:rPr>
          <w:rFonts w:ascii="Verdana" w:hAnsi="Verdana"/>
          <w:sz w:val="18"/>
          <w:szCs w:val="18"/>
        </w:rPr>
        <w:tab/>
      </w:r>
      <w:r w:rsidRPr="003269D3">
        <w:rPr>
          <w:rFonts w:ascii="Verdana" w:hAnsi="Verdana"/>
          <w:sz w:val="18"/>
          <w:szCs w:val="18"/>
        </w:rPr>
        <w:tab/>
        <w:t>Opening IPKO, speeches delegatieleiders, presentaties recente</w:t>
      </w:r>
      <w:r w:rsidRPr="003269D3">
        <w:rPr>
          <w:rFonts w:ascii="Verdana" w:hAnsi="Verdana"/>
          <w:sz w:val="18"/>
          <w:szCs w:val="18"/>
        </w:rPr>
        <w:br/>
      </w:r>
      <w:r w:rsidRPr="003269D3">
        <w:rPr>
          <w:rFonts w:ascii="Verdana" w:hAnsi="Verdana"/>
          <w:sz w:val="18"/>
          <w:szCs w:val="18"/>
        </w:rPr>
        <w:tab/>
      </w:r>
      <w:r w:rsidRPr="003269D3">
        <w:rPr>
          <w:rFonts w:ascii="Verdana" w:hAnsi="Verdana"/>
          <w:sz w:val="18"/>
          <w:szCs w:val="18"/>
        </w:rPr>
        <w:tab/>
      </w:r>
      <w:r w:rsidRPr="003269D3">
        <w:rPr>
          <w:rFonts w:ascii="Verdana" w:hAnsi="Verdana"/>
          <w:sz w:val="18"/>
          <w:szCs w:val="18"/>
        </w:rPr>
        <w:tab/>
        <w:t xml:space="preserve">ontwikkelingen per land </w:t>
      </w:r>
      <w:r w:rsidRPr="003269D3">
        <w:rPr>
          <w:rFonts w:ascii="Verdana" w:hAnsi="Verdana"/>
          <w:sz w:val="18"/>
          <w:szCs w:val="18"/>
        </w:rPr>
        <w:br/>
        <w:t>13.00 – 17.00</w:t>
      </w:r>
      <w:r w:rsidRPr="003269D3">
        <w:rPr>
          <w:rFonts w:ascii="Verdana" w:hAnsi="Verdana"/>
          <w:sz w:val="18"/>
          <w:szCs w:val="18"/>
        </w:rPr>
        <w:tab/>
      </w:r>
      <w:r w:rsidRPr="003269D3">
        <w:rPr>
          <w:rFonts w:ascii="Verdana" w:hAnsi="Verdana"/>
          <w:sz w:val="18"/>
          <w:szCs w:val="18"/>
        </w:rPr>
        <w:tab/>
        <w:t>Werkbezoek Haagse Hogeschool</w:t>
      </w:r>
    </w:p>
    <w:p w:rsidRPr="003269D3" w:rsidR="0000561B" w:rsidP="0000561B" w:rsidRDefault="0000561B" w14:paraId="499A894E" w14:textId="77777777">
      <w:pPr>
        <w:pStyle w:val="Geenafstand"/>
        <w:rPr>
          <w:rFonts w:ascii="Verdana" w:hAnsi="Verdana"/>
          <w:b/>
          <w:bCs/>
          <w:sz w:val="18"/>
          <w:szCs w:val="18"/>
        </w:rPr>
      </w:pPr>
    </w:p>
    <w:p w:rsidRPr="003269D3" w:rsidR="001D2461" w:rsidP="0000561B" w:rsidRDefault="0000561B" w14:paraId="4C7D1A94" w14:textId="77777777">
      <w:pPr>
        <w:pStyle w:val="Geenafstand"/>
        <w:rPr>
          <w:rFonts w:ascii="Verdana" w:hAnsi="Verdana"/>
          <w:sz w:val="18"/>
          <w:szCs w:val="18"/>
        </w:rPr>
      </w:pPr>
      <w:r w:rsidRPr="003269D3">
        <w:rPr>
          <w:rFonts w:ascii="Verdana" w:hAnsi="Verdana"/>
          <w:b/>
          <w:bCs/>
          <w:sz w:val="18"/>
          <w:szCs w:val="18"/>
        </w:rPr>
        <w:t>ZATERDAG 27 SEPTEMBER 2025</w:t>
      </w:r>
      <w:r w:rsidRPr="003269D3">
        <w:rPr>
          <w:rFonts w:ascii="Verdana" w:hAnsi="Verdana"/>
          <w:b/>
          <w:bCs/>
          <w:sz w:val="18"/>
          <w:szCs w:val="18"/>
        </w:rPr>
        <w:br/>
      </w:r>
    </w:p>
    <w:p w:rsidRPr="003269D3" w:rsidR="0000561B" w:rsidP="0000561B" w:rsidRDefault="0000561B" w14:paraId="4892632E" w14:textId="2BD95ACC">
      <w:pPr>
        <w:pStyle w:val="Geenafstand"/>
        <w:rPr>
          <w:rFonts w:ascii="Verdana" w:hAnsi="Verdana"/>
          <w:i/>
          <w:iCs/>
          <w:sz w:val="18"/>
          <w:szCs w:val="18"/>
        </w:rPr>
      </w:pPr>
      <w:r w:rsidRPr="003269D3">
        <w:rPr>
          <w:rFonts w:ascii="Verdana" w:hAnsi="Verdana"/>
          <w:sz w:val="18"/>
          <w:szCs w:val="18"/>
        </w:rPr>
        <w:t>09.30 – 11.00</w:t>
      </w:r>
      <w:r w:rsidRPr="003269D3">
        <w:rPr>
          <w:rFonts w:ascii="Verdana" w:hAnsi="Verdana"/>
          <w:sz w:val="18"/>
          <w:szCs w:val="18"/>
        </w:rPr>
        <w:tab/>
      </w:r>
      <w:r w:rsidRPr="003269D3">
        <w:rPr>
          <w:rFonts w:ascii="Verdana" w:hAnsi="Verdana"/>
          <w:sz w:val="18"/>
          <w:szCs w:val="18"/>
        </w:rPr>
        <w:tab/>
        <w:t xml:space="preserve">Geopolitieke ontwikkelingen </w:t>
      </w:r>
      <w:r w:rsidRPr="003269D3">
        <w:rPr>
          <w:rFonts w:ascii="Verdana" w:hAnsi="Verdana"/>
          <w:sz w:val="18"/>
          <w:szCs w:val="18"/>
        </w:rPr>
        <w:br/>
        <w:t>11.00 – 12.30</w:t>
      </w:r>
      <w:r w:rsidRPr="003269D3">
        <w:rPr>
          <w:rFonts w:ascii="Verdana" w:hAnsi="Verdana"/>
          <w:sz w:val="18"/>
          <w:szCs w:val="18"/>
        </w:rPr>
        <w:tab/>
      </w:r>
      <w:r w:rsidRPr="003269D3">
        <w:rPr>
          <w:rFonts w:ascii="Verdana" w:hAnsi="Verdana"/>
          <w:sz w:val="18"/>
          <w:szCs w:val="18"/>
        </w:rPr>
        <w:tab/>
        <w:t xml:space="preserve">Beroepsonderwijs in het Koninkrijk </w:t>
      </w:r>
    </w:p>
    <w:p w:rsidRPr="003269D3" w:rsidR="0000561B" w:rsidP="0000561B" w:rsidRDefault="0000561B" w14:paraId="32F3C07E" w14:textId="77777777">
      <w:pPr>
        <w:pStyle w:val="Geenafstand"/>
        <w:rPr>
          <w:rFonts w:ascii="Verdana" w:hAnsi="Verdana"/>
          <w:sz w:val="18"/>
          <w:szCs w:val="18"/>
        </w:rPr>
      </w:pPr>
      <w:r w:rsidRPr="003269D3">
        <w:rPr>
          <w:rFonts w:ascii="Verdana" w:hAnsi="Verdana"/>
          <w:sz w:val="18"/>
          <w:szCs w:val="18"/>
        </w:rPr>
        <w:t xml:space="preserve">14.00 – 15.30 </w:t>
      </w:r>
      <w:r w:rsidRPr="003269D3">
        <w:rPr>
          <w:rFonts w:ascii="Verdana" w:hAnsi="Verdana"/>
          <w:sz w:val="18"/>
          <w:szCs w:val="18"/>
        </w:rPr>
        <w:tab/>
      </w:r>
      <w:r w:rsidRPr="003269D3">
        <w:rPr>
          <w:rFonts w:ascii="Verdana" w:hAnsi="Verdana"/>
          <w:sz w:val="18"/>
          <w:szCs w:val="18"/>
        </w:rPr>
        <w:tab/>
        <w:t>Spontaan advies Raad van State over 70 jaar Statuut voor het Koninkrijk</w:t>
      </w:r>
      <w:r w:rsidRPr="003269D3">
        <w:rPr>
          <w:rFonts w:ascii="Verdana" w:hAnsi="Verdana"/>
          <w:sz w:val="18"/>
          <w:szCs w:val="18"/>
        </w:rPr>
        <w:br/>
        <w:t>16.00 – 17.30</w:t>
      </w:r>
      <w:r w:rsidRPr="003269D3">
        <w:rPr>
          <w:rFonts w:ascii="Verdana" w:hAnsi="Verdana"/>
          <w:sz w:val="18"/>
          <w:szCs w:val="18"/>
        </w:rPr>
        <w:tab/>
      </w:r>
      <w:r w:rsidRPr="003269D3">
        <w:rPr>
          <w:rFonts w:ascii="Verdana" w:hAnsi="Verdana"/>
          <w:sz w:val="18"/>
          <w:szCs w:val="18"/>
        </w:rPr>
        <w:tab/>
        <w:t xml:space="preserve">Vergrijzende samenlevingen in de landen van het Koninkrijk der </w:t>
      </w:r>
      <w:r w:rsidRPr="003269D3">
        <w:rPr>
          <w:rFonts w:ascii="Verdana" w:hAnsi="Verdana"/>
          <w:sz w:val="18"/>
          <w:szCs w:val="18"/>
        </w:rPr>
        <w:br/>
      </w:r>
      <w:r w:rsidRPr="003269D3">
        <w:rPr>
          <w:rFonts w:ascii="Verdana" w:hAnsi="Verdana"/>
          <w:sz w:val="18"/>
          <w:szCs w:val="18"/>
        </w:rPr>
        <w:tab/>
      </w:r>
      <w:r w:rsidRPr="003269D3">
        <w:rPr>
          <w:rFonts w:ascii="Verdana" w:hAnsi="Verdana"/>
          <w:sz w:val="18"/>
          <w:szCs w:val="18"/>
        </w:rPr>
        <w:tab/>
      </w:r>
      <w:r w:rsidRPr="003269D3">
        <w:rPr>
          <w:rFonts w:ascii="Verdana" w:hAnsi="Verdana"/>
          <w:sz w:val="18"/>
          <w:szCs w:val="18"/>
        </w:rPr>
        <w:tab/>
        <w:t xml:space="preserve">Nederlanden: uitdagingen en handelingsperspectieven </w:t>
      </w:r>
    </w:p>
    <w:p w:rsidRPr="003269D3" w:rsidR="0000561B" w:rsidP="0000561B" w:rsidRDefault="0000561B" w14:paraId="4C2C6103" w14:textId="77777777">
      <w:pPr>
        <w:pStyle w:val="Geenafstand"/>
        <w:rPr>
          <w:rFonts w:ascii="Verdana" w:hAnsi="Verdana"/>
          <w:sz w:val="18"/>
          <w:szCs w:val="18"/>
        </w:rPr>
      </w:pPr>
    </w:p>
    <w:p w:rsidRPr="003269D3" w:rsidR="001D2461" w:rsidP="0000561B" w:rsidRDefault="0000561B" w14:paraId="7819DA95" w14:textId="77777777">
      <w:pPr>
        <w:pStyle w:val="Geenafstand"/>
        <w:rPr>
          <w:rFonts w:ascii="Verdana" w:hAnsi="Verdana"/>
          <w:sz w:val="18"/>
          <w:szCs w:val="18"/>
        </w:rPr>
      </w:pPr>
      <w:r w:rsidRPr="003269D3">
        <w:rPr>
          <w:rFonts w:ascii="Verdana" w:hAnsi="Verdana"/>
          <w:b/>
          <w:bCs/>
          <w:sz w:val="18"/>
          <w:szCs w:val="18"/>
        </w:rPr>
        <w:t>MAANDAG 29 SEPTEMBER 2025</w:t>
      </w:r>
      <w:r w:rsidRPr="003269D3">
        <w:rPr>
          <w:rFonts w:ascii="Verdana" w:hAnsi="Verdana"/>
          <w:sz w:val="18"/>
          <w:szCs w:val="18"/>
        </w:rPr>
        <w:br/>
      </w:r>
    </w:p>
    <w:p w:rsidRPr="003269D3" w:rsidR="001D2461" w:rsidP="0000561B" w:rsidRDefault="001D2461" w14:paraId="17648539" w14:textId="612D0A3B">
      <w:pPr>
        <w:pStyle w:val="Geenafstand"/>
        <w:rPr>
          <w:rFonts w:ascii="Verdana" w:hAnsi="Verdana"/>
          <w:sz w:val="18"/>
          <w:szCs w:val="18"/>
        </w:rPr>
      </w:pPr>
      <w:r w:rsidRPr="003269D3">
        <w:rPr>
          <w:rFonts w:ascii="Verdana" w:hAnsi="Verdana"/>
          <w:sz w:val="18"/>
          <w:szCs w:val="18"/>
        </w:rPr>
        <w:t>08.45 – 09.30</w:t>
      </w:r>
      <w:r w:rsidRPr="003269D3">
        <w:rPr>
          <w:rFonts w:ascii="Verdana" w:hAnsi="Verdana"/>
          <w:sz w:val="18"/>
          <w:szCs w:val="18"/>
        </w:rPr>
        <w:tab/>
      </w:r>
      <w:r w:rsidRPr="003269D3">
        <w:rPr>
          <w:rFonts w:ascii="Verdana" w:hAnsi="Verdana"/>
          <w:sz w:val="18"/>
          <w:szCs w:val="18"/>
        </w:rPr>
        <w:tab/>
      </w:r>
      <w:proofErr w:type="spellStart"/>
      <w:r w:rsidRPr="003269D3">
        <w:rPr>
          <w:rFonts w:ascii="Verdana" w:hAnsi="Verdana"/>
          <w:sz w:val="18"/>
          <w:szCs w:val="18"/>
        </w:rPr>
        <w:t>Delegatieoverleggen</w:t>
      </w:r>
      <w:proofErr w:type="spellEnd"/>
    </w:p>
    <w:p w:rsidRPr="003269D3" w:rsidR="001D2461" w:rsidP="0000561B" w:rsidRDefault="001D2461" w14:paraId="2DAFAE16" w14:textId="3112AD5B">
      <w:pPr>
        <w:pStyle w:val="Geenafstand"/>
        <w:rPr>
          <w:rFonts w:ascii="Verdana" w:hAnsi="Verdana"/>
          <w:sz w:val="18"/>
          <w:szCs w:val="18"/>
        </w:rPr>
      </w:pPr>
      <w:r w:rsidRPr="003269D3">
        <w:rPr>
          <w:rFonts w:ascii="Verdana" w:hAnsi="Verdana"/>
          <w:sz w:val="18"/>
          <w:szCs w:val="18"/>
        </w:rPr>
        <w:t>09.30 – 10.15</w:t>
      </w:r>
      <w:r w:rsidRPr="003269D3">
        <w:rPr>
          <w:rFonts w:ascii="Verdana" w:hAnsi="Verdana"/>
          <w:sz w:val="18"/>
          <w:szCs w:val="18"/>
        </w:rPr>
        <w:tab/>
      </w:r>
      <w:r w:rsidRPr="003269D3">
        <w:rPr>
          <w:rFonts w:ascii="Verdana" w:hAnsi="Verdana"/>
          <w:sz w:val="18"/>
          <w:szCs w:val="18"/>
        </w:rPr>
        <w:tab/>
        <w:t>Presidium</w:t>
      </w:r>
    </w:p>
    <w:p w:rsidRPr="003269D3" w:rsidR="0000561B" w:rsidP="0000561B" w:rsidRDefault="0000561B" w14:paraId="5D92959E" w14:textId="44B96500">
      <w:pPr>
        <w:pStyle w:val="Geenafstand"/>
        <w:rPr>
          <w:rFonts w:ascii="Verdana" w:hAnsi="Verdana"/>
          <w:sz w:val="18"/>
          <w:szCs w:val="18"/>
        </w:rPr>
      </w:pPr>
      <w:r w:rsidRPr="003269D3">
        <w:rPr>
          <w:rFonts w:ascii="Verdana" w:hAnsi="Verdana"/>
          <w:sz w:val="18"/>
          <w:szCs w:val="18"/>
        </w:rPr>
        <w:t>10.30 – 11.00</w:t>
      </w:r>
      <w:r w:rsidRPr="003269D3">
        <w:rPr>
          <w:rFonts w:ascii="Verdana" w:hAnsi="Verdana"/>
          <w:sz w:val="18"/>
          <w:szCs w:val="18"/>
        </w:rPr>
        <w:tab/>
      </w:r>
      <w:r w:rsidRPr="003269D3">
        <w:rPr>
          <w:rFonts w:ascii="Verdana" w:hAnsi="Verdana"/>
          <w:sz w:val="18"/>
          <w:szCs w:val="18"/>
        </w:rPr>
        <w:tab/>
        <w:t>Vaststellen IPKO-afsprakenlijst plenair (I)</w:t>
      </w:r>
    </w:p>
    <w:p w:rsidRPr="003269D3" w:rsidR="0000561B" w:rsidP="0000561B" w:rsidRDefault="0000561B" w14:paraId="5B82ACF5" w14:textId="77777777">
      <w:pPr>
        <w:pStyle w:val="Geenafstand"/>
        <w:rPr>
          <w:rFonts w:ascii="Verdana" w:hAnsi="Verdana"/>
          <w:sz w:val="18"/>
          <w:szCs w:val="18"/>
        </w:rPr>
      </w:pPr>
      <w:r w:rsidRPr="003269D3">
        <w:rPr>
          <w:rFonts w:ascii="Verdana" w:hAnsi="Verdana"/>
          <w:sz w:val="18"/>
          <w:szCs w:val="18"/>
        </w:rPr>
        <w:t>11.45 – 14.00</w:t>
      </w:r>
      <w:r w:rsidRPr="003269D3">
        <w:rPr>
          <w:rFonts w:ascii="Verdana" w:hAnsi="Verdana"/>
          <w:sz w:val="18"/>
          <w:szCs w:val="18"/>
        </w:rPr>
        <w:tab/>
      </w:r>
      <w:r w:rsidRPr="003269D3">
        <w:rPr>
          <w:rFonts w:ascii="Verdana" w:hAnsi="Verdana"/>
          <w:sz w:val="18"/>
          <w:szCs w:val="18"/>
        </w:rPr>
        <w:tab/>
        <w:t xml:space="preserve">Ontvangst door Zijne Majesteit de Koning </w:t>
      </w:r>
      <w:r w:rsidRPr="003269D3">
        <w:rPr>
          <w:rFonts w:ascii="Verdana" w:hAnsi="Verdana"/>
          <w:sz w:val="18"/>
          <w:szCs w:val="18"/>
        </w:rPr>
        <w:br/>
        <w:t xml:space="preserve">14.30 – 15.30 </w:t>
      </w:r>
      <w:r w:rsidRPr="003269D3">
        <w:rPr>
          <w:rFonts w:ascii="Verdana" w:hAnsi="Verdana"/>
          <w:sz w:val="18"/>
          <w:szCs w:val="18"/>
        </w:rPr>
        <w:tab/>
      </w:r>
      <w:r w:rsidRPr="003269D3">
        <w:rPr>
          <w:rFonts w:ascii="Verdana" w:hAnsi="Verdana"/>
          <w:sz w:val="18"/>
          <w:szCs w:val="18"/>
        </w:rPr>
        <w:tab/>
        <w:t>Vaststellen IPKO-afsprakenlijst plenair (II)</w:t>
      </w:r>
      <w:r w:rsidRPr="003269D3">
        <w:rPr>
          <w:rFonts w:ascii="Verdana" w:hAnsi="Verdana"/>
          <w:sz w:val="18"/>
          <w:szCs w:val="18"/>
        </w:rPr>
        <w:br/>
        <w:t xml:space="preserve">16.00 – 17.00 </w:t>
      </w:r>
      <w:r w:rsidRPr="003269D3">
        <w:rPr>
          <w:rFonts w:ascii="Verdana" w:hAnsi="Verdana"/>
          <w:sz w:val="18"/>
          <w:szCs w:val="18"/>
        </w:rPr>
        <w:tab/>
      </w:r>
      <w:r w:rsidRPr="003269D3">
        <w:rPr>
          <w:rFonts w:ascii="Verdana" w:hAnsi="Verdana"/>
          <w:sz w:val="18"/>
          <w:szCs w:val="18"/>
        </w:rPr>
        <w:tab/>
        <w:t xml:space="preserve">Ondertekening afsprakenlijst en persconferentie </w:t>
      </w:r>
    </w:p>
    <w:p w:rsidRPr="003269D3" w:rsidR="005B1786" w:rsidP="005F4116" w:rsidRDefault="005B1786" w14:paraId="60E47069" w14:textId="77777777">
      <w:pPr>
        <w:pStyle w:val="Geenafstand"/>
        <w:rPr>
          <w:rFonts w:ascii="Verdana" w:hAnsi="Verdana"/>
          <w:sz w:val="18"/>
          <w:szCs w:val="18"/>
        </w:rPr>
      </w:pPr>
    </w:p>
    <w:sectPr w:rsidRPr="003269D3" w:rsidR="005B1786" w:rsidSect="00203CE2">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08C0" w14:textId="77777777" w:rsidR="0039666A" w:rsidRDefault="0039666A" w:rsidP="00652C95">
      <w:pPr>
        <w:spacing w:after="0" w:line="240" w:lineRule="auto"/>
      </w:pPr>
      <w:r>
        <w:separator/>
      </w:r>
    </w:p>
  </w:endnote>
  <w:endnote w:type="continuationSeparator" w:id="0">
    <w:p w14:paraId="399B88DA" w14:textId="77777777" w:rsidR="0039666A" w:rsidRDefault="0039666A" w:rsidP="0065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3364"/>
      <w:docPartObj>
        <w:docPartGallery w:val="Page Numbers (Bottom of Page)"/>
        <w:docPartUnique/>
      </w:docPartObj>
    </w:sdtPr>
    <w:sdtEndPr/>
    <w:sdtContent>
      <w:p w14:paraId="571C5725" w14:textId="1CA566C4" w:rsidR="00E61654" w:rsidRDefault="00E61654">
        <w:pPr>
          <w:pStyle w:val="Voettekst"/>
          <w:jc w:val="right"/>
        </w:pPr>
        <w:r>
          <w:fldChar w:fldCharType="begin"/>
        </w:r>
        <w:r>
          <w:instrText>PAGE   \* MERGEFORMAT</w:instrText>
        </w:r>
        <w:r>
          <w:fldChar w:fldCharType="separate"/>
        </w:r>
        <w:r>
          <w:t>2</w:t>
        </w:r>
        <w:r>
          <w:fldChar w:fldCharType="end"/>
        </w:r>
      </w:p>
    </w:sdtContent>
  </w:sdt>
  <w:p w14:paraId="2E862E48" w14:textId="77777777" w:rsidR="00FC7921" w:rsidRDefault="00FC7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9FD1" w14:textId="77777777" w:rsidR="0039666A" w:rsidRDefault="0039666A" w:rsidP="00652C95">
      <w:pPr>
        <w:spacing w:after="0" w:line="240" w:lineRule="auto"/>
      </w:pPr>
      <w:r>
        <w:separator/>
      </w:r>
    </w:p>
  </w:footnote>
  <w:footnote w:type="continuationSeparator" w:id="0">
    <w:p w14:paraId="78AAA4CD" w14:textId="77777777" w:rsidR="0039666A" w:rsidRDefault="0039666A" w:rsidP="00652C95">
      <w:pPr>
        <w:spacing w:after="0" w:line="240" w:lineRule="auto"/>
      </w:pPr>
      <w:r>
        <w:continuationSeparator/>
      </w:r>
    </w:p>
  </w:footnote>
  <w:footnote w:id="1">
    <w:p w14:paraId="4B85CE25" w14:textId="4C16BCE1" w:rsidR="00652C95" w:rsidRPr="00E14C45" w:rsidRDefault="00652C95" w:rsidP="00652C95">
      <w:pPr>
        <w:pStyle w:val="Voetnoottekst"/>
        <w:rPr>
          <w:highlight w:val="yellow"/>
        </w:rPr>
      </w:pPr>
      <w:r>
        <w:rPr>
          <w:rStyle w:val="Voetnootmarkering"/>
        </w:rPr>
        <w:footnoteRef/>
      </w:r>
      <w:r>
        <w:t xml:space="preserve"> </w:t>
      </w:r>
      <w:r w:rsidR="00E14C45" w:rsidRPr="00E14C45">
        <w:t>Inmiddels is er een Voorstel van rijkswet van de Gevolmachtigde Minister van Aruba houdende voorzieningen voor de behandeling van geschillen tussen het Koninkrijk en de landen (Rijkswet Koninkrijksgeschillen)</w:t>
      </w:r>
      <w:r w:rsidR="00263E36">
        <w:t xml:space="preserve"> (Kamerstuk </w:t>
      </w:r>
      <w:r w:rsidR="00E14C45" w:rsidRPr="00E14C45">
        <w:t>36</w:t>
      </w:r>
      <w:r w:rsidR="00263E36">
        <w:t xml:space="preserve"> </w:t>
      </w:r>
      <w:r w:rsidR="00E14C45" w:rsidRPr="00E14C45">
        <w:t>809 (R2210)</w:t>
      </w:r>
      <w:r w:rsidR="00263E36">
        <w:t>).</w:t>
      </w:r>
    </w:p>
  </w:footnote>
  <w:footnote w:id="2">
    <w:p w14:paraId="67424611" w14:textId="14F78BC7" w:rsidR="00652C95" w:rsidRDefault="00652C95" w:rsidP="00652C95">
      <w:pPr>
        <w:pStyle w:val="Voetnoottekst"/>
      </w:pPr>
      <w:r>
        <w:rPr>
          <w:rStyle w:val="Voetnootmarkering"/>
        </w:rPr>
        <w:footnoteRef/>
      </w:r>
      <w:r>
        <w:t xml:space="preserve"> </w:t>
      </w:r>
      <w:r w:rsidR="00E14C45" w:rsidRPr="00E14C45">
        <w:t>Kamerstuk 33</w:t>
      </w:r>
      <w:r w:rsidR="00263E36">
        <w:t xml:space="preserve"> </w:t>
      </w:r>
      <w:r w:rsidR="00E14C45" w:rsidRPr="00E14C45">
        <w:t>845, AG</w:t>
      </w:r>
      <w:r w:rsidR="00263E36">
        <w:t>/</w:t>
      </w:r>
      <w:r w:rsidR="00E14C45" w:rsidRPr="00E14C45">
        <w:t>nr. 44, p. 10-11 en Kamerstuk 33</w:t>
      </w:r>
      <w:r w:rsidR="00263E36">
        <w:t xml:space="preserve"> </w:t>
      </w:r>
      <w:r w:rsidR="00E14C45" w:rsidRPr="00E14C45">
        <w:t>845, AI</w:t>
      </w:r>
      <w:r w:rsidR="00263E36">
        <w:t>/</w:t>
      </w:r>
      <w:r w:rsidR="00E14C45" w:rsidRPr="00E14C45">
        <w:t>nr. 47, p.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1B"/>
    <w:multiLevelType w:val="hybridMultilevel"/>
    <w:tmpl w:val="8800D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CA0B9D"/>
    <w:multiLevelType w:val="hybridMultilevel"/>
    <w:tmpl w:val="4E9AF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B7A76"/>
    <w:multiLevelType w:val="hybridMultilevel"/>
    <w:tmpl w:val="9712381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9154F32"/>
    <w:multiLevelType w:val="hybridMultilevel"/>
    <w:tmpl w:val="F28A5AD0"/>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B57DEB"/>
    <w:multiLevelType w:val="hybridMultilevel"/>
    <w:tmpl w:val="6C569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A66D5D"/>
    <w:multiLevelType w:val="hybridMultilevel"/>
    <w:tmpl w:val="B42C6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B85E57"/>
    <w:multiLevelType w:val="hybridMultilevel"/>
    <w:tmpl w:val="A07EA062"/>
    <w:lvl w:ilvl="0" w:tplc="5060098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62D14EE"/>
    <w:multiLevelType w:val="hybridMultilevel"/>
    <w:tmpl w:val="E5523C06"/>
    <w:lvl w:ilvl="0" w:tplc="408485DC">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845C41"/>
    <w:multiLevelType w:val="hybridMultilevel"/>
    <w:tmpl w:val="40A4567E"/>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8440379">
    <w:abstractNumId w:val="0"/>
  </w:num>
  <w:num w:numId="2" w16cid:durableId="515965432">
    <w:abstractNumId w:val="8"/>
  </w:num>
  <w:num w:numId="3" w16cid:durableId="1600213812">
    <w:abstractNumId w:val="3"/>
  </w:num>
  <w:num w:numId="4" w16cid:durableId="1372457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945944">
    <w:abstractNumId w:val="5"/>
  </w:num>
  <w:num w:numId="6" w16cid:durableId="309022952">
    <w:abstractNumId w:val="1"/>
  </w:num>
  <w:num w:numId="7" w16cid:durableId="666204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546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758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9"/>
    <w:rsid w:val="00001F4D"/>
    <w:rsid w:val="0000332D"/>
    <w:rsid w:val="0000561B"/>
    <w:rsid w:val="00045065"/>
    <w:rsid w:val="000707A2"/>
    <w:rsid w:val="000A4976"/>
    <w:rsid w:val="000D0182"/>
    <w:rsid w:val="000E47DC"/>
    <w:rsid w:val="000F114C"/>
    <w:rsid w:val="000F4099"/>
    <w:rsid w:val="00113CAE"/>
    <w:rsid w:val="00134A67"/>
    <w:rsid w:val="00135D95"/>
    <w:rsid w:val="001374DF"/>
    <w:rsid w:val="0014146E"/>
    <w:rsid w:val="0014721A"/>
    <w:rsid w:val="0016585A"/>
    <w:rsid w:val="0016586C"/>
    <w:rsid w:val="0016709A"/>
    <w:rsid w:val="001B4D87"/>
    <w:rsid w:val="001D2017"/>
    <w:rsid w:val="001D2461"/>
    <w:rsid w:val="001F5F34"/>
    <w:rsid w:val="00203CE2"/>
    <w:rsid w:val="002056F2"/>
    <w:rsid w:val="002069CD"/>
    <w:rsid w:val="00207978"/>
    <w:rsid w:val="002151B2"/>
    <w:rsid w:val="00215A69"/>
    <w:rsid w:val="00236E1B"/>
    <w:rsid w:val="00246E5E"/>
    <w:rsid w:val="00254C70"/>
    <w:rsid w:val="00260275"/>
    <w:rsid w:val="00263E36"/>
    <w:rsid w:val="002A575F"/>
    <w:rsid w:val="002A615C"/>
    <w:rsid w:val="002D2F4A"/>
    <w:rsid w:val="002D3E1D"/>
    <w:rsid w:val="002E4905"/>
    <w:rsid w:val="002E7509"/>
    <w:rsid w:val="002F7E74"/>
    <w:rsid w:val="00304D18"/>
    <w:rsid w:val="00313CB7"/>
    <w:rsid w:val="00315977"/>
    <w:rsid w:val="003269D3"/>
    <w:rsid w:val="00376329"/>
    <w:rsid w:val="003857C4"/>
    <w:rsid w:val="0039666A"/>
    <w:rsid w:val="003A1E44"/>
    <w:rsid w:val="003B0EEB"/>
    <w:rsid w:val="003E6F81"/>
    <w:rsid w:val="003E7C6A"/>
    <w:rsid w:val="003E7EBC"/>
    <w:rsid w:val="004404E6"/>
    <w:rsid w:val="00447CFA"/>
    <w:rsid w:val="00467371"/>
    <w:rsid w:val="00476EF9"/>
    <w:rsid w:val="004B75E4"/>
    <w:rsid w:val="004D68B8"/>
    <w:rsid w:val="004E15C5"/>
    <w:rsid w:val="004E3492"/>
    <w:rsid w:val="004F49AE"/>
    <w:rsid w:val="004F7A9E"/>
    <w:rsid w:val="005057F4"/>
    <w:rsid w:val="005078F3"/>
    <w:rsid w:val="00512E94"/>
    <w:rsid w:val="0056081E"/>
    <w:rsid w:val="005652B9"/>
    <w:rsid w:val="00584181"/>
    <w:rsid w:val="00592282"/>
    <w:rsid w:val="00594C55"/>
    <w:rsid w:val="005B1786"/>
    <w:rsid w:val="005D2743"/>
    <w:rsid w:val="005D66C7"/>
    <w:rsid w:val="005E296C"/>
    <w:rsid w:val="005F4116"/>
    <w:rsid w:val="006216BB"/>
    <w:rsid w:val="006311E8"/>
    <w:rsid w:val="00635CFA"/>
    <w:rsid w:val="00643212"/>
    <w:rsid w:val="00647E5C"/>
    <w:rsid w:val="00652C95"/>
    <w:rsid w:val="0065613D"/>
    <w:rsid w:val="006636EA"/>
    <w:rsid w:val="00667BB0"/>
    <w:rsid w:val="00673AAE"/>
    <w:rsid w:val="006860EE"/>
    <w:rsid w:val="0068614B"/>
    <w:rsid w:val="00687020"/>
    <w:rsid w:val="006C41E2"/>
    <w:rsid w:val="006D3EEF"/>
    <w:rsid w:val="006D74DF"/>
    <w:rsid w:val="006E1F85"/>
    <w:rsid w:val="006E7C36"/>
    <w:rsid w:val="00700D01"/>
    <w:rsid w:val="0075150D"/>
    <w:rsid w:val="00770CD6"/>
    <w:rsid w:val="0077293D"/>
    <w:rsid w:val="00787B76"/>
    <w:rsid w:val="007A4E3D"/>
    <w:rsid w:val="007C0F25"/>
    <w:rsid w:val="007D67DE"/>
    <w:rsid w:val="007F193B"/>
    <w:rsid w:val="007F2C4A"/>
    <w:rsid w:val="00807BD8"/>
    <w:rsid w:val="00837C09"/>
    <w:rsid w:val="0084415F"/>
    <w:rsid w:val="00851DB0"/>
    <w:rsid w:val="008543DD"/>
    <w:rsid w:val="00872395"/>
    <w:rsid w:val="00881006"/>
    <w:rsid w:val="00881095"/>
    <w:rsid w:val="00881FA9"/>
    <w:rsid w:val="00886A3D"/>
    <w:rsid w:val="008C0583"/>
    <w:rsid w:val="008E1ECF"/>
    <w:rsid w:val="008E22EA"/>
    <w:rsid w:val="00925A23"/>
    <w:rsid w:val="00946CD4"/>
    <w:rsid w:val="00952D16"/>
    <w:rsid w:val="00964441"/>
    <w:rsid w:val="009A212D"/>
    <w:rsid w:val="009C0010"/>
    <w:rsid w:val="009C482E"/>
    <w:rsid w:val="009E448B"/>
    <w:rsid w:val="009F4275"/>
    <w:rsid w:val="00A06E86"/>
    <w:rsid w:val="00A10B38"/>
    <w:rsid w:val="00A119CF"/>
    <w:rsid w:val="00A15453"/>
    <w:rsid w:val="00A23B7C"/>
    <w:rsid w:val="00A31C9C"/>
    <w:rsid w:val="00A70183"/>
    <w:rsid w:val="00A91E43"/>
    <w:rsid w:val="00AA27CF"/>
    <w:rsid w:val="00AC2D2B"/>
    <w:rsid w:val="00AD20EA"/>
    <w:rsid w:val="00AD5A39"/>
    <w:rsid w:val="00AE317D"/>
    <w:rsid w:val="00AE33D8"/>
    <w:rsid w:val="00AF3602"/>
    <w:rsid w:val="00B004A5"/>
    <w:rsid w:val="00B00DA0"/>
    <w:rsid w:val="00B16325"/>
    <w:rsid w:val="00B25741"/>
    <w:rsid w:val="00B336E3"/>
    <w:rsid w:val="00B36F13"/>
    <w:rsid w:val="00B36F82"/>
    <w:rsid w:val="00B523E3"/>
    <w:rsid w:val="00B65837"/>
    <w:rsid w:val="00B822A9"/>
    <w:rsid w:val="00B94F15"/>
    <w:rsid w:val="00BA25EF"/>
    <w:rsid w:val="00BB2132"/>
    <w:rsid w:val="00BF19FA"/>
    <w:rsid w:val="00BF29E6"/>
    <w:rsid w:val="00BF4929"/>
    <w:rsid w:val="00C05B55"/>
    <w:rsid w:val="00C2163D"/>
    <w:rsid w:val="00C34580"/>
    <w:rsid w:val="00C60881"/>
    <w:rsid w:val="00C621DF"/>
    <w:rsid w:val="00C84771"/>
    <w:rsid w:val="00CF4877"/>
    <w:rsid w:val="00CF6E0A"/>
    <w:rsid w:val="00D00404"/>
    <w:rsid w:val="00D01B88"/>
    <w:rsid w:val="00D4009D"/>
    <w:rsid w:val="00D67E06"/>
    <w:rsid w:val="00D722A6"/>
    <w:rsid w:val="00D72AFD"/>
    <w:rsid w:val="00D72EF0"/>
    <w:rsid w:val="00DC49FE"/>
    <w:rsid w:val="00DC5AB5"/>
    <w:rsid w:val="00DC61C1"/>
    <w:rsid w:val="00E01171"/>
    <w:rsid w:val="00E14C45"/>
    <w:rsid w:val="00E17A91"/>
    <w:rsid w:val="00E22564"/>
    <w:rsid w:val="00E241E1"/>
    <w:rsid w:val="00E3247B"/>
    <w:rsid w:val="00E3404D"/>
    <w:rsid w:val="00E6033F"/>
    <w:rsid w:val="00E61654"/>
    <w:rsid w:val="00E7390F"/>
    <w:rsid w:val="00E834F1"/>
    <w:rsid w:val="00E92376"/>
    <w:rsid w:val="00E96890"/>
    <w:rsid w:val="00EA025F"/>
    <w:rsid w:val="00F1089B"/>
    <w:rsid w:val="00F473E5"/>
    <w:rsid w:val="00F81254"/>
    <w:rsid w:val="00FA1184"/>
    <w:rsid w:val="00FC7921"/>
    <w:rsid w:val="00FD0F80"/>
    <w:rsid w:val="00FD7D7E"/>
    <w:rsid w:val="00FF4F02"/>
    <w:rsid w:val="0DD6E622"/>
    <w:rsid w:val="6F61D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F9CA"/>
  <w15:chartTrackingRefBased/>
  <w15:docId w15:val="{35906D93-A0F1-48A8-82FE-0E82131B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1FA9"/>
    <w:pPr>
      <w:spacing w:after="0" w:line="240" w:lineRule="auto"/>
    </w:pPr>
  </w:style>
  <w:style w:type="paragraph" w:styleId="Tekstzonderopmaak">
    <w:name w:val="Plain Text"/>
    <w:basedOn w:val="Standaard"/>
    <w:link w:val="TekstzonderopmaakChar"/>
    <w:uiPriority w:val="99"/>
    <w:semiHidden/>
    <w:unhideWhenUsed/>
    <w:rsid w:val="005F4116"/>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5F4116"/>
    <w:rPr>
      <w:rFonts w:ascii="Calibri" w:hAnsi="Calibri" w:cs="Calibri"/>
    </w:rPr>
  </w:style>
  <w:style w:type="paragraph" w:styleId="Lijstalinea">
    <w:name w:val="List Paragraph"/>
    <w:basedOn w:val="Standaard"/>
    <w:uiPriority w:val="34"/>
    <w:qFormat/>
    <w:rsid w:val="00AE317D"/>
    <w:pPr>
      <w:ind w:left="720"/>
      <w:contextualSpacing/>
    </w:pPr>
  </w:style>
  <w:style w:type="character" w:styleId="Verwijzingopmerking">
    <w:name w:val="annotation reference"/>
    <w:basedOn w:val="Standaardalinea-lettertype"/>
    <w:uiPriority w:val="99"/>
    <w:semiHidden/>
    <w:unhideWhenUsed/>
    <w:rsid w:val="00D72AFD"/>
    <w:rPr>
      <w:sz w:val="16"/>
      <w:szCs w:val="16"/>
    </w:rPr>
  </w:style>
  <w:style w:type="paragraph" w:styleId="Tekstopmerking">
    <w:name w:val="annotation text"/>
    <w:basedOn w:val="Standaard"/>
    <w:link w:val="TekstopmerkingChar"/>
    <w:uiPriority w:val="99"/>
    <w:unhideWhenUsed/>
    <w:rsid w:val="00D72AF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72AFD"/>
    <w:rPr>
      <w:kern w:val="2"/>
      <w:sz w:val="20"/>
      <w:szCs w:val="20"/>
      <w14:ligatures w14:val="standardContextual"/>
    </w:rPr>
  </w:style>
  <w:style w:type="paragraph" w:styleId="Voetnoottekst">
    <w:name w:val="footnote text"/>
    <w:basedOn w:val="Standaard"/>
    <w:link w:val="VoetnoottekstChar"/>
    <w:uiPriority w:val="99"/>
    <w:semiHidden/>
    <w:unhideWhenUsed/>
    <w:rsid w:val="00652C95"/>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652C95"/>
    <w:rPr>
      <w:kern w:val="2"/>
      <w:sz w:val="20"/>
      <w:szCs w:val="20"/>
      <w14:ligatures w14:val="standardContextual"/>
    </w:rPr>
  </w:style>
  <w:style w:type="character" w:styleId="Voetnootmarkering">
    <w:name w:val="footnote reference"/>
    <w:basedOn w:val="Standaardalinea-lettertype"/>
    <w:uiPriority w:val="99"/>
    <w:semiHidden/>
    <w:unhideWhenUsed/>
    <w:rsid w:val="00652C95"/>
    <w:rPr>
      <w:vertAlign w:val="superscript"/>
    </w:rPr>
  </w:style>
  <w:style w:type="paragraph" w:styleId="Koptekst">
    <w:name w:val="header"/>
    <w:basedOn w:val="Standaard"/>
    <w:link w:val="KoptekstChar"/>
    <w:uiPriority w:val="99"/>
    <w:unhideWhenUsed/>
    <w:rsid w:val="00FC79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921"/>
  </w:style>
  <w:style w:type="paragraph" w:styleId="Voettekst">
    <w:name w:val="footer"/>
    <w:basedOn w:val="Standaard"/>
    <w:link w:val="VoettekstChar"/>
    <w:uiPriority w:val="99"/>
    <w:unhideWhenUsed/>
    <w:rsid w:val="00FC79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921"/>
  </w:style>
  <w:style w:type="paragraph" w:styleId="Onderwerpvanopmerking">
    <w:name w:val="annotation subject"/>
    <w:basedOn w:val="Tekstopmerking"/>
    <w:next w:val="Tekstopmerking"/>
    <w:link w:val="OnderwerpvanopmerkingChar"/>
    <w:uiPriority w:val="99"/>
    <w:semiHidden/>
    <w:unhideWhenUsed/>
    <w:rsid w:val="0016585A"/>
    <w:rPr>
      <w:b/>
      <w:bCs/>
      <w:kern w:val="0"/>
      <w14:ligatures w14:val="none"/>
    </w:rPr>
  </w:style>
  <w:style w:type="character" w:customStyle="1" w:styleId="OnderwerpvanopmerkingChar">
    <w:name w:val="Onderwerp van opmerking Char"/>
    <w:basedOn w:val="TekstopmerkingChar"/>
    <w:link w:val="Onderwerpvanopmerking"/>
    <w:uiPriority w:val="99"/>
    <w:semiHidden/>
    <w:rsid w:val="0016585A"/>
    <w:rPr>
      <w:b/>
      <w:bCs/>
      <w:kern w:val="2"/>
      <w:sz w:val="20"/>
      <w:szCs w:val="20"/>
      <w14:ligatures w14:val="standardContextual"/>
    </w:rPr>
  </w:style>
  <w:style w:type="paragraph" w:styleId="Revisie">
    <w:name w:val="Revision"/>
    <w:hidden/>
    <w:uiPriority w:val="99"/>
    <w:semiHidden/>
    <w:rsid w:val="0016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3396">
      <w:bodyDiv w:val="1"/>
      <w:marLeft w:val="0"/>
      <w:marRight w:val="0"/>
      <w:marTop w:val="0"/>
      <w:marBottom w:val="0"/>
      <w:divBdr>
        <w:top w:val="none" w:sz="0" w:space="0" w:color="auto"/>
        <w:left w:val="none" w:sz="0" w:space="0" w:color="auto"/>
        <w:bottom w:val="none" w:sz="0" w:space="0" w:color="auto"/>
        <w:right w:val="none" w:sz="0" w:space="0" w:color="auto"/>
      </w:divBdr>
    </w:div>
    <w:div w:id="371808029">
      <w:bodyDiv w:val="1"/>
      <w:marLeft w:val="0"/>
      <w:marRight w:val="0"/>
      <w:marTop w:val="0"/>
      <w:marBottom w:val="0"/>
      <w:divBdr>
        <w:top w:val="none" w:sz="0" w:space="0" w:color="auto"/>
        <w:left w:val="none" w:sz="0" w:space="0" w:color="auto"/>
        <w:bottom w:val="none" w:sz="0" w:space="0" w:color="auto"/>
        <w:right w:val="none" w:sz="0" w:space="0" w:color="auto"/>
      </w:divBdr>
    </w:div>
    <w:div w:id="406002441">
      <w:bodyDiv w:val="1"/>
      <w:marLeft w:val="0"/>
      <w:marRight w:val="0"/>
      <w:marTop w:val="0"/>
      <w:marBottom w:val="0"/>
      <w:divBdr>
        <w:top w:val="none" w:sz="0" w:space="0" w:color="auto"/>
        <w:left w:val="none" w:sz="0" w:space="0" w:color="auto"/>
        <w:bottom w:val="none" w:sz="0" w:space="0" w:color="auto"/>
        <w:right w:val="none" w:sz="0" w:space="0" w:color="auto"/>
      </w:divBdr>
    </w:div>
    <w:div w:id="462699749">
      <w:bodyDiv w:val="1"/>
      <w:marLeft w:val="0"/>
      <w:marRight w:val="0"/>
      <w:marTop w:val="0"/>
      <w:marBottom w:val="0"/>
      <w:divBdr>
        <w:top w:val="none" w:sz="0" w:space="0" w:color="auto"/>
        <w:left w:val="none" w:sz="0" w:space="0" w:color="auto"/>
        <w:bottom w:val="none" w:sz="0" w:space="0" w:color="auto"/>
        <w:right w:val="none" w:sz="0" w:space="0" w:color="auto"/>
      </w:divBdr>
    </w:div>
    <w:div w:id="510069024">
      <w:bodyDiv w:val="1"/>
      <w:marLeft w:val="0"/>
      <w:marRight w:val="0"/>
      <w:marTop w:val="0"/>
      <w:marBottom w:val="0"/>
      <w:divBdr>
        <w:top w:val="none" w:sz="0" w:space="0" w:color="auto"/>
        <w:left w:val="none" w:sz="0" w:space="0" w:color="auto"/>
        <w:bottom w:val="none" w:sz="0" w:space="0" w:color="auto"/>
        <w:right w:val="none" w:sz="0" w:space="0" w:color="auto"/>
      </w:divBdr>
    </w:div>
    <w:div w:id="577636350">
      <w:bodyDiv w:val="1"/>
      <w:marLeft w:val="0"/>
      <w:marRight w:val="0"/>
      <w:marTop w:val="0"/>
      <w:marBottom w:val="0"/>
      <w:divBdr>
        <w:top w:val="none" w:sz="0" w:space="0" w:color="auto"/>
        <w:left w:val="none" w:sz="0" w:space="0" w:color="auto"/>
        <w:bottom w:val="none" w:sz="0" w:space="0" w:color="auto"/>
        <w:right w:val="none" w:sz="0" w:space="0" w:color="auto"/>
      </w:divBdr>
    </w:div>
    <w:div w:id="689066367">
      <w:bodyDiv w:val="1"/>
      <w:marLeft w:val="0"/>
      <w:marRight w:val="0"/>
      <w:marTop w:val="0"/>
      <w:marBottom w:val="0"/>
      <w:divBdr>
        <w:top w:val="none" w:sz="0" w:space="0" w:color="auto"/>
        <w:left w:val="none" w:sz="0" w:space="0" w:color="auto"/>
        <w:bottom w:val="none" w:sz="0" w:space="0" w:color="auto"/>
        <w:right w:val="none" w:sz="0" w:space="0" w:color="auto"/>
      </w:divBdr>
    </w:div>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1098789093">
      <w:bodyDiv w:val="1"/>
      <w:marLeft w:val="0"/>
      <w:marRight w:val="0"/>
      <w:marTop w:val="0"/>
      <w:marBottom w:val="0"/>
      <w:divBdr>
        <w:top w:val="none" w:sz="0" w:space="0" w:color="auto"/>
        <w:left w:val="none" w:sz="0" w:space="0" w:color="auto"/>
        <w:bottom w:val="none" w:sz="0" w:space="0" w:color="auto"/>
        <w:right w:val="none" w:sz="0" w:space="0" w:color="auto"/>
      </w:divBdr>
    </w:div>
    <w:div w:id="1129935540">
      <w:bodyDiv w:val="1"/>
      <w:marLeft w:val="0"/>
      <w:marRight w:val="0"/>
      <w:marTop w:val="0"/>
      <w:marBottom w:val="0"/>
      <w:divBdr>
        <w:top w:val="none" w:sz="0" w:space="0" w:color="auto"/>
        <w:left w:val="none" w:sz="0" w:space="0" w:color="auto"/>
        <w:bottom w:val="none" w:sz="0" w:space="0" w:color="auto"/>
        <w:right w:val="none" w:sz="0" w:space="0" w:color="auto"/>
      </w:divBdr>
    </w:div>
    <w:div w:id="1497574121">
      <w:bodyDiv w:val="1"/>
      <w:marLeft w:val="0"/>
      <w:marRight w:val="0"/>
      <w:marTop w:val="0"/>
      <w:marBottom w:val="0"/>
      <w:divBdr>
        <w:top w:val="none" w:sz="0" w:space="0" w:color="auto"/>
        <w:left w:val="none" w:sz="0" w:space="0" w:color="auto"/>
        <w:bottom w:val="none" w:sz="0" w:space="0" w:color="auto"/>
        <w:right w:val="none" w:sz="0" w:space="0" w:color="auto"/>
      </w:divBdr>
    </w:div>
    <w:div w:id="1825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5500</ap:Words>
  <ap:Characters>30250</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2025-09-29T21:13:00.0000000Z</lastPrinted>
  <dcterms:created xsi:type="dcterms:W3CDTF">2025-10-10T07:15:00.0000000Z</dcterms:created>
  <dcterms:modified xsi:type="dcterms:W3CDTF">2025-10-10T07:16:00.0000000Z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dd5360e5-ba02-4d12-aaa9-c2493e93aee6</vt:lpwstr>
  </property>
</Properties>
</file>