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85AB7" w14:paraId="418B59EE" w14:textId="77777777">
        <w:tc>
          <w:tcPr>
            <w:tcW w:w="6733" w:type="dxa"/>
            <w:gridSpan w:val="2"/>
            <w:tcBorders>
              <w:top w:val="nil"/>
              <w:left w:val="nil"/>
              <w:bottom w:val="nil"/>
              <w:right w:val="nil"/>
            </w:tcBorders>
            <w:vAlign w:val="center"/>
          </w:tcPr>
          <w:p w:rsidR="00997775" w:rsidP="00710A7A" w:rsidRDefault="00997775" w14:paraId="1DCD96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323DA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85AB7" w14:paraId="6BC4C3C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A05CE37" w14:textId="77777777">
            <w:r w:rsidRPr="008B0CC5">
              <w:t xml:space="preserve">Vergaderjaar </w:t>
            </w:r>
            <w:r w:rsidR="00AC6B87">
              <w:t>202</w:t>
            </w:r>
            <w:r w:rsidR="00684DFF">
              <w:t>5</w:t>
            </w:r>
            <w:r w:rsidR="00AC6B87">
              <w:t>-202</w:t>
            </w:r>
            <w:r w:rsidR="00684DFF">
              <w:t>6</w:t>
            </w:r>
          </w:p>
        </w:tc>
      </w:tr>
      <w:tr w:rsidR="00997775" w:rsidTr="00685AB7" w14:paraId="3867442C" w14:textId="77777777">
        <w:trPr>
          <w:cantSplit/>
        </w:trPr>
        <w:tc>
          <w:tcPr>
            <w:tcW w:w="10985" w:type="dxa"/>
            <w:gridSpan w:val="3"/>
            <w:tcBorders>
              <w:top w:val="nil"/>
              <w:left w:val="nil"/>
              <w:bottom w:val="nil"/>
              <w:right w:val="nil"/>
            </w:tcBorders>
          </w:tcPr>
          <w:p w:rsidR="00997775" w:rsidRDefault="00997775" w14:paraId="7697CB82" w14:textId="77777777"/>
        </w:tc>
      </w:tr>
      <w:tr w:rsidR="00997775" w:rsidTr="00685AB7" w14:paraId="12DB48E7" w14:textId="77777777">
        <w:trPr>
          <w:cantSplit/>
        </w:trPr>
        <w:tc>
          <w:tcPr>
            <w:tcW w:w="10985" w:type="dxa"/>
            <w:gridSpan w:val="3"/>
            <w:tcBorders>
              <w:top w:val="nil"/>
              <w:left w:val="nil"/>
              <w:bottom w:val="single" w:color="auto" w:sz="4" w:space="0"/>
              <w:right w:val="nil"/>
            </w:tcBorders>
          </w:tcPr>
          <w:p w:rsidR="00997775" w:rsidRDefault="00997775" w14:paraId="6CAF0EE5" w14:textId="77777777"/>
        </w:tc>
      </w:tr>
      <w:tr w:rsidR="00997775" w:rsidTr="00685AB7" w14:paraId="5328A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887401" w14:textId="77777777"/>
        </w:tc>
        <w:tc>
          <w:tcPr>
            <w:tcW w:w="7654" w:type="dxa"/>
            <w:gridSpan w:val="2"/>
          </w:tcPr>
          <w:p w:rsidR="00997775" w:rsidRDefault="00997775" w14:paraId="6AD6F2AC" w14:textId="77777777"/>
        </w:tc>
      </w:tr>
      <w:tr w:rsidR="00685AB7" w:rsidTr="00685AB7" w14:paraId="115FC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5976FF96" w14:textId="44366ABF">
            <w:pPr>
              <w:rPr>
                <w:b/>
              </w:rPr>
            </w:pPr>
            <w:r>
              <w:rPr>
                <w:b/>
              </w:rPr>
              <w:t>31 288</w:t>
            </w:r>
          </w:p>
        </w:tc>
        <w:tc>
          <w:tcPr>
            <w:tcW w:w="7654" w:type="dxa"/>
            <w:gridSpan w:val="2"/>
          </w:tcPr>
          <w:p w:rsidR="00685AB7" w:rsidP="00685AB7" w:rsidRDefault="00685AB7" w14:paraId="4538068B" w14:textId="70BA716A">
            <w:pPr>
              <w:rPr>
                <w:b/>
              </w:rPr>
            </w:pPr>
            <w:r w:rsidRPr="00140955">
              <w:rPr>
                <w:rFonts w:ascii="Times New (W1)" w:hAnsi="Times New (W1)"/>
                <w:b/>
                <w:bCs/>
              </w:rPr>
              <w:t>Hoger Onderwijs-, Onderzoek- en Wetenschapsbeleid</w:t>
            </w:r>
          </w:p>
        </w:tc>
      </w:tr>
      <w:tr w:rsidR="00685AB7" w:rsidTr="00685AB7" w14:paraId="763335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23A0776B" w14:textId="77777777"/>
        </w:tc>
        <w:tc>
          <w:tcPr>
            <w:tcW w:w="7654" w:type="dxa"/>
            <w:gridSpan w:val="2"/>
          </w:tcPr>
          <w:p w:rsidR="00685AB7" w:rsidP="00685AB7" w:rsidRDefault="00685AB7" w14:paraId="5E12116C" w14:textId="77777777"/>
        </w:tc>
      </w:tr>
      <w:tr w:rsidR="00685AB7" w:rsidTr="00685AB7" w14:paraId="19CBB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25AB68B5" w14:textId="77777777"/>
        </w:tc>
        <w:tc>
          <w:tcPr>
            <w:tcW w:w="7654" w:type="dxa"/>
            <w:gridSpan w:val="2"/>
          </w:tcPr>
          <w:p w:rsidR="00685AB7" w:rsidP="00685AB7" w:rsidRDefault="00685AB7" w14:paraId="3BDC9EFA" w14:textId="77777777"/>
        </w:tc>
      </w:tr>
      <w:tr w:rsidR="00685AB7" w:rsidTr="00685AB7" w14:paraId="1A2DD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366AABBB" w14:textId="5A2027A0">
            <w:pPr>
              <w:rPr>
                <w:b/>
              </w:rPr>
            </w:pPr>
            <w:r>
              <w:rPr>
                <w:b/>
              </w:rPr>
              <w:t xml:space="preserve">Nr. </w:t>
            </w:r>
            <w:r>
              <w:rPr>
                <w:b/>
              </w:rPr>
              <w:t>1216</w:t>
            </w:r>
          </w:p>
        </w:tc>
        <w:tc>
          <w:tcPr>
            <w:tcW w:w="7654" w:type="dxa"/>
            <w:gridSpan w:val="2"/>
          </w:tcPr>
          <w:p w:rsidR="00685AB7" w:rsidP="00685AB7" w:rsidRDefault="00685AB7" w14:paraId="354B05E4" w14:textId="341377C7">
            <w:pPr>
              <w:rPr>
                <w:b/>
              </w:rPr>
            </w:pPr>
            <w:r>
              <w:rPr>
                <w:b/>
              </w:rPr>
              <w:t xml:space="preserve">MOTIE VAN </w:t>
            </w:r>
            <w:r>
              <w:rPr>
                <w:b/>
              </w:rPr>
              <w:t>HET LID RAJKOWSKI</w:t>
            </w:r>
          </w:p>
        </w:tc>
      </w:tr>
      <w:tr w:rsidR="00685AB7" w:rsidTr="00685AB7" w14:paraId="107FE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6BAA0FF2" w14:textId="77777777"/>
        </w:tc>
        <w:tc>
          <w:tcPr>
            <w:tcW w:w="7654" w:type="dxa"/>
            <w:gridSpan w:val="2"/>
          </w:tcPr>
          <w:p w:rsidR="00685AB7" w:rsidP="00685AB7" w:rsidRDefault="00685AB7" w14:paraId="7632A8BA" w14:textId="6B5B1A1C">
            <w:r>
              <w:t>Voorgesteld 1 oktober 2025</w:t>
            </w:r>
          </w:p>
        </w:tc>
      </w:tr>
      <w:tr w:rsidR="00685AB7" w:rsidTr="00685AB7" w14:paraId="431A1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156CEE5F" w14:textId="77777777"/>
        </w:tc>
        <w:tc>
          <w:tcPr>
            <w:tcW w:w="7654" w:type="dxa"/>
            <w:gridSpan w:val="2"/>
          </w:tcPr>
          <w:p w:rsidR="00685AB7" w:rsidP="00685AB7" w:rsidRDefault="00685AB7" w14:paraId="0F016205" w14:textId="77777777"/>
        </w:tc>
      </w:tr>
      <w:tr w:rsidR="00685AB7" w:rsidTr="00685AB7" w14:paraId="0754C6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5A687D50" w14:textId="77777777"/>
        </w:tc>
        <w:tc>
          <w:tcPr>
            <w:tcW w:w="7654" w:type="dxa"/>
            <w:gridSpan w:val="2"/>
          </w:tcPr>
          <w:p w:rsidR="00685AB7" w:rsidP="00685AB7" w:rsidRDefault="00685AB7" w14:paraId="759C46CB" w14:textId="6D7A8B7C">
            <w:r>
              <w:t>De Kamer,</w:t>
            </w:r>
          </w:p>
        </w:tc>
      </w:tr>
      <w:tr w:rsidR="00685AB7" w:rsidTr="00685AB7" w14:paraId="5954A5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5A575256" w14:textId="77777777"/>
        </w:tc>
        <w:tc>
          <w:tcPr>
            <w:tcW w:w="7654" w:type="dxa"/>
            <w:gridSpan w:val="2"/>
          </w:tcPr>
          <w:p w:rsidR="00685AB7" w:rsidP="00685AB7" w:rsidRDefault="00685AB7" w14:paraId="62FE8582" w14:textId="77777777"/>
        </w:tc>
      </w:tr>
      <w:tr w:rsidR="00685AB7" w:rsidTr="00685AB7" w14:paraId="34685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85AB7" w:rsidP="00685AB7" w:rsidRDefault="00685AB7" w14:paraId="1F4B6DA9" w14:textId="77777777"/>
        </w:tc>
        <w:tc>
          <w:tcPr>
            <w:tcW w:w="7654" w:type="dxa"/>
            <w:gridSpan w:val="2"/>
          </w:tcPr>
          <w:p w:rsidR="00685AB7" w:rsidP="00685AB7" w:rsidRDefault="00685AB7" w14:paraId="2BBAB2C1" w14:textId="4430FEDD">
            <w:r>
              <w:t>gehoord de beraadslaging,</w:t>
            </w:r>
          </w:p>
        </w:tc>
      </w:tr>
      <w:tr w:rsidR="00997775" w:rsidTr="00685AB7" w14:paraId="43B78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14F26A" w14:textId="77777777"/>
        </w:tc>
        <w:tc>
          <w:tcPr>
            <w:tcW w:w="7654" w:type="dxa"/>
            <w:gridSpan w:val="2"/>
          </w:tcPr>
          <w:p w:rsidR="00997775" w:rsidRDefault="00997775" w14:paraId="75A4860D" w14:textId="77777777"/>
        </w:tc>
      </w:tr>
      <w:tr w:rsidR="00997775" w:rsidTr="00685AB7" w14:paraId="7FC9BE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C596F3" w14:textId="77777777"/>
        </w:tc>
        <w:tc>
          <w:tcPr>
            <w:tcW w:w="7654" w:type="dxa"/>
            <w:gridSpan w:val="2"/>
          </w:tcPr>
          <w:p w:rsidR="00685AB7" w:rsidP="00685AB7" w:rsidRDefault="00685AB7" w14:paraId="69A0CCBF" w14:textId="77777777">
            <w:r>
              <w:t xml:space="preserve">overwegende dat een sociaal en veilig onderwijs- en </w:t>
            </w:r>
            <w:proofErr w:type="spellStart"/>
            <w:r>
              <w:t>onderzoeksklimaat</w:t>
            </w:r>
            <w:proofErr w:type="spellEnd"/>
            <w:r>
              <w:t xml:space="preserve"> op onderwijsinstellingen een randvoorwaarde is om de academische vrijheid te borgen, te beschermen en uit te oefenen;</w:t>
            </w:r>
          </w:p>
          <w:p w:rsidR="00685AB7" w:rsidP="00685AB7" w:rsidRDefault="00685AB7" w14:paraId="569A7EED" w14:textId="77777777"/>
          <w:p w:rsidR="00685AB7" w:rsidP="00685AB7" w:rsidRDefault="00685AB7" w14:paraId="58DBAD80" w14:textId="77777777">
            <w:r>
              <w:t>constaterende dat zware overtredingen van de huisregels van onderwijsinstellingen, zoals vernieling van eigendom, intimidatie van personeel of studenten, of dreiging met geweld, tot onveilige situaties leiden, die de academische vrijheid beïnvloeden of beperken;</w:t>
            </w:r>
          </w:p>
          <w:p w:rsidR="00685AB7" w:rsidP="00685AB7" w:rsidRDefault="00685AB7" w14:paraId="3603F466" w14:textId="77777777"/>
          <w:p w:rsidR="00685AB7" w:rsidP="00685AB7" w:rsidRDefault="00685AB7" w14:paraId="7E9BF9D6" w14:textId="77777777">
            <w:r>
              <w:t>van mening dat de academische vrijheid een onmisbaar principe is;</w:t>
            </w:r>
          </w:p>
          <w:p w:rsidR="00301E92" w:rsidP="00685AB7" w:rsidRDefault="00301E92" w14:paraId="06E546C0" w14:textId="77777777"/>
          <w:p w:rsidR="00685AB7" w:rsidP="00685AB7" w:rsidRDefault="00685AB7" w14:paraId="40CC8DFD" w14:textId="77777777">
            <w:r>
              <w:t>verzoekt de regering om in overleg te gaan met diverse colleges van bestuur om te bezien wat zij nodig hebben om bij zware overtredingen van de huisregels altijd in te grijpen, en de Kamer hierover uiterlijk Q1 2026 te informeren;</w:t>
            </w:r>
          </w:p>
          <w:p w:rsidR="00685AB7" w:rsidP="00685AB7" w:rsidRDefault="00685AB7" w14:paraId="7FC3A71B" w14:textId="77777777"/>
          <w:p w:rsidR="00685AB7" w:rsidP="00685AB7" w:rsidRDefault="00685AB7" w14:paraId="026FF782" w14:textId="77777777">
            <w:r>
              <w:t>verzoekt de regering voorts deze colleges te vragen altijd sancties te verbinden aan het overtreden van die huisregels, bijvoorbeeld door het doen van aangifte, zodat de schade bij vernielingen verhaald kan worden of fysieke intimidatie en geweld aangepakt kunnen worden,</w:t>
            </w:r>
          </w:p>
          <w:p w:rsidR="00685AB7" w:rsidP="00685AB7" w:rsidRDefault="00685AB7" w14:paraId="50DC2345" w14:textId="77777777"/>
          <w:p w:rsidR="00685AB7" w:rsidP="00685AB7" w:rsidRDefault="00685AB7" w14:paraId="1C76EC7A" w14:textId="77777777">
            <w:r>
              <w:t>en gaat over tot de orde van de dag.</w:t>
            </w:r>
          </w:p>
          <w:p w:rsidR="00685AB7" w:rsidP="00685AB7" w:rsidRDefault="00685AB7" w14:paraId="06E2B8FF" w14:textId="77777777"/>
          <w:p w:rsidR="00997775" w:rsidP="00685AB7" w:rsidRDefault="00685AB7" w14:paraId="7E3CDBD0" w14:textId="73CCC8E0">
            <w:proofErr w:type="spellStart"/>
            <w:r>
              <w:t>Rajkowski</w:t>
            </w:r>
            <w:proofErr w:type="spellEnd"/>
          </w:p>
        </w:tc>
      </w:tr>
    </w:tbl>
    <w:p w:rsidR="00997775" w:rsidRDefault="00997775" w14:paraId="7998BCB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7926D" w14:textId="77777777" w:rsidR="00685AB7" w:rsidRDefault="00685AB7">
      <w:pPr>
        <w:spacing w:line="20" w:lineRule="exact"/>
      </w:pPr>
    </w:p>
  </w:endnote>
  <w:endnote w:type="continuationSeparator" w:id="0">
    <w:p w14:paraId="780CD2FA" w14:textId="77777777" w:rsidR="00685AB7" w:rsidRDefault="00685AB7">
      <w:pPr>
        <w:pStyle w:val="Amendement"/>
      </w:pPr>
      <w:r>
        <w:rPr>
          <w:b w:val="0"/>
        </w:rPr>
        <w:t xml:space="preserve"> </w:t>
      </w:r>
    </w:p>
  </w:endnote>
  <w:endnote w:type="continuationNotice" w:id="1">
    <w:p w14:paraId="6122152F" w14:textId="77777777" w:rsidR="00685AB7" w:rsidRDefault="00685AB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B5500" w14:textId="77777777" w:rsidR="00685AB7" w:rsidRDefault="00685AB7">
      <w:pPr>
        <w:pStyle w:val="Amendement"/>
      </w:pPr>
      <w:r>
        <w:rPr>
          <w:b w:val="0"/>
        </w:rPr>
        <w:separator/>
      </w:r>
    </w:p>
  </w:footnote>
  <w:footnote w:type="continuationSeparator" w:id="0">
    <w:p w14:paraId="10E0C94E" w14:textId="77777777" w:rsidR="00685AB7" w:rsidRDefault="00685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AB7"/>
    <w:rsid w:val="00133FCE"/>
    <w:rsid w:val="001E482C"/>
    <w:rsid w:val="001E4877"/>
    <w:rsid w:val="0021105A"/>
    <w:rsid w:val="00280D6A"/>
    <w:rsid w:val="002B78E9"/>
    <w:rsid w:val="002C5406"/>
    <w:rsid w:val="00301E92"/>
    <w:rsid w:val="00330D60"/>
    <w:rsid w:val="00345A5C"/>
    <w:rsid w:val="003F71A1"/>
    <w:rsid w:val="00476415"/>
    <w:rsid w:val="00546F8D"/>
    <w:rsid w:val="00560113"/>
    <w:rsid w:val="00621F64"/>
    <w:rsid w:val="00644DED"/>
    <w:rsid w:val="006765BC"/>
    <w:rsid w:val="00684DFF"/>
    <w:rsid w:val="00685AB7"/>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84110"/>
  <w15:docId w15:val="{9F046E5E-D358-433C-AF19-5EB52ABC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1134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2025-10-02T09:35:00.0000000Z</dcterms:created>
  <dcterms:modified xsi:type="dcterms:W3CDTF">2025-10-02T09:35:00.0000000Z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