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45F966A" w14:textId="77777777">
        <w:tc>
          <w:tcPr>
            <w:tcW w:w="6733" w:type="dxa"/>
            <w:gridSpan w:val="2"/>
            <w:tcBorders>
              <w:top w:val="nil"/>
              <w:left w:val="nil"/>
              <w:bottom w:val="nil"/>
              <w:right w:val="nil"/>
            </w:tcBorders>
            <w:vAlign w:val="center"/>
          </w:tcPr>
          <w:p w:rsidR="00997775" w:rsidP="00710A7A" w:rsidRDefault="00997775" w14:paraId="2A85DF3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D2219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4BE68A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1A4462" w14:textId="77777777">
            <w:r w:rsidRPr="008B0CC5">
              <w:t xml:space="preserve">Vergaderjaar </w:t>
            </w:r>
            <w:r w:rsidR="00AC6B87">
              <w:t>202</w:t>
            </w:r>
            <w:r w:rsidR="00684DFF">
              <w:t>5</w:t>
            </w:r>
            <w:r w:rsidR="00AC6B87">
              <w:t>-202</w:t>
            </w:r>
            <w:r w:rsidR="00684DFF">
              <w:t>6</w:t>
            </w:r>
          </w:p>
        </w:tc>
      </w:tr>
      <w:tr w:rsidR="00997775" w14:paraId="0B92E296" w14:textId="77777777">
        <w:trPr>
          <w:cantSplit/>
        </w:trPr>
        <w:tc>
          <w:tcPr>
            <w:tcW w:w="10985" w:type="dxa"/>
            <w:gridSpan w:val="3"/>
            <w:tcBorders>
              <w:top w:val="nil"/>
              <w:left w:val="nil"/>
              <w:bottom w:val="nil"/>
              <w:right w:val="nil"/>
            </w:tcBorders>
          </w:tcPr>
          <w:p w:rsidR="00997775" w:rsidRDefault="00997775" w14:paraId="47C27F1A" w14:textId="77777777"/>
        </w:tc>
      </w:tr>
      <w:tr w:rsidR="00997775" w14:paraId="57C8C4C0" w14:textId="77777777">
        <w:trPr>
          <w:cantSplit/>
        </w:trPr>
        <w:tc>
          <w:tcPr>
            <w:tcW w:w="10985" w:type="dxa"/>
            <w:gridSpan w:val="3"/>
            <w:tcBorders>
              <w:top w:val="nil"/>
              <w:left w:val="nil"/>
              <w:bottom w:val="single" w:color="auto" w:sz="4" w:space="0"/>
              <w:right w:val="nil"/>
            </w:tcBorders>
          </w:tcPr>
          <w:p w:rsidR="00997775" w:rsidRDefault="00997775" w14:paraId="1D0B5BAD" w14:textId="77777777"/>
        </w:tc>
      </w:tr>
      <w:tr w:rsidR="00997775" w14:paraId="6ABC1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0EFD6" w14:textId="77777777"/>
        </w:tc>
        <w:tc>
          <w:tcPr>
            <w:tcW w:w="7654" w:type="dxa"/>
            <w:gridSpan w:val="2"/>
          </w:tcPr>
          <w:p w:rsidR="00997775" w:rsidRDefault="00997775" w14:paraId="0C6DC8C6" w14:textId="77777777"/>
        </w:tc>
      </w:tr>
      <w:tr w:rsidR="00997775" w14:paraId="082D43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05DCB" w14:paraId="4D4671FE" w14:textId="62238C3C">
            <w:pPr>
              <w:rPr>
                <w:b/>
              </w:rPr>
            </w:pPr>
            <w:r>
              <w:rPr>
                <w:b/>
              </w:rPr>
              <w:t>33 037</w:t>
            </w:r>
          </w:p>
        </w:tc>
        <w:tc>
          <w:tcPr>
            <w:tcW w:w="7654" w:type="dxa"/>
            <w:gridSpan w:val="2"/>
          </w:tcPr>
          <w:p w:rsidRPr="00A05DCB" w:rsidR="00997775" w:rsidP="00A07C71" w:rsidRDefault="00A05DCB" w14:paraId="228FF817" w14:textId="207A6ED9">
            <w:r w:rsidRPr="00A05DCB">
              <w:rPr>
                <w:b/>
                <w:bCs/>
              </w:rPr>
              <w:t>Mestbeleid</w:t>
            </w:r>
          </w:p>
        </w:tc>
      </w:tr>
      <w:tr w:rsidR="00997775" w14:paraId="4494A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45C39" w14:textId="77777777"/>
        </w:tc>
        <w:tc>
          <w:tcPr>
            <w:tcW w:w="7654" w:type="dxa"/>
            <w:gridSpan w:val="2"/>
          </w:tcPr>
          <w:p w:rsidR="00997775" w:rsidRDefault="00997775" w14:paraId="2FD2C9CE" w14:textId="77777777"/>
        </w:tc>
      </w:tr>
      <w:tr w:rsidR="00997775" w14:paraId="204D2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046CA4" w14:textId="77777777"/>
        </w:tc>
        <w:tc>
          <w:tcPr>
            <w:tcW w:w="7654" w:type="dxa"/>
            <w:gridSpan w:val="2"/>
          </w:tcPr>
          <w:p w:rsidR="00997775" w:rsidRDefault="00997775" w14:paraId="42C87C16" w14:textId="77777777"/>
        </w:tc>
      </w:tr>
      <w:tr w:rsidR="00997775" w14:paraId="2313B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E25109" w14:textId="630449C0">
            <w:pPr>
              <w:rPr>
                <w:b/>
              </w:rPr>
            </w:pPr>
            <w:r>
              <w:rPr>
                <w:b/>
              </w:rPr>
              <w:t xml:space="preserve">Nr. </w:t>
            </w:r>
            <w:r w:rsidR="00A0749F">
              <w:rPr>
                <w:b/>
              </w:rPr>
              <w:t>616</w:t>
            </w:r>
          </w:p>
        </w:tc>
        <w:tc>
          <w:tcPr>
            <w:tcW w:w="7654" w:type="dxa"/>
            <w:gridSpan w:val="2"/>
          </w:tcPr>
          <w:p w:rsidRPr="00A0749F" w:rsidR="00997775" w:rsidRDefault="00997775" w14:paraId="444B9804" w14:textId="3A10E44B">
            <w:pPr>
              <w:rPr>
                <w:b/>
              </w:rPr>
            </w:pPr>
            <w:r>
              <w:rPr>
                <w:b/>
              </w:rPr>
              <w:t>MOTIE VAN</w:t>
            </w:r>
            <w:r w:rsidR="00A0749F">
              <w:rPr>
                <w:bCs/>
              </w:rPr>
              <w:t xml:space="preserve"> </w:t>
            </w:r>
            <w:r w:rsidR="00A0749F">
              <w:rPr>
                <w:b/>
              </w:rPr>
              <w:t>HET LID VAN DER PLAS</w:t>
            </w:r>
          </w:p>
        </w:tc>
      </w:tr>
      <w:tr w:rsidR="00997775" w14:paraId="35226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9942AB" w14:textId="77777777"/>
        </w:tc>
        <w:tc>
          <w:tcPr>
            <w:tcW w:w="7654" w:type="dxa"/>
            <w:gridSpan w:val="2"/>
          </w:tcPr>
          <w:p w:rsidR="00997775" w:rsidP="00280D6A" w:rsidRDefault="00997775" w14:paraId="239F6640" w14:textId="758C4F08">
            <w:r>
              <w:t>Voorgesteld</w:t>
            </w:r>
            <w:r w:rsidR="00280D6A">
              <w:t xml:space="preserve"> </w:t>
            </w:r>
            <w:r w:rsidR="00A05DCB">
              <w:t>1 oktober 2025</w:t>
            </w:r>
          </w:p>
        </w:tc>
      </w:tr>
      <w:tr w:rsidR="00997775" w14:paraId="29F00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D78509" w14:textId="77777777"/>
        </w:tc>
        <w:tc>
          <w:tcPr>
            <w:tcW w:w="7654" w:type="dxa"/>
            <w:gridSpan w:val="2"/>
          </w:tcPr>
          <w:p w:rsidR="00997775" w:rsidRDefault="00997775" w14:paraId="5B175A4C" w14:textId="77777777"/>
        </w:tc>
      </w:tr>
      <w:tr w:rsidR="00997775" w14:paraId="3398F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3D23DD" w14:textId="77777777"/>
        </w:tc>
        <w:tc>
          <w:tcPr>
            <w:tcW w:w="7654" w:type="dxa"/>
            <w:gridSpan w:val="2"/>
          </w:tcPr>
          <w:p w:rsidR="00997775" w:rsidRDefault="00997775" w14:paraId="7F95DF00" w14:textId="77777777">
            <w:r>
              <w:t>De Kamer,</w:t>
            </w:r>
          </w:p>
        </w:tc>
      </w:tr>
      <w:tr w:rsidR="00997775" w14:paraId="7756C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DBCF4" w14:textId="77777777"/>
        </w:tc>
        <w:tc>
          <w:tcPr>
            <w:tcW w:w="7654" w:type="dxa"/>
            <w:gridSpan w:val="2"/>
          </w:tcPr>
          <w:p w:rsidR="00997775" w:rsidRDefault="00997775" w14:paraId="34568C72" w14:textId="77777777"/>
        </w:tc>
      </w:tr>
      <w:tr w:rsidR="00997775" w14:paraId="4CF2D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995C9" w14:textId="77777777"/>
        </w:tc>
        <w:tc>
          <w:tcPr>
            <w:tcW w:w="7654" w:type="dxa"/>
            <w:gridSpan w:val="2"/>
          </w:tcPr>
          <w:p w:rsidR="00997775" w:rsidRDefault="00997775" w14:paraId="0B942241" w14:textId="77777777">
            <w:r>
              <w:t>gehoord de beraadslaging,</w:t>
            </w:r>
          </w:p>
        </w:tc>
      </w:tr>
      <w:tr w:rsidR="00997775" w14:paraId="5A832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269A5D" w14:textId="77777777"/>
        </w:tc>
        <w:tc>
          <w:tcPr>
            <w:tcW w:w="7654" w:type="dxa"/>
            <w:gridSpan w:val="2"/>
          </w:tcPr>
          <w:p w:rsidR="00997775" w:rsidRDefault="00997775" w14:paraId="55FCB39B" w14:textId="77777777"/>
        </w:tc>
      </w:tr>
      <w:tr w:rsidR="00997775" w14:paraId="01ECD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ABB32" w14:textId="77777777"/>
        </w:tc>
        <w:tc>
          <w:tcPr>
            <w:tcW w:w="7654" w:type="dxa"/>
            <w:gridSpan w:val="2"/>
          </w:tcPr>
          <w:p w:rsidR="00A05DCB" w:rsidP="00A05DCB" w:rsidRDefault="00A05DCB" w14:paraId="78B23274" w14:textId="77777777">
            <w:r>
              <w:t>constaterende dat het afromen van dier- en fosfaatrechten veel ondernemers raakt die ook door de stikstofproblematiek in problemen zijn gekomen;</w:t>
            </w:r>
          </w:p>
          <w:p w:rsidR="00A0749F" w:rsidP="00A05DCB" w:rsidRDefault="00A0749F" w14:paraId="31CE9CCB" w14:textId="77777777"/>
          <w:p w:rsidR="00A05DCB" w:rsidP="00A05DCB" w:rsidRDefault="00A05DCB" w14:paraId="6746799C" w14:textId="77777777">
            <w:r>
              <w:t>constaterende dat deze ondernemers kunnen worden geholpen als nieuwe wetenschappelijke kennis zo snel mogelijk wordt toegepast;</w:t>
            </w:r>
          </w:p>
          <w:p w:rsidR="00A0749F" w:rsidP="00A05DCB" w:rsidRDefault="00A0749F" w14:paraId="6F0AB2D3" w14:textId="77777777"/>
          <w:p w:rsidR="00A05DCB" w:rsidP="00A05DCB" w:rsidRDefault="00A05DCB" w14:paraId="15B43E0D" w14:textId="77777777">
            <w:r>
              <w:t>constaterende dat het expertoordeel voor invoering van de rekenkundige ondergrens wetenschappelijk robuust en goed onderbouwd is;</w:t>
            </w:r>
          </w:p>
          <w:p w:rsidR="00A0749F" w:rsidP="00A05DCB" w:rsidRDefault="00A0749F" w14:paraId="7B117D9D" w14:textId="77777777"/>
          <w:p w:rsidR="00A05DCB" w:rsidP="00A05DCB" w:rsidRDefault="00A05DCB" w14:paraId="3EBD2D2C" w14:textId="77777777">
            <w:r>
              <w:t>constaterende dat met een pakket aan reductiemaatregelen, waaronder vrijwillige uitkoopregelingen, doelsturing en bedrijfsspecifieke emissiereductie het kabinet de stikstofuitstoot gaat terugdringen;</w:t>
            </w:r>
          </w:p>
          <w:p w:rsidR="00A0749F" w:rsidP="00A05DCB" w:rsidRDefault="00A0749F" w14:paraId="2D866738" w14:textId="77777777"/>
          <w:p w:rsidR="00A05DCB" w:rsidP="00A05DCB" w:rsidRDefault="00A05DCB" w14:paraId="7A7AD084" w14:textId="77777777">
            <w:r>
              <w:t>constaterende dat ondanks alle maatregelen die ofwel in uitvoering zijn, ofwel in uitvoering komen, Nederland nog steeds op slot zit;</w:t>
            </w:r>
          </w:p>
          <w:p w:rsidR="00A0749F" w:rsidP="00A05DCB" w:rsidRDefault="00A0749F" w14:paraId="6A54E476" w14:textId="77777777"/>
          <w:p w:rsidR="00A05DCB" w:rsidP="00A05DCB" w:rsidRDefault="00A05DCB" w14:paraId="549E487F" w14:textId="77777777">
            <w:r>
              <w:t>constaterende dat partijen van links tot rechts de woningbouw willen lostrekken, steden en regio's bereikbaar willen maken of houden, goed willen zorgen voor de natuur en onze nationale veiligheid willen beschermen;</w:t>
            </w:r>
          </w:p>
          <w:p w:rsidR="00A0749F" w:rsidP="00A05DCB" w:rsidRDefault="00A0749F" w14:paraId="43D1AD43" w14:textId="77777777"/>
          <w:p w:rsidR="00A05DCB" w:rsidP="00A05DCB" w:rsidRDefault="00A05DCB" w14:paraId="57500362" w14:textId="77777777">
            <w:r>
              <w:t>constaterende dat het stikstofslot PAS-melders, woningbouw, Defensie, infrastructuur en agrarisch natuurbeheer op slot zet;</w:t>
            </w:r>
          </w:p>
          <w:p w:rsidR="00A0749F" w:rsidP="00A05DCB" w:rsidRDefault="00A0749F" w14:paraId="750F9C7A" w14:textId="77777777"/>
          <w:p w:rsidR="00A05DCB" w:rsidP="00A05DCB" w:rsidRDefault="00A05DCB" w14:paraId="339E98E0" w14:textId="77777777">
            <w:r>
              <w:t>overwegende dat PAS-melders, woningbouw, Defensie, aanleg en onderhoud van wegen en spoor, en natuurherstel geen vertraging kunnen hebben;</w:t>
            </w:r>
          </w:p>
          <w:p w:rsidR="00A0749F" w:rsidP="00A05DCB" w:rsidRDefault="00A0749F" w14:paraId="6E845FE0" w14:textId="77777777"/>
          <w:p w:rsidR="00A05DCB" w:rsidP="00A05DCB" w:rsidRDefault="00A05DCB" w14:paraId="665B8DC8" w14:textId="77777777">
            <w:r>
              <w:t>verzoekt de regering de rekenkundige ondergrens van 1 mol zo snel mogelijk in te voeren,</w:t>
            </w:r>
          </w:p>
          <w:p w:rsidR="00A0749F" w:rsidP="00A05DCB" w:rsidRDefault="00A0749F" w14:paraId="418EF296" w14:textId="77777777"/>
          <w:p w:rsidR="00A05DCB" w:rsidP="00A05DCB" w:rsidRDefault="00A05DCB" w14:paraId="615B2BA3" w14:textId="77777777">
            <w:r>
              <w:t>en gaat over tot de orde van de dag.</w:t>
            </w:r>
          </w:p>
          <w:p w:rsidR="00A0749F" w:rsidP="00A05DCB" w:rsidRDefault="00A0749F" w14:paraId="46DCA293" w14:textId="77777777"/>
          <w:p w:rsidR="00997775" w:rsidP="00A05DCB" w:rsidRDefault="00A05DCB" w14:paraId="3AAC6008" w14:textId="6AE169B0">
            <w:r>
              <w:t>Van der Plas</w:t>
            </w:r>
          </w:p>
        </w:tc>
      </w:tr>
    </w:tbl>
    <w:p w:rsidR="00997775" w:rsidRDefault="00997775" w14:paraId="762411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07BD" w14:textId="77777777" w:rsidR="00A05DCB" w:rsidRDefault="00A05DCB">
      <w:pPr>
        <w:spacing w:line="20" w:lineRule="exact"/>
      </w:pPr>
    </w:p>
  </w:endnote>
  <w:endnote w:type="continuationSeparator" w:id="0">
    <w:p w14:paraId="3706B931" w14:textId="77777777" w:rsidR="00A05DCB" w:rsidRDefault="00A05DCB">
      <w:pPr>
        <w:pStyle w:val="Amendement"/>
      </w:pPr>
      <w:r>
        <w:rPr>
          <w:b w:val="0"/>
        </w:rPr>
        <w:t xml:space="preserve"> </w:t>
      </w:r>
    </w:p>
  </w:endnote>
  <w:endnote w:type="continuationNotice" w:id="1">
    <w:p w14:paraId="23190DB1" w14:textId="77777777" w:rsidR="00A05DCB" w:rsidRDefault="00A05D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11F6" w14:textId="77777777" w:rsidR="00A05DCB" w:rsidRDefault="00A05DCB">
      <w:pPr>
        <w:pStyle w:val="Amendement"/>
      </w:pPr>
      <w:r>
        <w:rPr>
          <w:b w:val="0"/>
        </w:rPr>
        <w:separator/>
      </w:r>
    </w:p>
  </w:footnote>
  <w:footnote w:type="continuationSeparator" w:id="0">
    <w:p w14:paraId="2BC5BA46" w14:textId="77777777" w:rsidR="00A05DCB" w:rsidRDefault="00A05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5DCB"/>
    <w:rsid w:val="00A0749F"/>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FA7CF"/>
  <w15:docId w15:val="{C2EFCA94-A297-4E0C-B055-BC5BCF09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210</ap:Words>
  <ap:Characters>1368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2025-10-02T10:53:00.0000000Z</dcterms:created>
  <dcterms:modified xsi:type="dcterms:W3CDTF">2025-10-02T11:24:00.0000000Z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