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C1CD0" w14:paraId="1F4C408F" w14:textId="77777777">
        <w:tc>
          <w:tcPr>
            <w:tcW w:w="6733" w:type="dxa"/>
            <w:gridSpan w:val="2"/>
            <w:tcBorders>
              <w:top w:val="nil"/>
              <w:left w:val="nil"/>
              <w:bottom w:val="nil"/>
              <w:right w:val="nil"/>
            </w:tcBorders>
            <w:vAlign w:val="center"/>
          </w:tcPr>
          <w:p w:rsidR="00997775" w:rsidP="00710A7A" w:rsidRDefault="00997775" w14:paraId="7BF1BC7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3D862A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C1CD0" w14:paraId="29A0951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B557CC6" w14:textId="77777777">
            <w:r w:rsidRPr="008B0CC5">
              <w:t xml:space="preserve">Vergaderjaar </w:t>
            </w:r>
            <w:r w:rsidR="00AC6B87">
              <w:t>202</w:t>
            </w:r>
            <w:r w:rsidR="00684DFF">
              <w:t>5</w:t>
            </w:r>
            <w:r w:rsidR="00AC6B87">
              <w:t>-202</w:t>
            </w:r>
            <w:r w:rsidR="00684DFF">
              <w:t>6</w:t>
            </w:r>
          </w:p>
        </w:tc>
      </w:tr>
      <w:tr w:rsidR="00997775" w:rsidTr="00BC1CD0" w14:paraId="1F9AA4BE" w14:textId="77777777">
        <w:trPr>
          <w:cantSplit/>
        </w:trPr>
        <w:tc>
          <w:tcPr>
            <w:tcW w:w="10985" w:type="dxa"/>
            <w:gridSpan w:val="3"/>
            <w:tcBorders>
              <w:top w:val="nil"/>
              <w:left w:val="nil"/>
              <w:bottom w:val="nil"/>
              <w:right w:val="nil"/>
            </w:tcBorders>
          </w:tcPr>
          <w:p w:rsidR="00997775" w:rsidRDefault="00997775" w14:paraId="10837E8D" w14:textId="77777777"/>
        </w:tc>
      </w:tr>
      <w:tr w:rsidR="00997775" w:rsidTr="00BC1CD0" w14:paraId="6DD697C3" w14:textId="77777777">
        <w:trPr>
          <w:cantSplit/>
        </w:trPr>
        <w:tc>
          <w:tcPr>
            <w:tcW w:w="10985" w:type="dxa"/>
            <w:gridSpan w:val="3"/>
            <w:tcBorders>
              <w:top w:val="nil"/>
              <w:left w:val="nil"/>
              <w:bottom w:val="single" w:color="auto" w:sz="4" w:space="0"/>
              <w:right w:val="nil"/>
            </w:tcBorders>
          </w:tcPr>
          <w:p w:rsidR="00997775" w:rsidRDefault="00997775" w14:paraId="0AAEC560" w14:textId="77777777"/>
        </w:tc>
      </w:tr>
      <w:tr w:rsidR="00997775" w:rsidTr="00BC1CD0" w14:paraId="274F65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891444" w14:textId="77777777"/>
        </w:tc>
        <w:tc>
          <w:tcPr>
            <w:tcW w:w="7654" w:type="dxa"/>
            <w:gridSpan w:val="2"/>
          </w:tcPr>
          <w:p w:rsidR="00997775" w:rsidRDefault="00997775" w14:paraId="11DB5B6F" w14:textId="77777777"/>
        </w:tc>
      </w:tr>
      <w:tr w:rsidR="00BC1CD0" w:rsidTr="00BC1CD0" w14:paraId="03EA0E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C1CD0" w:rsidP="00BC1CD0" w:rsidRDefault="00BC1CD0" w14:paraId="2C05FC35" w14:textId="1EB09824">
            <w:pPr>
              <w:rPr>
                <w:b/>
              </w:rPr>
            </w:pPr>
            <w:r>
              <w:rPr>
                <w:b/>
              </w:rPr>
              <w:t>29 826</w:t>
            </w:r>
          </w:p>
        </w:tc>
        <w:tc>
          <w:tcPr>
            <w:tcW w:w="7654" w:type="dxa"/>
            <w:gridSpan w:val="2"/>
          </w:tcPr>
          <w:p w:rsidR="00BC1CD0" w:rsidP="00BC1CD0" w:rsidRDefault="00BC1CD0" w14:paraId="7CA93F30" w14:textId="01C52205">
            <w:pPr>
              <w:rPr>
                <w:b/>
              </w:rPr>
            </w:pPr>
            <w:r w:rsidRPr="00481DCC">
              <w:rPr>
                <w:b/>
                <w:bCs/>
              </w:rPr>
              <w:t>Industriebeleid</w:t>
            </w:r>
          </w:p>
        </w:tc>
      </w:tr>
      <w:tr w:rsidR="00BC1CD0" w:rsidTr="00BC1CD0" w14:paraId="63791C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C1CD0" w:rsidP="00BC1CD0" w:rsidRDefault="00BC1CD0" w14:paraId="4540B3AC" w14:textId="77777777"/>
        </w:tc>
        <w:tc>
          <w:tcPr>
            <w:tcW w:w="7654" w:type="dxa"/>
            <w:gridSpan w:val="2"/>
          </w:tcPr>
          <w:p w:rsidR="00BC1CD0" w:rsidP="00BC1CD0" w:rsidRDefault="00BC1CD0" w14:paraId="5E399E41" w14:textId="77777777"/>
        </w:tc>
      </w:tr>
      <w:tr w:rsidR="00BC1CD0" w:rsidTr="00BC1CD0" w14:paraId="799282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C1CD0" w:rsidP="00BC1CD0" w:rsidRDefault="00BC1CD0" w14:paraId="38462746" w14:textId="77777777"/>
        </w:tc>
        <w:tc>
          <w:tcPr>
            <w:tcW w:w="7654" w:type="dxa"/>
            <w:gridSpan w:val="2"/>
          </w:tcPr>
          <w:p w:rsidR="00BC1CD0" w:rsidP="00BC1CD0" w:rsidRDefault="00BC1CD0" w14:paraId="765D6FAF" w14:textId="77777777"/>
        </w:tc>
      </w:tr>
      <w:tr w:rsidR="00BC1CD0" w:rsidTr="00BC1CD0" w14:paraId="35F47C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C1CD0" w:rsidP="00BC1CD0" w:rsidRDefault="00BC1CD0" w14:paraId="04B13152" w14:textId="66DB91FB">
            <w:pPr>
              <w:rPr>
                <w:b/>
              </w:rPr>
            </w:pPr>
            <w:r>
              <w:rPr>
                <w:b/>
              </w:rPr>
              <w:t xml:space="preserve">Nr. </w:t>
            </w:r>
            <w:r w:rsidR="008E42BE">
              <w:rPr>
                <w:b/>
              </w:rPr>
              <w:t>271</w:t>
            </w:r>
          </w:p>
        </w:tc>
        <w:tc>
          <w:tcPr>
            <w:tcW w:w="7654" w:type="dxa"/>
            <w:gridSpan w:val="2"/>
          </w:tcPr>
          <w:p w:rsidR="00BC1CD0" w:rsidP="00BC1CD0" w:rsidRDefault="00BC1CD0" w14:paraId="1CBDBC7B" w14:textId="48C20767">
            <w:pPr>
              <w:rPr>
                <w:b/>
              </w:rPr>
            </w:pPr>
            <w:r>
              <w:rPr>
                <w:b/>
              </w:rPr>
              <w:t xml:space="preserve">MOTIE VAN </w:t>
            </w:r>
            <w:r w:rsidR="008E42BE">
              <w:rPr>
                <w:b/>
              </w:rPr>
              <w:t xml:space="preserve">DE LEDEN KOEKKOEK EN </w:t>
            </w:r>
            <w:r w:rsidRPr="008E42BE" w:rsidR="008E42BE">
              <w:rPr>
                <w:b/>
                <w:bCs/>
              </w:rPr>
              <w:t>KOSTIĆ</w:t>
            </w:r>
          </w:p>
        </w:tc>
      </w:tr>
      <w:tr w:rsidR="00BC1CD0" w:rsidTr="00BC1CD0" w14:paraId="7A8D00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C1CD0" w:rsidP="00BC1CD0" w:rsidRDefault="00BC1CD0" w14:paraId="7F4C7461" w14:textId="77777777"/>
        </w:tc>
        <w:tc>
          <w:tcPr>
            <w:tcW w:w="7654" w:type="dxa"/>
            <w:gridSpan w:val="2"/>
          </w:tcPr>
          <w:p w:rsidR="00BC1CD0" w:rsidP="00BC1CD0" w:rsidRDefault="00BC1CD0" w14:paraId="3319A99F" w14:textId="462C29F1">
            <w:r>
              <w:t>Voorgesteld 1 oktober 2025</w:t>
            </w:r>
          </w:p>
        </w:tc>
      </w:tr>
      <w:tr w:rsidR="00BC1CD0" w:rsidTr="00BC1CD0" w14:paraId="59AE36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C1CD0" w:rsidP="00BC1CD0" w:rsidRDefault="00BC1CD0" w14:paraId="0E520F2D" w14:textId="77777777"/>
        </w:tc>
        <w:tc>
          <w:tcPr>
            <w:tcW w:w="7654" w:type="dxa"/>
            <w:gridSpan w:val="2"/>
          </w:tcPr>
          <w:p w:rsidR="00BC1CD0" w:rsidP="00BC1CD0" w:rsidRDefault="00BC1CD0" w14:paraId="7D1CEC9D" w14:textId="77777777"/>
        </w:tc>
      </w:tr>
      <w:tr w:rsidR="00BC1CD0" w:rsidTr="00BC1CD0" w14:paraId="3EC056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C1CD0" w:rsidP="00BC1CD0" w:rsidRDefault="00BC1CD0" w14:paraId="0B7C0253" w14:textId="77777777"/>
        </w:tc>
        <w:tc>
          <w:tcPr>
            <w:tcW w:w="7654" w:type="dxa"/>
            <w:gridSpan w:val="2"/>
          </w:tcPr>
          <w:p w:rsidR="00BC1CD0" w:rsidP="00BC1CD0" w:rsidRDefault="00BC1CD0" w14:paraId="2F71E08D" w14:textId="0CEABE33">
            <w:r>
              <w:t>De Kamer,</w:t>
            </w:r>
          </w:p>
        </w:tc>
      </w:tr>
      <w:tr w:rsidR="00BC1CD0" w:rsidTr="00BC1CD0" w14:paraId="4B96D5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C1CD0" w:rsidP="00BC1CD0" w:rsidRDefault="00BC1CD0" w14:paraId="73B48F04" w14:textId="77777777"/>
        </w:tc>
        <w:tc>
          <w:tcPr>
            <w:tcW w:w="7654" w:type="dxa"/>
            <w:gridSpan w:val="2"/>
          </w:tcPr>
          <w:p w:rsidR="00BC1CD0" w:rsidP="00BC1CD0" w:rsidRDefault="00BC1CD0" w14:paraId="70DF8FA6" w14:textId="77777777"/>
        </w:tc>
      </w:tr>
      <w:tr w:rsidR="00BC1CD0" w:rsidTr="00BC1CD0" w14:paraId="5C221C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C1CD0" w:rsidP="00BC1CD0" w:rsidRDefault="00BC1CD0" w14:paraId="748D7059" w14:textId="77777777"/>
        </w:tc>
        <w:tc>
          <w:tcPr>
            <w:tcW w:w="7654" w:type="dxa"/>
            <w:gridSpan w:val="2"/>
          </w:tcPr>
          <w:p w:rsidR="00BC1CD0" w:rsidP="00BC1CD0" w:rsidRDefault="00BC1CD0" w14:paraId="711C0CC0" w14:textId="2A780526">
            <w:r>
              <w:t>gehoord de beraadslaging,</w:t>
            </w:r>
          </w:p>
        </w:tc>
      </w:tr>
      <w:tr w:rsidR="00997775" w:rsidTr="00BC1CD0" w14:paraId="477BA1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B9E82F" w14:textId="77777777"/>
        </w:tc>
        <w:tc>
          <w:tcPr>
            <w:tcW w:w="7654" w:type="dxa"/>
            <w:gridSpan w:val="2"/>
          </w:tcPr>
          <w:p w:rsidR="00997775" w:rsidRDefault="00997775" w14:paraId="2E0D18C2" w14:textId="77777777"/>
        </w:tc>
      </w:tr>
      <w:tr w:rsidR="00997775" w:rsidTr="00BC1CD0" w14:paraId="1165D1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EE4E02" w14:textId="77777777"/>
        </w:tc>
        <w:tc>
          <w:tcPr>
            <w:tcW w:w="7654" w:type="dxa"/>
            <w:gridSpan w:val="2"/>
          </w:tcPr>
          <w:p w:rsidR="00BC1CD0" w:rsidP="00BC1CD0" w:rsidRDefault="00BC1CD0" w14:paraId="3039C849" w14:textId="77777777">
            <w:r>
              <w:t>constaterende dat staalslakken schadelijk zijn voor het milieu en de gezondheid;</w:t>
            </w:r>
          </w:p>
          <w:p w:rsidR="008E42BE" w:rsidP="00BC1CD0" w:rsidRDefault="008E42BE" w14:paraId="41B562A1" w14:textId="77777777"/>
          <w:p w:rsidR="00BC1CD0" w:rsidP="00BC1CD0" w:rsidRDefault="00BC1CD0" w14:paraId="33C55C68" w14:textId="77777777">
            <w:r>
              <w:t>constaterende dat artikel 15, vierde lid, onder c, van de intentieverklaring breed te interpreteren is, waardoor de beleidsvrijheid van het kabinet en de Kamer worden beperkt en volksgezondheid en milieu in gevaar komen;</w:t>
            </w:r>
          </w:p>
          <w:p w:rsidR="008E42BE" w:rsidP="00BC1CD0" w:rsidRDefault="008E42BE" w14:paraId="12A4B4FC" w14:textId="77777777"/>
          <w:p w:rsidR="00BC1CD0" w:rsidP="00BC1CD0" w:rsidRDefault="00BC1CD0" w14:paraId="3576CAFD" w14:textId="77777777">
            <w:r>
              <w:t>verzoekt de regering artikel 15, vierde lid, sub c, zo beperkt mogelijk te interpreteren indien een beroep wordt gedaan op de ontbindende voorwaarden door Tata Steel vanwege het nationaal beleid ten aanzien van staalslakken,</w:t>
            </w:r>
          </w:p>
          <w:p w:rsidR="008E42BE" w:rsidP="00BC1CD0" w:rsidRDefault="008E42BE" w14:paraId="03F17375" w14:textId="77777777"/>
          <w:p w:rsidR="00BC1CD0" w:rsidP="00BC1CD0" w:rsidRDefault="00BC1CD0" w14:paraId="29561125" w14:textId="53BFE643">
            <w:r>
              <w:t>en gaat over tot de orde van de dag.</w:t>
            </w:r>
          </w:p>
          <w:p w:rsidR="008E42BE" w:rsidP="00BC1CD0" w:rsidRDefault="008E42BE" w14:paraId="18B23123" w14:textId="77777777"/>
          <w:p w:rsidR="008E42BE" w:rsidP="00BC1CD0" w:rsidRDefault="00BC1CD0" w14:paraId="55AB3321" w14:textId="77777777">
            <w:r>
              <w:t>Koekkoek</w:t>
            </w:r>
          </w:p>
          <w:p w:rsidR="00997775" w:rsidP="00BC1CD0" w:rsidRDefault="00BC1CD0" w14:paraId="0D33A5A1" w14:textId="23D56436">
            <w:r>
              <w:t>Kostić</w:t>
            </w:r>
          </w:p>
        </w:tc>
      </w:tr>
    </w:tbl>
    <w:p w:rsidR="00997775" w:rsidRDefault="00997775" w14:paraId="0A24F3A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B09BF" w14:textId="77777777" w:rsidR="00BC1CD0" w:rsidRDefault="00BC1CD0">
      <w:pPr>
        <w:spacing w:line="20" w:lineRule="exact"/>
      </w:pPr>
    </w:p>
  </w:endnote>
  <w:endnote w:type="continuationSeparator" w:id="0">
    <w:p w14:paraId="50DD5939" w14:textId="77777777" w:rsidR="00BC1CD0" w:rsidRDefault="00BC1CD0">
      <w:pPr>
        <w:pStyle w:val="Amendement"/>
      </w:pPr>
      <w:r>
        <w:rPr>
          <w:b w:val="0"/>
        </w:rPr>
        <w:t xml:space="preserve"> </w:t>
      </w:r>
    </w:p>
  </w:endnote>
  <w:endnote w:type="continuationNotice" w:id="1">
    <w:p w14:paraId="71EAF73D" w14:textId="77777777" w:rsidR="00BC1CD0" w:rsidRDefault="00BC1CD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4AE7D" w14:textId="77777777" w:rsidR="00BC1CD0" w:rsidRDefault="00BC1CD0">
      <w:pPr>
        <w:pStyle w:val="Amendement"/>
      </w:pPr>
      <w:r>
        <w:rPr>
          <w:b w:val="0"/>
        </w:rPr>
        <w:separator/>
      </w:r>
    </w:p>
  </w:footnote>
  <w:footnote w:type="continuationSeparator" w:id="0">
    <w:p w14:paraId="4F3699F4" w14:textId="77777777" w:rsidR="00BC1CD0" w:rsidRDefault="00BC1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CD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8E42BE"/>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C1CD0"/>
    <w:rsid w:val="00BF5690"/>
    <w:rsid w:val="00CC23D1"/>
    <w:rsid w:val="00CC270F"/>
    <w:rsid w:val="00D43192"/>
    <w:rsid w:val="00DE2437"/>
    <w:rsid w:val="00E27DF4"/>
    <w:rsid w:val="00E320CE"/>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6022B"/>
  <w15:docId w15:val="{1C939487-68AD-4C45-BADA-48823F71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117</ap:Words>
  <ap:Characters>692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2025-10-02T11:55:00.0000000Z</dcterms:created>
  <dcterms:modified xsi:type="dcterms:W3CDTF">2025-10-02T12:12:00.0000000Z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