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0FC8" w14:paraId="2C02FBD5" w14:textId="77777777">
        <w:tc>
          <w:tcPr>
            <w:tcW w:w="6733" w:type="dxa"/>
            <w:gridSpan w:val="2"/>
            <w:tcBorders>
              <w:top w:val="nil"/>
              <w:left w:val="nil"/>
              <w:bottom w:val="nil"/>
              <w:right w:val="nil"/>
            </w:tcBorders>
            <w:vAlign w:val="center"/>
          </w:tcPr>
          <w:p w:rsidR="00997775" w:rsidP="00710A7A" w:rsidRDefault="00997775" w14:paraId="4C90BC3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9075C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0FC8" w14:paraId="2206EA8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983D820" w14:textId="77777777">
            <w:r w:rsidRPr="008B0CC5">
              <w:t xml:space="preserve">Vergaderjaar </w:t>
            </w:r>
            <w:r w:rsidR="00AC6B87">
              <w:t>202</w:t>
            </w:r>
            <w:r w:rsidR="00684DFF">
              <w:t>5</w:t>
            </w:r>
            <w:r w:rsidR="00AC6B87">
              <w:t>-202</w:t>
            </w:r>
            <w:r w:rsidR="00684DFF">
              <w:t>6</w:t>
            </w:r>
          </w:p>
        </w:tc>
      </w:tr>
      <w:tr w:rsidR="00997775" w:rsidTr="00AE0FC8" w14:paraId="31EB44A8" w14:textId="77777777">
        <w:trPr>
          <w:cantSplit/>
        </w:trPr>
        <w:tc>
          <w:tcPr>
            <w:tcW w:w="10985" w:type="dxa"/>
            <w:gridSpan w:val="3"/>
            <w:tcBorders>
              <w:top w:val="nil"/>
              <w:left w:val="nil"/>
              <w:bottom w:val="nil"/>
              <w:right w:val="nil"/>
            </w:tcBorders>
          </w:tcPr>
          <w:p w:rsidR="00997775" w:rsidRDefault="00997775" w14:paraId="7E5F87D7" w14:textId="77777777"/>
        </w:tc>
      </w:tr>
      <w:tr w:rsidR="00997775" w:rsidTr="00AE0FC8" w14:paraId="3C250ACE" w14:textId="77777777">
        <w:trPr>
          <w:cantSplit/>
        </w:trPr>
        <w:tc>
          <w:tcPr>
            <w:tcW w:w="10985" w:type="dxa"/>
            <w:gridSpan w:val="3"/>
            <w:tcBorders>
              <w:top w:val="nil"/>
              <w:left w:val="nil"/>
              <w:bottom w:val="single" w:color="auto" w:sz="4" w:space="0"/>
              <w:right w:val="nil"/>
            </w:tcBorders>
          </w:tcPr>
          <w:p w:rsidR="00997775" w:rsidRDefault="00997775" w14:paraId="29B5BD1F" w14:textId="77777777"/>
        </w:tc>
      </w:tr>
      <w:tr w:rsidR="00997775" w:rsidTr="00AE0FC8" w14:paraId="461AD4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1C51AE" w14:textId="77777777"/>
        </w:tc>
        <w:tc>
          <w:tcPr>
            <w:tcW w:w="7654" w:type="dxa"/>
            <w:gridSpan w:val="2"/>
          </w:tcPr>
          <w:p w:rsidR="00997775" w:rsidRDefault="00997775" w14:paraId="7D768009" w14:textId="77777777"/>
        </w:tc>
      </w:tr>
      <w:tr w:rsidR="00AE0FC8" w:rsidTr="00AE0FC8" w14:paraId="41B8A0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C8" w:rsidP="00AE0FC8" w:rsidRDefault="00AE0FC8" w14:paraId="0E695077" w14:textId="470D10E9">
            <w:pPr>
              <w:rPr>
                <w:b/>
              </w:rPr>
            </w:pPr>
            <w:r>
              <w:rPr>
                <w:b/>
              </w:rPr>
              <w:t>29 826</w:t>
            </w:r>
          </w:p>
        </w:tc>
        <w:tc>
          <w:tcPr>
            <w:tcW w:w="7654" w:type="dxa"/>
            <w:gridSpan w:val="2"/>
          </w:tcPr>
          <w:p w:rsidR="00AE0FC8" w:rsidP="00AE0FC8" w:rsidRDefault="00AE0FC8" w14:paraId="7940B04E" w14:textId="70DCA821">
            <w:pPr>
              <w:rPr>
                <w:b/>
              </w:rPr>
            </w:pPr>
            <w:r w:rsidRPr="00481DCC">
              <w:rPr>
                <w:b/>
                <w:bCs/>
              </w:rPr>
              <w:t>Industriebeleid</w:t>
            </w:r>
          </w:p>
        </w:tc>
      </w:tr>
      <w:tr w:rsidR="00AE0FC8" w:rsidTr="00AE0FC8" w14:paraId="1AD13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C8" w:rsidP="00AE0FC8" w:rsidRDefault="00AE0FC8" w14:paraId="62F95F9E" w14:textId="77777777"/>
        </w:tc>
        <w:tc>
          <w:tcPr>
            <w:tcW w:w="7654" w:type="dxa"/>
            <w:gridSpan w:val="2"/>
          </w:tcPr>
          <w:p w:rsidR="00AE0FC8" w:rsidP="00AE0FC8" w:rsidRDefault="00AE0FC8" w14:paraId="13D62EE1" w14:textId="77777777"/>
        </w:tc>
      </w:tr>
      <w:tr w:rsidR="00AE0FC8" w:rsidTr="00AE0FC8" w14:paraId="378C98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C8" w:rsidP="00AE0FC8" w:rsidRDefault="00AE0FC8" w14:paraId="6774E44D" w14:textId="77777777"/>
        </w:tc>
        <w:tc>
          <w:tcPr>
            <w:tcW w:w="7654" w:type="dxa"/>
            <w:gridSpan w:val="2"/>
          </w:tcPr>
          <w:p w:rsidR="00AE0FC8" w:rsidP="00AE0FC8" w:rsidRDefault="00AE0FC8" w14:paraId="0A6749F3" w14:textId="77777777"/>
        </w:tc>
      </w:tr>
      <w:tr w:rsidR="00AE0FC8" w:rsidTr="00AE0FC8" w14:paraId="4C1926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C8" w:rsidP="00AE0FC8" w:rsidRDefault="00AE0FC8" w14:paraId="27D408BB" w14:textId="03581813">
            <w:pPr>
              <w:rPr>
                <w:b/>
              </w:rPr>
            </w:pPr>
            <w:r>
              <w:rPr>
                <w:b/>
              </w:rPr>
              <w:t xml:space="preserve">Nr. </w:t>
            </w:r>
            <w:r>
              <w:rPr>
                <w:b/>
              </w:rPr>
              <w:t>274</w:t>
            </w:r>
          </w:p>
        </w:tc>
        <w:tc>
          <w:tcPr>
            <w:tcW w:w="7654" w:type="dxa"/>
            <w:gridSpan w:val="2"/>
          </w:tcPr>
          <w:p w:rsidR="00AE0FC8" w:rsidP="00AE0FC8" w:rsidRDefault="00AE0FC8" w14:paraId="0C5FA3BC" w14:textId="002A869C">
            <w:pPr>
              <w:rPr>
                <w:b/>
              </w:rPr>
            </w:pPr>
            <w:r>
              <w:rPr>
                <w:b/>
              </w:rPr>
              <w:t xml:space="preserve">MOTIE VAN </w:t>
            </w:r>
            <w:r>
              <w:rPr>
                <w:b/>
              </w:rPr>
              <w:t xml:space="preserve">DE LEDEN </w:t>
            </w:r>
            <w:r w:rsidRPr="00AE0FC8">
              <w:rPr>
                <w:b/>
                <w:bCs/>
              </w:rPr>
              <w:t>KOSTIĆ EN KOEKKOEK</w:t>
            </w:r>
          </w:p>
        </w:tc>
      </w:tr>
      <w:tr w:rsidR="00AE0FC8" w:rsidTr="00AE0FC8" w14:paraId="3B7268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C8" w:rsidP="00AE0FC8" w:rsidRDefault="00AE0FC8" w14:paraId="7BF29FEC" w14:textId="77777777"/>
        </w:tc>
        <w:tc>
          <w:tcPr>
            <w:tcW w:w="7654" w:type="dxa"/>
            <w:gridSpan w:val="2"/>
          </w:tcPr>
          <w:p w:rsidR="00AE0FC8" w:rsidP="00AE0FC8" w:rsidRDefault="00AE0FC8" w14:paraId="25EE20F0" w14:textId="150EF969">
            <w:r>
              <w:t>Voorgesteld 1 oktober 2025</w:t>
            </w:r>
          </w:p>
        </w:tc>
      </w:tr>
      <w:tr w:rsidR="00AE0FC8" w:rsidTr="00AE0FC8" w14:paraId="004A1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C8" w:rsidP="00AE0FC8" w:rsidRDefault="00AE0FC8" w14:paraId="2F30792F" w14:textId="77777777"/>
        </w:tc>
        <w:tc>
          <w:tcPr>
            <w:tcW w:w="7654" w:type="dxa"/>
            <w:gridSpan w:val="2"/>
          </w:tcPr>
          <w:p w:rsidR="00AE0FC8" w:rsidP="00AE0FC8" w:rsidRDefault="00AE0FC8" w14:paraId="71A5CA2D" w14:textId="77777777"/>
        </w:tc>
      </w:tr>
      <w:tr w:rsidR="00AE0FC8" w:rsidTr="00AE0FC8" w14:paraId="55B7BF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C8" w:rsidP="00AE0FC8" w:rsidRDefault="00AE0FC8" w14:paraId="34C18A90" w14:textId="77777777"/>
        </w:tc>
        <w:tc>
          <w:tcPr>
            <w:tcW w:w="7654" w:type="dxa"/>
            <w:gridSpan w:val="2"/>
          </w:tcPr>
          <w:p w:rsidR="00AE0FC8" w:rsidP="00AE0FC8" w:rsidRDefault="00AE0FC8" w14:paraId="7FED8296" w14:textId="0E3B2EE4">
            <w:r>
              <w:t>De Kamer,</w:t>
            </w:r>
          </w:p>
        </w:tc>
      </w:tr>
      <w:tr w:rsidR="00AE0FC8" w:rsidTr="00AE0FC8" w14:paraId="1E70F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C8" w:rsidP="00AE0FC8" w:rsidRDefault="00AE0FC8" w14:paraId="053F8F88" w14:textId="77777777"/>
        </w:tc>
        <w:tc>
          <w:tcPr>
            <w:tcW w:w="7654" w:type="dxa"/>
            <w:gridSpan w:val="2"/>
          </w:tcPr>
          <w:p w:rsidR="00AE0FC8" w:rsidP="00AE0FC8" w:rsidRDefault="00AE0FC8" w14:paraId="72721A89" w14:textId="77777777"/>
        </w:tc>
      </w:tr>
      <w:tr w:rsidR="00AE0FC8" w:rsidTr="00AE0FC8" w14:paraId="6E9091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C8" w:rsidP="00AE0FC8" w:rsidRDefault="00AE0FC8" w14:paraId="6F49962B" w14:textId="77777777"/>
        </w:tc>
        <w:tc>
          <w:tcPr>
            <w:tcW w:w="7654" w:type="dxa"/>
            <w:gridSpan w:val="2"/>
          </w:tcPr>
          <w:p w:rsidR="00AE0FC8" w:rsidP="00AE0FC8" w:rsidRDefault="00AE0FC8" w14:paraId="7512D55F" w14:textId="1D7ADD4A">
            <w:r>
              <w:t>gehoord de beraadslaging,</w:t>
            </w:r>
          </w:p>
        </w:tc>
      </w:tr>
      <w:tr w:rsidR="00997775" w:rsidTr="00AE0FC8" w14:paraId="5040E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1C5CF4" w14:textId="77777777"/>
        </w:tc>
        <w:tc>
          <w:tcPr>
            <w:tcW w:w="7654" w:type="dxa"/>
            <w:gridSpan w:val="2"/>
          </w:tcPr>
          <w:p w:rsidR="00997775" w:rsidRDefault="00997775" w14:paraId="4A26DEDF" w14:textId="77777777"/>
        </w:tc>
      </w:tr>
      <w:tr w:rsidR="00997775" w:rsidTr="00AE0FC8" w14:paraId="45931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3F1633" w14:textId="77777777"/>
        </w:tc>
        <w:tc>
          <w:tcPr>
            <w:tcW w:w="7654" w:type="dxa"/>
            <w:gridSpan w:val="2"/>
          </w:tcPr>
          <w:p w:rsidR="00AE0FC8" w:rsidP="00AE0FC8" w:rsidRDefault="00AE0FC8" w14:paraId="61FC27F9" w14:textId="77777777">
            <w:r>
              <w:t xml:space="preserve">constaterende dat het demissionaire kabinet een joint letter of </w:t>
            </w:r>
            <w:proofErr w:type="spellStart"/>
            <w:r>
              <w:t>intent</w:t>
            </w:r>
            <w:proofErr w:type="spellEnd"/>
            <w:r>
              <w:t xml:space="preserve"> heeft gepresenteerd voor maatwerkafspraken met het Indiase bedrijf Tata Steel die klimaatdoelstellingen dichterbij zouden brengen;</w:t>
            </w:r>
          </w:p>
          <w:p w:rsidR="00AE0FC8" w:rsidP="00AE0FC8" w:rsidRDefault="00AE0FC8" w14:paraId="54C16318" w14:textId="77777777"/>
          <w:p w:rsidR="00AE0FC8" w:rsidP="00AE0FC8" w:rsidRDefault="00AE0FC8" w14:paraId="21965AD8" w14:textId="77777777">
            <w:r>
              <w:t xml:space="preserve">constaterende dat deze joint letter of </w:t>
            </w:r>
            <w:proofErr w:type="spellStart"/>
            <w:r>
              <w:t>intent</w:t>
            </w:r>
            <w:proofErr w:type="spellEnd"/>
            <w:r>
              <w:t xml:space="preserve"> een financiële inzet van 2 miljard euro vanuit de overheid vraagt, terwijl er nu in het Klimaatfonds slechts 649 miljoen is gereserveerd voor maatwerkafspraken en er dus extra geld vrijgemaakt zou moeten worden;</w:t>
            </w:r>
          </w:p>
          <w:p w:rsidR="00AE0FC8" w:rsidP="00AE0FC8" w:rsidRDefault="00AE0FC8" w14:paraId="128A86E1" w14:textId="77777777"/>
          <w:p w:rsidR="00AE0FC8" w:rsidP="00AE0FC8" w:rsidRDefault="00AE0FC8" w14:paraId="2027CCB7" w14:textId="77777777">
            <w:r>
              <w:t>constaterende dat het kabinet demissionair is en daarmee een beperkt mandaat heeft om zulke verstrekkende en kostbare afspraken te maken;</w:t>
            </w:r>
          </w:p>
          <w:p w:rsidR="00AE0FC8" w:rsidP="00AE0FC8" w:rsidRDefault="00AE0FC8" w14:paraId="793FA0EB" w14:textId="77777777"/>
          <w:p w:rsidR="00AE0FC8" w:rsidP="00AE0FC8" w:rsidRDefault="00AE0FC8" w14:paraId="31E53D75" w14:textId="77777777">
            <w:r>
              <w:t xml:space="preserve">constaterende dat er geen harde garanties zijn opgenomen voor de gezondheid van omwonenden, omdat adviezen van de Expertgroep Gezondheid IJmond over bijvoorbeeld ultrafijnstof, benzeen et cetera in de joint letter of </w:t>
            </w:r>
            <w:proofErr w:type="spellStart"/>
            <w:r>
              <w:t>intent</w:t>
            </w:r>
            <w:proofErr w:type="spellEnd"/>
            <w:r>
              <w:t xml:space="preserve"> niet zijn overgenomen;</w:t>
            </w:r>
          </w:p>
          <w:p w:rsidR="00AE0FC8" w:rsidP="00AE0FC8" w:rsidRDefault="00AE0FC8" w14:paraId="2E231208" w14:textId="77777777"/>
          <w:p w:rsidR="00AE0FC8" w:rsidP="00AE0FC8" w:rsidRDefault="00AE0FC8" w14:paraId="42737517" w14:textId="77777777">
            <w:r>
              <w:t xml:space="preserve">constaterende dat de aanpak van de bestaande vervuiling door staalslakken in de joint letter of </w:t>
            </w:r>
            <w:proofErr w:type="spellStart"/>
            <w:r>
              <w:t>intent</w:t>
            </w:r>
            <w:proofErr w:type="spellEnd"/>
            <w:r>
              <w:t xml:space="preserve"> onduidelijk blijft;</w:t>
            </w:r>
          </w:p>
          <w:p w:rsidR="00AE0FC8" w:rsidP="00AE0FC8" w:rsidRDefault="00AE0FC8" w14:paraId="0E1BCEE0" w14:textId="77777777"/>
          <w:p w:rsidR="00AE0FC8" w:rsidP="00AE0FC8" w:rsidRDefault="00AE0FC8" w14:paraId="625FC70C" w14:textId="77777777">
            <w:r>
              <w:t xml:space="preserve">constaterende dat er niets in de joint letter of </w:t>
            </w:r>
            <w:proofErr w:type="spellStart"/>
            <w:r>
              <w:t>intent</w:t>
            </w:r>
            <w:proofErr w:type="spellEnd"/>
            <w:r>
              <w:t xml:space="preserve"> is opgenomen over werknemers die in de huidige ontslagronde hun baan verliezen en ook niets over toekomstige winstdeling of inspraak voor werknemers;</w:t>
            </w:r>
          </w:p>
          <w:p w:rsidR="00AE0FC8" w:rsidP="00AE0FC8" w:rsidRDefault="00AE0FC8" w14:paraId="28605374" w14:textId="77777777"/>
          <w:p w:rsidR="00AE0FC8" w:rsidP="00AE0FC8" w:rsidRDefault="00AE0FC8" w14:paraId="0F641372" w14:textId="77777777">
            <w:r>
              <w:t>verzoekt de regering om de onderhandelingen over maatwerkafspraken met Tata Steel voorlopig stop te zetten en eventuele nieuwe gesprekken over te laten aan een nieuw kabinet,</w:t>
            </w:r>
          </w:p>
          <w:p w:rsidR="00AE0FC8" w:rsidP="00AE0FC8" w:rsidRDefault="00AE0FC8" w14:paraId="2B547CD9" w14:textId="77777777"/>
          <w:p w:rsidR="00AE0FC8" w:rsidP="00AE0FC8" w:rsidRDefault="00AE0FC8" w14:paraId="0D4AA81A" w14:textId="77777777">
            <w:r>
              <w:t>en gaat over tot de orde van de dag.</w:t>
            </w:r>
          </w:p>
          <w:p w:rsidR="00AE0FC8" w:rsidP="00AE0FC8" w:rsidRDefault="00AE0FC8" w14:paraId="1AB450FE" w14:textId="77777777"/>
          <w:p w:rsidR="00AE0FC8" w:rsidP="00AE0FC8" w:rsidRDefault="00AE0FC8" w14:paraId="48DAE4C7" w14:textId="77777777">
            <w:r>
              <w:t>Kostić</w:t>
            </w:r>
          </w:p>
          <w:p w:rsidR="00997775" w:rsidP="00AE0FC8" w:rsidRDefault="00AE0FC8" w14:paraId="1D439AB7" w14:textId="108793C4">
            <w:r>
              <w:t>Koekkoek</w:t>
            </w:r>
          </w:p>
        </w:tc>
      </w:tr>
    </w:tbl>
    <w:p w:rsidR="00997775" w:rsidRDefault="00997775" w14:paraId="382A1E6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69767" w14:textId="77777777" w:rsidR="00AE0FC8" w:rsidRDefault="00AE0FC8">
      <w:pPr>
        <w:spacing w:line="20" w:lineRule="exact"/>
      </w:pPr>
    </w:p>
  </w:endnote>
  <w:endnote w:type="continuationSeparator" w:id="0">
    <w:p w14:paraId="0102F75D" w14:textId="77777777" w:rsidR="00AE0FC8" w:rsidRDefault="00AE0FC8">
      <w:pPr>
        <w:pStyle w:val="Amendement"/>
      </w:pPr>
      <w:r>
        <w:rPr>
          <w:b w:val="0"/>
        </w:rPr>
        <w:t xml:space="preserve"> </w:t>
      </w:r>
    </w:p>
  </w:endnote>
  <w:endnote w:type="continuationNotice" w:id="1">
    <w:p w14:paraId="2C296793" w14:textId="77777777" w:rsidR="00AE0FC8" w:rsidRDefault="00AE0F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B61E2" w14:textId="77777777" w:rsidR="00AE0FC8" w:rsidRDefault="00AE0FC8">
      <w:pPr>
        <w:pStyle w:val="Amendement"/>
      </w:pPr>
      <w:r>
        <w:rPr>
          <w:b w:val="0"/>
        </w:rPr>
        <w:separator/>
      </w:r>
    </w:p>
  </w:footnote>
  <w:footnote w:type="continuationSeparator" w:id="0">
    <w:p w14:paraId="19208BFC" w14:textId="77777777" w:rsidR="00AE0FC8" w:rsidRDefault="00AE0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C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AE0FC8"/>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D1F15"/>
  <w15:docId w15:val="{17A22530-BAD0-42F3-BE55-B1617E60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235</ap:Words>
  <ap:Characters>1400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2025-10-02T11:55:00.0000000Z</dcterms:created>
  <dcterms:modified xsi:type="dcterms:W3CDTF">2025-10-02T12:15:00.0000000Z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