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2E98" w14:paraId="6276E08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7B06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BA0C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2E98" w14:paraId="3B1079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9187B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E2E98" w14:paraId="7D033B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0E6347" w14:textId="77777777"/>
        </w:tc>
      </w:tr>
      <w:tr w:rsidR="00997775" w:rsidTr="00EE2E98" w14:paraId="46C0DE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187EB0" w14:textId="77777777"/>
        </w:tc>
      </w:tr>
      <w:tr w:rsidR="00997775" w:rsidTr="00EE2E98" w14:paraId="5AB0DF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13C129" w14:textId="77777777"/>
        </w:tc>
        <w:tc>
          <w:tcPr>
            <w:tcW w:w="7654" w:type="dxa"/>
            <w:gridSpan w:val="2"/>
          </w:tcPr>
          <w:p w:rsidR="00997775" w:rsidRDefault="00997775" w14:paraId="40E635F5" w14:textId="77777777"/>
        </w:tc>
      </w:tr>
      <w:tr w:rsidR="00EE2E98" w:rsidTr="00EE2E98" w14:paraId="3A0C5A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E98" w:rsidP="00EE2E98" w:rsidRDefault="00EE2E98" w14:paraId="4E85C516" w14:textId="638DA025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7654" w:type="dxa"/>
            <w:gridSpan w:val="2"/>
          </w:tcPr>
          <w:p w:rsidR="00EE2E98" w:rsidP="00EE2E98" w:rsidRDefault="00EE2E98" w14:paraId="7CE6B721" w14:textId="465E9E16">
            <w:pPr>
              <w:rPr>
                <w:b/>
              </w:rPr>
            </w:pPr>
            <w:r w:rsidRPr="00BB37CD">
              <w:rPr>
                <w:b/>
                <w:bCs/>
              </w:rPr>
              <w:t xml:space="preserve">Structuurvisie Windenergie op Zee (SV </w:t>
            </w:r>
            <w:proofErr w:type="spellStart"/>
            <w:r w:rsidRPr="00BB37CD">
              <w:rPr>
                <w:b/>
                <w:bCs/>
              </w:rPr>
              <w:t>WoZ</w:t>
            </w:r>
            <w:proofErr w:type="spellEnd"/>
            <w:r w:rsidRPr="00BB37CD">
              <w:rPr>
                <w:b/>
                <w:bCs/>
              </w:rPr>
              <w:t>)</w:t>
            </w:r>
          </w:p>
        </w:tc>
      </w:tr>
      <w:tr w:rsidR="00EE2E98" w:rsidTr="00EE2E98" w14:paraId="206F7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E98" w:rsidP="00EE2E98" w:rsidRDefault="00EE2E98" w14:paraId="06FA02D4" w14:textId="77777777"/>
        </w:tc>
        <w:tc>
          <w:tcPr>
            <w:tcW w:w="7654" w:type="dxa"/>
            <w:gridSpan w:val="2"/>
          </w:tcPr>
          <w:p w:rsidR="00EE2E98" w:rsidP="00EE2E98" w:rsidRDefault="00EE2E98" w14:paraId="404B3650" w14:textId="77777777"/>
        </w:tc>
      </w:tr>
      <w:tr w:rsidR="00EE2E98" w:rsidTr="00EE2E98" w14:paraId="0FD421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E98" w:rsidP="00EE2E98" w:rsidRDefault="00EE2E98" w14:paraId="6F2F503A" w14:textId="77777777"/>
        </w:tc>
        <w:tc>
          <w:tcPr>
            <w:tcW w:w="7654" w:type="dxa"/>
            <w:gridSpan w:val="2"/>
          </w:tcPr>
          <w:p w:rsidR="00EE2E98" w:rsidP="00EE2E98" w:rsidRDefault="00EE2E98" w14:paraId="0525A268" w14:textId="77777777"/>
        </w:tc>
      </w:tr>
      <w:tr w:rsidR="00EE2E98" w:rsidTr="00EE2E98" w14:paraId="391BF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E98" w:rsidP="00EE2E98" w:rsidRDefault="00EE2E98" w14:paraId="58146FC0" w14:textId="217708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93</w:t>
            </w:r>
          </w:p>
        </w:tc>
        <w:tc>
          <w:tcPr>
            <w:tcW w:w="7654" w:type="dxa"/>
            <w:gridSpan w:val="2"/>
          </w:tcPr>
          <w:p w:rsidR="00EE2E98" w:rsidP="00EE2E98" w:rsidRDefault="00EE2E98" w14:paraId="23100852" w14:textId="1E8664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</w:t>
            </w:r>
          </w:p>
        </w:tc>
      </w:tr>
      <w:tr w:rsidR="00EE2E98" w:rsidTr="00EE2E98" w14:paraId="73881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E98" w:rsidP="00EE2E98" w:rsidRDefault="00EE2E98" w14:paraId="00E074BB" w14:textId="77777777"/>
        </w:tc>
        <w:tc>
          <w:tcPr>
            <w:tcW w:w="7654" w:type="dxa"/>
            <w:gridSpan w:val="2"/>
          </w:tcPr>
          <w:p w:rsidR="00EE2E98" w:rsidP="00EE2E98" w:rsidRDefault="00EE2E98" w14:paraId="3DEACB5A" w14:textId="13C0558D">
            <w:r>
              <w:t>Voorgesteld 1 oktober 2025</w:t>
            </w:r>
          </w:p>
        </w:tc>
      </w:tr>
      <w:tr w:rsidR="00EE2E98" w:rsidTr="00EE2E98" w14:paraId="1075B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E98" w:rsidP="00EE2E98" w:rsidRDefault="00EE2E98" w14:paraId="46C04521" w14:textId="77777777"/>
        </w:tc>
        <w:tc>
          <w:tcPr>
            <w:tcW w:w="7654" w:type="dxa"/>
            <w:gridSpan w:val="2"/>
          </w:tcPr>
          <w:p w:rsidR="00EE2E98" w:rsidP="00EE2E98" w:rsidRDefault="00EE2E98" w14:paraId="5928E212" w14:textId="77777777"/>
        </w:tc>
      </w:tr>
      <w:tr w:rsidR="00EE2E98" w:rsidTr="00EE2E98" w14:paraId="1004C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E98" w:rsidP="00EE2E98" w:rsidRDefault="00EE2E98" w14:paraId="0F5F67AD" w14:textId="77777777"/>
        </w:tc>
        <w:tc>
          <w:tcPr>
            <w:tcW w:w="7654" w:type="dxa"/>
            <w:gridSpan w:val="2"/>
          </w:tcPr>
          <w:p w:rsidR="00EE2E98" w:rsidP="00EE2E98" w:rsidRDefault="00EE2E98" w14:paraId="5A1919EF" w14:textId="6631F6C5">
            <w:r>
              <w:t>De Kamer,</w:t>
            </w:r>
          </w:p>
        </w:tc>
      </w:tr>
      <w:tr w:rsidR="00EE2E98" w:rsidTr="00EE2E98" w14:paraId="2AB8FF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E98" w:rsidP="00EE2E98" w:rsidRDefault="00EE2E98" w14:paraId="226A60B9" w14:textId="77777777"/>
        </w:tc>
        <w:tc>
          <w:tcPr>
            <w:tcW w:w="7654" w:type="dxa"/>
            <w:gridSpan w:val="2"/>
          </w:tcPr>
          <w:p w:rsidR="00EE2E98" w:rsidP="00EE2E98" w:rsidRDefault="00EE2E98" w14:paraId="660D63C2" w14:textId="77777777"/>
        </w:tc>
      </w:tr>
      <w:tr w:rsidR="00EE2E98" w:rsidTr="00EE2E98" w14:paraId="19ED7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2E98" w:rsidP="00EE2E98" w:rsidRDefault="00EE2E98" w14:paraId="162B5B9A" w14:textId="77777777"/>
        </w:tc>
        <w:tc>
          <w:tcPr>
            <w:tcW w:w="7654" w:type="dxa"/>
            <w:gridSpan w:val="2"/>
          </w:tcPr>
          <w:p w:rsidR="00EE2E98" w:rsidP="00EE2E98" w:rsidRDefault="00EE2E98" w14:paraId="1865F179" w14:textId="6E6A4554">
            <w:r>
              <w:t>gehoord de beraadslaging,</w:t>
            </w:r>
          </w:p>
        </w:tc>
      </w:tr>
      <w:tr w:rsidR="00997775" w:rsidTr="00EE2E98" w14:paraId="010D8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F6F633" w14:textId="77777777"/>
        </w:tc>
        <w:tc>
          <w:tcPr>
            <w:tcW w:w="7654" w:type="dxa"/>
            <w:gridSpan w:val="2"/>
          </w:tcPr>
          <w:p w:rsidR="00997775" w:rsidRDefault="00997775" w14:paraId="514FE4E8" w14:textId="77777777"/>
        </w:tc>
      </w:tr>
      <w:tr w:rsidR="00997775" w:rsidTr="00EE2E98" w14:paraId="2290FD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72036" w14:textId="77777777"/>
        </w:tc>
        <w:tc>
          <w:tcPr>
            <w:tcW w:w="7654" w:type="dxa"/>
            <w:gridSpan w:val="2"/>
          </w:tcPr>
          <w:p w:rsidR="00EE2E98" w:rsidP="00EE2E98" w:rsidRDefault="00EE2E98" w14:paraId="4B285EB5" w14:textId="77777777">
            <w:r>
              <w:t>overwegende dat de uitrol van wind op zee cruciaal is voor het halen van de klimaatdoelen;</w:t>
            </w:r>
          </w:p>
          <w:p w:rsidR="00EE2E98" w:rsidP="00EE2E98" w:rsidRDefault="00EE2E98" w14:paraId="20B8E88C" w14:textId="77777777"/>
          <w:p w:rsidR="00EE2E98" w:rsidP="00EE2E98" w:rsidRDefault="00EE2E98" w14:paraId="66C61DF2" w14:textId="77777777">
            <w:r>
              <w:t>constaterende dat de marktomstandigheden voor windturbineontwikkelaars zijn verslechterd, waardoor het voor producenten minder rendabel is geworden te investeren in wind op zee;</w:t>
            </w:r>
          </w:p>
          <w:p w:rsidR="00EE2E98" w:rsidP="00EE2E98" w:rsidRDefault="00EE2E98" w14:paraId="466BA734" w14:textId="77777777"/>
          <w:p w:rsidR="00EE2E98" w:rsidP="00EE2E98" w:rsidRDefault="00EE2E98" w14:paraId="5977AD1F" w14:textId="77777777">
            <w:r>
              <w:t xml:space="preserve">overwegende dat de ontwikkeling van het reeds vergunde IJmuiden Ver </w:t>
            </w:r>
            <w:proofErr w:type="spellStart"/>
            <w:r>
              <w:t>Alpha</w:t>
            </w:r>
            <w:proofErr w:type="spellEnd"/>
            <w:r>
              <w:t xml:space="preserve"> hierdoor lijkt te stagneren, wat grote implicaties kan hebben voor Nederlandse bedrijven betrokken bij het project;</w:t>
            </w:r>
          </w:p>
          <w:p w:rsidR="00EE2E98" w:rsidP="00EE2E98" w:rsidRDefault="00EE2E98" w14:paraId="5DFA1FD0" w14:textId="77777777"/>
          <w:p w:rsidR="00EE2E98" w:rsidP="00EE2E98" w:rsidRDefault="00EE2E98" w14:paraId="5F3960CA" w14:textId="77777777">
            <w:r>
              <w:t xml:space="preserve">verzoekt de regering om aan tafel te gaan met de partijen die betrokken zijn bij de ontwikkeling van IJmuiden Ver </w:t>
            </w:r>
            <w:proofErr w:type="spellStart"/>
            <w:r>
              <w:t>Alpha</w:t>
            </w:r>
            <w:proofErr w:type="spellEnd"/>
            <w:r>
              <w:t xml:space="preserve"> en er, binnen de juridische mogelijkheden, alles aan te doen om ervoor te zorgen dat de bouw van het windpark doorgang zal vinden binnen de geplande termijn,</w:t>
            </w:r>
          </w:p>
          <w:p w:rsidR="00EE2E98" w:rsidP="00EE2E98" w:rsidRDefault="00EE2E98" w14:paraId="19988100" w14:textId="77777777"/>
          <w:p w:rsidR="00EE2E98" w:rsidP="00EE2E98" w:rsidRDefault="00EE2E98" w14:paraId="3743201E" w14:textId="77777777">
            <w:r>
              <w:t>en gaat over tot de orde van de dag.</w:t>
            </w:r>
          </w:p>
          <w:p w:rsidR="00EE2E98" w:rsidP="00EE2E98" w:rsidRDefault="00EE2E98" w14:paraId="443C3C78" w14:textId="77777777"/>
          <w:p w:rsidR="00997775" w:rsidP="00EE2E98" w:rsidRDefault="00EE2E98" w14:paraId="525BB08D" w14:textId="2D284D05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2F4877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8356" w14:textId="77777777" w:rsidR="00EE2E98" w:rsidRDefault="00EE2E98">
      <w:pPr>
        <w:spacing w:line="20" w:lineRule="exact"/>
      </w:pPr>
    </w:p>
  </w:endnote>
  <w:endnote w:type="continuationSeparator" w:id="0">
    <w:p w14:paraId="1C78B77B" w14:textId="77777777" w:rsidR="00EE2E98" w:rsidRDefault="00EE2E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A9F00D" w14:textId="77777777" w:rsidR="00EE2E98" w:rsidRDefault="00EE2E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8393" w14:textId="77777777" w:rsidR="00EE2E98" w:rsidRDefault="00EE2E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E40C5C" w14:textId="77777777" w:rsidR="00EE2E98" w:rsidRDefault="00EE2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EE2E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BECBC"/>
  <w15:docId w15:val="{729DE579-9823-4FE0-882B-786B8966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870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2025-10-02T12:58:00.0000000Z</dcterms:created>
  <dcterms:modified xsi:type="dcterms:W3CDTF">2025-10-02T13:02:00.0000000Z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