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81F9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EA0D3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6FB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0BA8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9480C4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B10EC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53E1FA" w14:textId="77777777"/>
        </w:tc>
      </w:tr>
      <w:tr w:rsidR="0028220F" w:rsidTr="0065630E" w14:paraId="55D237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4F573B" w14:textId="77777777"/>
        </w:tc>
      </w:tr>
      <w:tr w:rsidR="0028220F" w:rsidTr="0065630E" w14:paraId="737C3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CB70E4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AB9B94" w14:textId="77777777">
            <w:pPr>
              <w:rPr>
                <w:b/>
              </w:rPr>
            </w:pPr>
          </w:p>
        </w:tc>
      </w:tr>
      <w:tr w:rsidR="0028220F" w:rsidTr="0065630E" w14:paraId="10F38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446771" w:rsidR="0028220F" w:rsidP="0065630E" w:rsidRDefault="00446771" w14:paraId="7E92C959" w14:textId="41F1EFB1">
            <w:pPr>
              <w:rPr>
                <w:b/>
                <w:bCs/>
              </w:rPr>
            </w:pPr>
            <w:r w:rsidRPr="00446771">
              <w:rPr>
                <w:b/>
                <w:bCs/>
              </w:rPr>
              <w:t>26 643</w:t>
            </w:r>
          </w:p>
        </w:tc>
        <w:tc>
          <w:tcPr>
            <w:tcW w:w="8647" w:type="dxa"/>
            <w:gridSpan w:val="2"/>
          </w:tcPr>
          <w:p w:rsidRPr="00446771" w:rsidR="0028220F" w:rsidP="0065630E" w:rsidRDefault="00446771" w14:paraId="60434D25" w14:textId="1AA46EE1">
            <w:pPr>
              <w:rPr>
                <w:b/>
                <w:bCs/>
              </w:rPr>
            </w:pPr>
            <w:r w:rsidRPr="00446771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6970F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6054D" w14:textId="77777777"/>
        </w:tc>
        <w:tc>
          <w:tcPr>
            <w:tcW w:w="8647" w:type="dxa"/>
            <w:gridSpan w:val="2"/>
          </w:tcPr>
          <w:p w:rsidR="0028220F" w:rsidP="0065630E" w:rsidRDefault="0028220F" w14:paraId="29F6503D" w14:textId="77777777"/>
        </w:tc>
      </w:tr>
      <w:tr w:rsidR="0028220F" w:rsidTr="0065630E" w14:paraId="6D890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FCF82C" w14:textId="77777777"/>
        </w:tc>
        <w:tc>
          <w:tcPr>
            <w:tcW w:w="8647" w:type="dxa"/>
            <w:gridSpan w:val="2"/>
          </w:tcPr>
          <w:p w:rsidR="0028220F" w:rsidP="0065630E" w:rsidRDefault="0028220F" w14:paraId="7FC96DDF" w14:textId="77777777"/>
        </w:tc>
      </w:tr>
      <w:tr w:rsidR="0028220F" w:rsidTr="0065630E" w14:paraId="6124B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74166" w14:textId="7DF549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C63E4">
              <w:rPr>
                <w:b/>
              </w:rPr>
              <w:t>1419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84C908" w14:textId="06E785E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46771">
              <w:rPr>
                <w:b/>
              </w:rPr>
              <w:t>DE LEDEN KATHMANN EN VERMEER</w:t>
            </w:r>
          </w:p>
          <w:p w:rsidR="0028220F" w:rsidP="0065630E" w:rsidRDefault="0028220F" w14:paraId="3C213616" w14:textId="10685027">
            <w:pPr>
              <w:rPr>
                <w:b/>
              </w:rPr>
            </w:pPr>
            <w:r>
              <w:t xml:space="preserve">Ter vervanging van die gedrukt onder nr. </w:t>
            </w:r>
            <w:r w:rsidR="00446771">
              <w:t>1406</w:t>
            </w:r>
          </w:p>
        </w:tc>
      </w:tr>
      <w:tr w:rsidR="0028220F" w:rsidTr="0065630E" w14:paraId="138FA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CD1BCF" w14:textId="77777777"/>
        </w:tc>
        <w:tc>
          <w:tcPr>
            <w:tcW w:w="8647" w:type="dxa"/>
            <w:gridSpan w:val="2"/>
          </w:tcPr>
          <w:p w:rsidR="0028220F" w:rsidP="0065630E" w:rsidRDefault="0028220F" w14:paraId="2CB0BEAC" w14:textId="17D091BF">
            <w:r>
              <w:t xml:space="preserve">Voorgesteld </w:t>
            </w:r>
            <w:r w:rsidR="008C63E4">
              <w:t>2 oktober 2025</w:t>
            </w:r>
          </w:p>
        </w:tc>
      </w:tr>
      <w:tr w:rsidR="0028220F" w:rsidTr="0065630E" w14:paraId="28532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906875" w14:textId="77777777"/>
        </w:tc>
        <w:tc>
          <w:tcPr>
            <w:tcW w:w="8647" w:type="dxa"/>
            <w:gridSpan w:val="2"/>
          </w:tcPr>
          <w:p w:rsidR="0028220F" w:rsidP="0065630E" w:rsidRDefault="0028220F" w14:paraId="0403FED0" w14:textId="77777777"/>
        </w:tc>
      </w:tr>
      <w:tr w:rsidR="0028220F" w:rsidTr="0065630E" w14:paraId="40BB7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36717F" w14:textId="77777777"/>
        </w:tc>
        <w:tc>
          <w:tcPr>
            <w:tcW w:w="8647" w:type="dxa"/>
            <w:gridSpan w:val="2"/>
          </w:tcPr>
          <w:p w:rsidR="0028220F" w:rsidP="0065630E" w:rsidRDefault="0028220F" w14:paraId="35ACC983" w14:textId="77777777">
            <w:r>
              <w:t>De Kamer,</w:t>
            </w:r>
          </w:p>
        </w:tc>
      </w:tr>
      <w:tr w:rsidR="0028220F" w:rsidTr="0065630E" w14:paraId="60C55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9EFD4" w14:textId="77777777"/>
        </w:tc>
        <w:tc>
          <w:tcPr>
            <w:tcW w:w="8647" w:type="dxa"/>
            <w:gridSpan w:val="2"/>
          </w:tcPr>
          <w:p w:rsidR="0028220F" w:rsidP="0065630E" w:rsidRDefault="0028220F" w14:paraId="3C42911A" w14:textId="77777777"/>
        </w:tc>
      </w:tr>
      <w:tr w:rsidR="0028220F" w:rsidTr="0065630E" w14:paraId="0B413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261D3C" w14:textId="77777777"/>
        </w:tc>
        <w:tc>
          <w:tcPr>
            <w:tcW w:w="8647" w:type="dxa"/>
            <w:gridSpan w:val="2"/>
          </w:tcPr>
          <w:p w:rsidR="0028220F" w:rsidP="0065630E" w:rsidRDefault="0028220F" w14:paraId="673C316E" w14:textId="77777777">
            <w:r>
              <w:t>gehoord de beraadslaging,</w:t>
            </w:r>
          </w:p>
        </w:tc>
      </w:tr>
      <w:tr w:rsidR="0028220F" w:rsidTr="0065630E" w14:paraId="118EC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92CBC" w14:textId="77777777"/>
        </w:tc>
        <w:tc>
          <w:tcPr>
            <w:tcW w:w="8647" w:type="dxa"/>
            <w:gridSpan w:val="2"/>
          </w:tcPr>
          <w:p w:rsidR="0028220F" w:rsidP="0065630E" w:rsidRDefault="0028220F" w14:paraId="3266170B" w14:textId="77777777"/>
        </w:tc>
      </w:tr>
      <w:tr w:rsidR="0028220F" w:rsidTr="0065630E" w14:paraId="27A2D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5A78DA" w14:textId="77777777"/>
        </w:tc>
        <w:tc>
          <w:tcPr>
            <w:tcW w:w="8647" w:type="dxa"/>
            <w:gridSpan w:val="2"/>
          </w:tcPr>
          <w:p w:rsidRPr="007345B8" w:rsidR="00446771" w:rsidP="00446771" w:rsidRDefault="00446771" w14:paraId="4E91306D" w14:textId="77777777">
            <w:pPr>
              <w:rPr>
                <w:szCs w:val="24"/>
              </w:rPr>
            </w:pPr>
            <w:r w:rsidRPr="007345B8">
              <w:rPr>
                <w:szCs w:val="24"/>
              </w:rPr>
              <w:t>overwegende dat Informatiepunten Digitale Overheid met groot succes een fysieke ondersteuningsnetwerk voor digitale hulpvragen bieden doordat het vanuit bibliotheken wordt georganiseerd,</w:t>
            </w:r>
          </w:p>
          <w:p w:rsidRPr="007345B8" w:rsidR="00446771" w:rsidP="00446771" w:rsidRDefault="00446771" w14:paraId="4065E081" w14:textId="77777777">
            <w:pPr>
              <w:rPr>
                <w:szCs w:val="24"/>
              </w:rPr>
            </w:pPr>
          </w:p>
          <w:p w:rsidRPr="007345B8" w:rsidR="00446771" w:rsidP="00446771" w:rsidRDefault="00446771" w14:paraId="32FB9C97" w14:textId="77777777">
            <w:pPr>
              <w:rPr>
                <w:szCs w:val="24"/>
              </w:rPr>
            </w:pPr>
            <w:r w:rsidRPr="007345B8">
              <w:rPr>
                <w:szCs w:val="24"/>
              </w:rPr>
              <w:t>overwegende dat door het opheffen van de specifieke uitkering aan gemeenten de rol van bibliotheken overgeheveld dreigt te worden aan de overheid,</w:t>
            </w:r>
          </w:p>
          <w:p w:rsidRPr="007345B8" w:rsidR="00446771" w:rsidP="00446771" w:rsidRDefault="00446771" w14:paraId="23935ADB" w14:textId="77777777">
            <w:pPr>
              <w:rPr>
                <w:szCs w:val="24"/>
              </w:rPr>
            </w:pPr>
          </w:p>
          <w:p w:rsidRPr="007345B8" w:rsidR="00446771" w:rsidP="00446771" w:rsidRDefault="00446771" w14:paraId="79B32245" w14:textId="77777777">
            <w:pPr>
              <w:rPr>
                <w:szCs w:val="24"/>
              </w:rPr>
            </w:pPr>
            <w:r w:rsidRPr="007345B8">
              <w:rPr>
                <w:szCs w:val="24"/>
              </w:rPr>
              <w:t>verzoekt de regering om de regiefunctie van bibliotheken in het aansturen van Informatiepunten Digitale Overheid te behouden,</w:t>
            </w:r>
          </w:p>
          <w:p w:rsidRPr="007345B8" w:rsidR="00446771" w:rsidP="00446771" w:rsidRDefault="00446771" w14:paraId="1F41AEDA" w14:textId="77777777">
            <w:pPr>
              <w:rPr>
                <w:szCs w:val="24"/>
              </w:rPr>
            </w:pPr>
          </w:p>
          <w:p w:rsidRPr="007345B8" w:rsidR="00446771" w:rsidP="00446771" w:rsidRDefault="00446771" w14:paraId="6836B3F7" w14:textId="77777777">
            <w:pPr>
              <w:rPr>
                <w:szCs w:val="24"/>
              </w:rPr>
            </w:pPr>
            <w:r w:rsidRPr="007345B8">
              <w:rPr>
                <w:szCs w:val="24"/>
              </w:rPr>
              <w:t>en gaat over tot de orde van de dag.</w:t>
            </w:r>
          </w:p>
          <w:p w:rsidRPr="007345B8" w:rsidR="00446771" w:rsidP="00446771" w:rsidRDefault="00446771" w14:paraId="15A2F129" w14:textId="77777777">
            <w:pPr>
              <w:rPr>
                <w:szCs w:val="24"/>
              </w:rPr>
            </w:pPr>
          </w:p>
          <w:p w:rsidRPr="007345B8" w:rsidR="0028220F" w:rsidP="0065630E" w:rsidRDefault="00446771" w14:paraId="02DB06DC" w14:textId="601F4CB1">
            <w:pPr>
              <w:rPr>
                <w:szCs w:val="24"/>
              </w:rPr>
            </w:pPr>
            <w:r w:rsidRPr="007345B8">
              <w:rPr>
                <w:szCs w:val="24"/>
              </w:rPr>
              <w:t>Kathmann</w:t>
            </w:r>
            <w:r w:rsidRPr="007345B8">
              <w:rPr>
                <w:szCs w:val="24"/>
              </w:rPr>
              <w:br/>
              <w:t>Vermeer</w:t>
            </w:r>
          </w:p>
        </w:tc>
      </w:tr>
    </w:tbl>
    <w:p w:rsidRPr="0028220F" w:rsidR="004A4819" w:rsidP="0028220F" w:rsidRDefault="004A4819" w14:paraId="2D9A8E4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70F7" w14:textId="77777777" w:rsidR="00446771" w:rsidRDefault="00446771">
      <w:pPr>
        <w:spacing w:line="20" w:lineRule="exact"/>
      </w:pPr>
    </w:p>
  </w:endnote>
  <w:endnote w:type="continuationSeparator" w:id="0">
    <w:p w14:paraId="6BC45BAC" w14:textId="77777777" w:rsidR="00446771" w:rsidRDefault="004467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12E8AC" w14:textId="77777777" w:rsidR="00446771" w:rsidRDefault="004467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151E" w14:textId="77777777" w:rsidR="00446771" w:rsidRDefault="004467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032EBA" w14:textId="77777777" w:rsidR="00446771" w:rsidRDefault="004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831E8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46771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6EE2"/>
    <w:rsid w:val="007345B8"/>
    <w:rsid w:val="007911E4"/>
    <w:rsid w:val="007F7DE5"/>
    <w:rsid w:val="00847D97"/>
    <w:rsid w:val="00852843"/>
    <w:rsid w:val="00867001"/>
    <w:rsid w:val="008C63E4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07236"/>
  <w15:docId w15:val="{5A2F39FC-A29A-4302-AC6F-EAEDCBC3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2025-10-03T14:09:00.0000000Z</dcterms:created>
  <dcterms:modified xsi:type="dcterms:W3CDTF">2025-10-03T14:10:00.0000000Z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