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1D21898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964118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F020FB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25D2B20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AA562F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78D3DB3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F0408D7" w14:textId="77777777"/>
        </w:tc>
      </w:tr>
      <w:tr w:rsidR="00997775" w14:paraId="4C93DEB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28DFF9B" w14:textId="77777777"/>
        </w:tc>
      </w:tr>
      <w:tr w:rsidR="00997775" w14:paraId="342354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D3BA44" w14:textId="77777777"/>
        </w:tc>
        <w:tc>
          <w:tcPr>
            <w:tcW w:w="7654" w:type="dxa"/>
            <w:gridSpan w:val="2"/>
          </w:tcPr>
          <w:p w:rsidR="00997775" w:rsidRDefault="00997775" w14:paraId="589DADD9" w14:textId="77777777"/>
        </w:tc>
      </w:tr>
      <w:tr w:rsidR="00997775" w14:paraId="3CFF5F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887FDD" w14:paraId="4A65A1C1" w14:textId="7D16A01C">
            <w:pPr>
              <w:rPr>
                <w:b/>
              </w:rPr>
            </w:pPr>
            <w:r>
              <w:rPr>
                <w:b/>
              </w:rPr>
              <w:t>29 754</w:t>
            </w:r>
          </w:p>
        </w:tc>
        <w:tc>
          <w:tcPr>
            <w:tcW w:w="7654" w:type="dxa"/>
            <w:gridSpan w:val="2"/>
          </w:tcPr>
          <w:p w:rsidRPr="00887FDD" w:rsidR="00997775" w:rsidP="00A07C71" w:rsidRDefault="00887FDD" w14:paraId="37FB4128" w14:textId="418E707A">
            <w:pPr>
              <w:rPr>
                <w:b/>
                <w:bCs/>
              </w:rPr>
            </w:pPr>
            <w:r w:rsidRPr="00887FDD">
              <w:rPr>
                <w:b/>
                <w:bCs/>
              </w:rPr>
              <w:t>Terrorismebestrijding</w:t>
            </w:r>
          </w:p>
        </w:tc>
      </w:tr>
      <w:tr w:rsidR="00997775" w14:paraId="05D1F3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FC5514" w14:textId="77777777"/>
        </w:tc>
        <w:tc>
          <w:tcPr>
            <w:tcW w:w="7654" w:type="dxa"/>
            <w:gridSpan w:val="2"/>
          </w:tcPr>
          <w:p w:rsidR="00997775" w:rsidRDefault="00997775" w14:paraId="0A58A581" w14:textId="77777777"/>
        </w:tc>
      </w:tr>
      <w:tr w:rsidR="00997775" w14:paraId="7FBDC1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65DB24" w14:textId="77777777"/>
        </w:tc>
        <w:tc>
          <w:tcPr>
            <w:tcW w:w="7654" w:type="dxa"/>
            <w:gridSpan w:val="2"/>
          </w:tcPr>
          <w:p w:rsidR="00997775" w:rsidRDefault="00997775" w14:paraId="7894CE5D" w14:textId="77777777"/>
        </w:tc>
      </w:tr>
      <w:tr w:rsidR="00997775" w14:paraId="5351E4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AC34BB" w14:textId="4612E1D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87FDD">
              <w:rPr>
                <w:b/>
              </w:rPr>
              <w:t>758</w:t>
            </w:r>
          </w:p>
        </w:tc>
        <w:tc>
          <w:tcPr>
            <w:tcW w:w="7654" w:type="dxa"/>
            <w:gridSpan w:val="2"/>
          </w:tcPr>
          <w:p w:rsidR="00997775" w:rsidRDefault="00997775" w14:paraId="426FBA7B" w14:textId="461A4A1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87FDD">
              <w:rPr>
                <w:b/>
              </w:rPr>
              <w:t>HET LID MICHON-DERKZEN</w:t>
            </w:r>
          </w:p>
        </w:tc>
      </w:tr>
      <w:tr w:rsidR="00997775" w14:paraId="0B2F7B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BD26E5" w14:textId="77777777"/>
        </w:tc>
        <w:tc>
          <w:tcPr>
            <w:tcW w:w="7654" w:type="dxa"/>
            <w:gridSpan w:val="2"/>
          </w:tcPr>
          <w:p w:rsidR="00997775" w:rsidP="00280D6A" w:rsidRDefault="00997775" w14:paraId="7E89E552" w14:textId="40558108">
            <w:r>
              <w:t>Voorgesteld</w:t>
            </w:r>
            <w:r w:rsidR="00280D6A">
              <w:t xml:space="preserve"> </w:t>
            </w:r>
            <w:r w:rsidR="00887FDD">
              <w:t>2 oktober 2025</w:t>
            </w:r>
          </w:p>
        </w:tc>
      </w:tr>
      <w:tr w:rsidR="00997775" w14:paraId="7633FE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A532FD" w14:textId="77777777"/>
        </w:tc>
        <w:tc>
          <w:tcPr>
            <w:tcW w:w="7654" w:type="dxa"/>
            <w:gridSpan w:val="2"/>
          </w:tcPr>
          <w:p w:rsidR="00997775" w:rsidRDefault="00997775" w14:paraId="57A1D34C" w14:textId="77777777"/>
        </w:tc>
      </w:tr>
      <w:tr w:rsidR="00997775" w14:paraId="4666AF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A6F538" w14:textId="77777777"/>
        </w:tc>
        <w:tc>
          <w:tcPr>
            <w:tcW w:w="7654" w:type="dxa"/>
            <w:gridSpan w:val="2"/>
          </w:tcPr>
          <w:p w:rsidR="00997775" w:rsidRDefault="00997775" w14:paraId="771A48C5" w14:textId="77777777">
            <w:r>
              <w:t>De Kamer,</w:t>
            </w:r>
          </w:p>
        </w:tc>
      </w:tr>
      <w:tr w:rsidR="00997775" w14:paraId="7E8650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5BCDEE" w14:textId="77777777"/>
        </w:tc>
        <w:tc>
          <w:tcPr>
            <w:tcW w:w="7654" w:type="dxa"/>
            <w:gridSpan w:val="2"/>
          </w:tcPr>
          <w:p w:rsidR="00997775" w:rsidRDefault="00997775" w14:paraId="18F80937" w14:textId="77777777"/>
        </w:tc>
      </w:tr>
      <w:tr w:rsidR="00997775" w14:paraId="765839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C0CBB1" w14:textId="77777777"/>
        </w:tc>
        <w:tc>
          <w:tcPr>
            <w:tcW w:w="7654" w:type="dxa"/>
            <w:gridSpan w:val="2"/>
          </w:tcPr>
          <w:p w:rsidR="00997775" w:rsidRDefault="00997775" w14:paraId="5C52FA46" w14:textId="77777777">
            <w:r>
              <w:t>gehoord de beraadslaging,</w:t>
            </w:r>
          </w:p>
        </w:tc>
      </w:tr>
      <w:tr w:rsidR="00997775" w14:paraId="498B49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9E28F0" w14:textId="77777777"/>
        </w:tc>
        <w:tc>
          <w:tcPr>
            <w:tcW w:w="7654" w:type="dxa"/>
            <w:gridSpan w:val="2"/>
          </w:tcPr>
          <w:p w:rsidR="00997775" w:rsidRDefault="00997775" w14:paraId="1B954BD7" w14:textId="77777777"/>
        </w:tc>
      </w:tr>
      <w:tr w:rsidR="00997775" w14:paraId="79DFBD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A1D19C" w14:textId="77777777"/>
        </w:tc>
        <w:tc>
          <w:tcPr>
            <w:tcW w:w="7654" w:type="dxa"/>
            <w:gridSpan w:val="2"/>
          </w:tcPr>
          <w:p w:rsidR="00887FDD" w:rsidP="00887FDD" w:rsidRDefault="00887FDD" w14:paraId="26C199A9" w14:textId="77777777">
            <w:r>
              <w:t xml:space="preserve">constaterende dat op internetfora en in besloten groepen of kanalen op platforms zoals Telegram of </w:t>
            </w:r>
            <w:proofErr w:type="spellStart"/>
            <w:r>
              <w:t>Discord</w:t>
            </w:r>
            <w:proofErr w:type="spellEnd"/>
            <w:r>
              <w:t xml:space="preserve"> radicalisering en extremistische content worden gefaciliteerd en gelegitimeerd;</w:t>
            </w:r>
          </w:p>
          <w:p w:rsidR="00887FDD" w:rsidP="00887FDD" w:rsidRDefault="00887FDD" w14:paraId="79EBE04E" w14:textId="77777777"/>
          <w:p w:rsidR="00887FDD" w:rsidP="00887FDD" w:rsidRDefault="00887FDD" w14:paraId="6C30B724" w14:textId="77777777">
            <w:r>
              <w:t>constaterende dat er met de Verordening TOI (terroristische online-inhoud) een Europese definitie is van terroristische content, maar dat een definitie voor extremistische content ontbreekt;</w:t>
            </w:r>
          </w:p>
          <w:p w:rsidR="00887FDD" w:rsidP="00887FDD" w:rsidRDefault="00887FDD" w14:paraId="1A2E6281" w14:textId="77777777"/>
          <w:p w:rsidR="00887FDD" w:rsidP="00887FDD" w:rsidRDefault="00887FDD" w14:paraId="23EEDC9C" w14:textId="77777777">
            <w:r>
              <w:t>constaterende dat materiaal dat net niet voldoet aan de definitie van terroristische online-inhoud, wel kan worden gekwalificeerd als extremistisch en daarmee onlineradicalisering in de hand werkt;</w:t>
            </w:r>
          </w:p>
          <w:p w:rsidR="00887FDD" w:rsidP="00887FDD" w:rsidRDefault="00887FDD" w14:paraId="255DAAFD" w14:textId="77777777"/>
          <w:p w:rsidR="00887FDD" w:rsidP="00887FDD" w:rsidRDefault="00887FDD" w14:paraId="1D922251" w14:textId="77777777">
            <w:r>
              <w:t>van mening dat platforms meer moeten doen om extremistische content offline te halen om de schadelijke gevolgen hiervan te beperken;</w:t>
            </w:r>
          </w:p>
          <w:p w:rsidR="00887FDD" w:rsidP="00887FDD" w:rsidRDefault="00887FDD" w14:paraId="57CCDD1B" w14:textId="77777777"/>
          <w:p w:rsidR="00887FDD" w:rsidP="00887FDD" w:rsidRDefault="00887FDD" w14:paraId="0A3B4882" w14:textId="77777777">
            <w:r>
              <w:t xml:space="preserve">verzoekt de regering in gesprek met de Politie, OM, AKTM, NCTV, het Global Internet Forum Counter </w:t>
            </w:r>
            <w:proofErr w:type="spellStart"/>
            <w:r>
              <w:t>Terrorism</w:t>
            </w:r>
            <w:proofErr w:type="spellEnd"/>
            <w:r>
              <w:t xml:space="preserve"> (GIFCT), en het Tech </w:t>
            </w:r>
            <w:proofErr w:type="spellStart"/>
            <w:r>
              <w:t>Against</w:t>
            </w:r>
            <w:proofErr w:type="spellEnd"/>
            <w:r>
              <w:t xml:space="preserve"> </w:t>
            </w:r>
            <w:proofErr w:type="spellStart"/>
            <w:r>
              <w:t>Terrorism</w:t>
            </w:r>
            <w:proofErr w:type="spellEnd"/>
            <w:r>
              <w:t xml:space="preserve"> Netwerk te komen tot een werkbare definitie van extremistische content en zich hier ook op Europees niveau voor in te spannen;</w:t>
            </w:r>
          </w:p>
          <w:p w:rsidR="00887FDD" w:rsidP="00887FDD" w:rsidRDefault="00887FDD" w14:paraId="04451823" w14:textId="77777777"/>
          <w:p w:rsidR="00887FDD" w:rsidP="00887FDD" w:rsidRDefault="00887FDD" w14:paraId="1F5956DB" w14:textId="77777777">
            <w:r>
              <w:t>verzoekt de regering de Kamer hierover te informeren bij de volgende voortgangsbrief over de versterkte aanpak online extremistische en terroristische content,</w:t>
            </w:r>
          </w:p>
          <w:p w:rsidR="00887FDD" w:rsidP="00887FDD" w:rsidRDefault="00887FDD" w14:paraId="5FD32797" w14:textId="77777777"/>
          <w:p w:rsidR="00887FDD" w:rsidP="00887FDD" w:rsidRDefault="00887FDD" w14:paraId="4165C8CE" w14:textId="77777777">
            <w:r>
              <w:t>en gaat over tot de orde van de dag.</w:t>
            </w:r>
          </w:p>
          <w:p w:rsidR="00887FDD" w:rsidP="00887FDD" w:rsidRDefault="00887FDD" w14:paraId="79223CA3" w14:textId="77777777"/>
          <w:p w:rsidR="00997775" w:rsidP="00887FDD" w:rsidRDefault="00887FDD" w14:paraId="7DF34D0C" w14:textId="1B76F003">
            <w:r>
              <w:t>Michon-</w:t>
            </w:r>
            <w:proofErr w:type="spellStart"/>
            <w:r>
              <w:t>Derkzen</w:t>
            </w:r>
            <w:proofErr w:type="spellEnd"/>
          </w:p>
        </w:tc>
      </w:tr>
    </w:tbl>
    <w:p w:rsidR="00997775" w:rsidRDefault="00997775" w14:paraId="1774850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981FD" w14:textId="77777777" w:rsidR="00887FDD" w:rsidRDefault="00887FDD">
      <w:pPr>
        <w:spacing w:line="20" w:lineRule="exact"/>
      </w:pPr>
    </w:p>
  </w:endnote>
  <w:endnote w:type="continuationSeparator" w:id="0">
    <w:p w14:paraId="1A5E212E" w14:textId="77777777" w:rsidR="00887FDD" w:rsidRDefault="00887FD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DF8423A" w14:textId="77777777" w:rsidR="00887FDD" w:rsidRDefault="00887FD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C0B47" w14:textId="77777777" w:rsidR="00887FDD" w:rsidRDefault="00887FD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D4A48BC" w14:textId="77777777" w:rsidR="00887FDD" w:rsidRDefault="00887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FD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B76C6"/>
    <w:rsid w:val="007C50C6"/>
    <w:rsid w:val="008304CB"/>
    <w:rsid w:val="00831CE0"/>
    <w:rsid w:val="00850A1D"/>
    <w:rsid w:val="00862909"/>
    <w:rsid w:val="00872A23"/>
    <w:rsid w:val="00887FDD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CCBEE"/>
  <w15:docId w15:val="{35353B99-8D07-44F1-A69F-2D8FEC73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195</ap:Words>
  <ap:Characters>1233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1426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2025-10-03T11:32:00.0000000Z</dcterms:created>
  <dcterms:modified xsi:type="dcterms:W3CDTF">2025-10-03T11:38:00.0000000Z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