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0180" w14:paraId="7697CCD1" w14:textId="77777777">
        <w:tc>
          <w:tcPr>
            <w:tcW w:w="6733" w:type="dxa"/>
            <w:gridSpan w:val="2"/>
            <w:tcBorders>
              <w:top w:val="nil"/>
              <w:left w:val="nil"/>
              <w:bottom w:val="nil"/>
              <w:right w:val="nil"/>
            </w:tcBorders>
            <w:vAlign w:val="center"/>
          </w:tcPr>
          <w:p w:rsidR="00997775" w:rsidP="00710A7A" w:rsidRDefault="00997775" w14:paraId="36EC865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EA38F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0180" w14:paraId="704B23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996882" w14:textId="77777777">
            <w:r w:rsidRPr="008B0CC5">
              <w:t xml:space="preserve">Vergaderjaar </w:t>
            </w:r>
            <w:r w:rsidR="00AC6B87">
              <w:t>202</w:t>
            </w:r>
            <w:r w:rsidR="00684DFF">
              <w:t>5</w:t>
            </w:r>
            <w:r w:rsidR="00AC6B87">
              <w:t>-202</w:t>
            </w:r>
            <w:r w:rsidR="00684DFF">
              <w:t>6</w:t>
            </w:r>
          </w:p>
        </w:tc>
      </w:tr>
      <w:tr w:rsidR="00997775" w:rsidTr="00EC0180" w14:paraId="290DAB30" w14:textId="77777777">
        <w:trPr>
          <w:cantSplit/>
        </w:trPr>
        <w:tc>
          <w:tcPr>
            <w:tcW w:w="10985" w:type="dxa"/>
            <w:gridSpan w:val="3"/>
            <w:tcBorders>
              <w:top w:val="nil"/>
              <w:left w:val="nil"/>
              <w:bottom w:val="nil"/>
              <w:right w:val="nil"/>
            </w:tcBorders>
          </w:tcPr>
          <w:p w:rsidR="00997775" w:rsidRDefault="00997775" w14:paraId="0D985BFD" w14:textId="77777777"/>
        </w:tc>
      </w:tr>
      <w:tr w:rsidR="00997775" w:rsidTr="00EC0180" w14:paraId="524C5F5A" w14:textId="77777777">
        <w:trPr>
          <w:cantSplit/>
        </w:trPr>
        <w:tc>
          <w:tcPr>
            <w:tcW w:w="10985" w:type="dxa"/>
            <w:gridSpan w:val="3"/>
            <w:tcBorders>
              <w:top w:val="nil"/>
              <w:left w:val="nil"/>
              <w:bottom w:val="single" w:color="auto" w:sz="4" w:space="0"/>
              <w:right w:val="nil"/>
            </w:tcBorders>
          </w:tcPr>
          <w:p w:rsidR="00997775" w:rsidRDefault="00997775" w14:paraId="0C6D25B6" w14:textId="77777777"/>
        </w:tc>
      </w:tr>
      <w:tr w:rsidR="00997775" w:rsidTr="00EC0180" w14:paraId="31831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F2EE4A" w14:textId="77777777"/>
        </w:tc>
        <w:tc>
          <w:tcPr>
            <w:tcW w:w="7654" w:type="dxa"/>
            <w:gridSpan w:val="2"/>
          </w:tcPr>
          <w:p w:rsidR="00997775" w:rsidRDefault="00997775" w14:paraId="40AC6A9E" w14:textId="77777777"/>
        </w:tc>
      </w:tr>
      <w:tr w:rsidR="00EC0180" w:rsidTr="00EC0180" w14:paraId="2EB45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180" w:rsidP="00EC0180" w:rsidRDefault="00EC0180" w14:paraId="0C5C4B72" w14:textId="3419EDBE">
            <w:pPr>
              <w:rPr>
                <w:b/>
              </w:rPr>
            </w:pPr>
            <w:r>
              <w:rPr>
                <w:b/>
              </w:rPr>
              <w:t>29 754</w:t>
            </w:r>
          </w:p>
        </w:tc>
        <w:tc>
          <w:tcPr>
            <w:tcW w:w="7654" w:type="dxa"/>
            <w:gridSpan w:val="2"/>
          </w:tcPr>
          <w:p w:rsidR="00EC0180" w:rsidP="00EC0180" w:rsidRDefault="00EC0180" w14:paraId="4BC70FC2" w14:textId="7888E7C9">
            <w:pPr>
              <w:rPr>
                <w:b/>
              </w:rPr>
            </w:pPr>
            <w:r w:rsidRPr="00887FDD">
              <w:rPr>
                <w:b/>
                <w:bCs/>
              </w:rPr>
              <w:t>Terrorismebestrijding</w:t>
            </w:r>
          </w:p>
        </w:tc>
      </w:tr>
      <w:tr w:rsidR="00EC0180" w:rsidTr="00EC0180" w14:paraId="1876D1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180" w:rsidP="00EC0180" w:rsidRDefault="00EC0180" w14:paraId="57EA8168" w14:textId="77777777"/>
        </w:tc>
        <w:tc>
          <w:tcPr>
            <w:tcW w:w="7654" w:type="dxa"/>
            <w:gridSpan w:val="2"/>
          </w:tcPr>
          <w:p w:rsidR="00EC0180" w:rsidP="00EC0180" w:rsidRDefault="00EC0180" w14:paraId="5A736858" w14:textId="77777777"/>
        </w:tc>
      </w:tr>
      <w:tr w:rsidR="00EC0180" w:rsidTr="00EC0180" w14:paraId="3C211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180" w:rsidP="00EC0180" w:rsidRDefault="00EC0180" w14:paraId="21532443" w14:textId="77777777"/>
        </w:tc>
        <w:tc>
          <w:tcPr>
            <w:tcW w:w="7654" w:type="dxa"/>
            <w:gridSpan w:val="2"/>
          </w:tcPr>
          <w:p w:rsidR="00EC0180" w:rsidP="00EC0180" w:rsidRDefault="00EC0180" w14:paraId="0DA2DDBC" w14:textId="77777777"/>
        </w:tc>
      </w:tr>
      <w:tr w:rsidR="00EC0180" w:rsidTr="00EC0180" w14:paraId="1D3275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180" w:rsidP="00EC0180" w:rsidRDefault="00EC0180" w14:paraId="5D3D5B96" w14:textId="09A2DD84">
            <w:pPr>
              <w:rPr>
                <w:b/>
              </w:rPr>
            </w:pPr>
            <w:r>
              <w:rPr>
                <w:b/>
              </w:rPr>
              <w:t>Nr. 765</w:t>
            </w:r>
          </w:p>
        </w:tc>
        <w:tc>
          <w:tcPr>
            <w:tcW w:w="7654" w:type="dxa"/>
            <w:gridSpan w:val="2"/>
          </w:tcPr>
          <w:p w:rsidR="00EC0180" w:rsidP="00EC0180" w:rsidRDefault="00EC0180" w14:paraId="15EF6CED" w14:textId="3603CC9A">
            <w:pPr>
              <w:rPr>
                <w:b/>
              </w:rPr>
            </w:pPr>
            <w:r>
              <w:rPr>
                <w:b/>
              </w:rPr>
              <w:t>MOTIE VAN DE LEDEN BOSWIJK EN KRUL</w:t>
            </w:r>
          </w:p>
        </w:tc>
      </w:tr>
      <w:tr w:rsidR="00EC0180" w:rsidTr="00EC0180" w14:paraId="37474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180" w:rsidP="00EC0180" w:rsidRDefault="00EC0180" w14:paraId="33BF3D9E" w14:textId="77777777"/>
        </w:tc>
        <w:tc>
          <w:tcPr>
            <w:tcW w:w="7654" w:type="dxa"/>
            <w:gridSpan w:val="2"/>
          </w:tcPr>
          <w:p w:rsidR="00EC0180" w:rsidP="00EC0180" w:rsidRDefault="00EC0180" w14:paraId="4AABAE37" w14:textId="6C8B5FAA">
            <w:r>
              <w:t>Voorgesteld 2 oktober 2025</w:t>
            </w:r>
          </w:p>
        </w:tc>
      </w:tr>
      <w:tr w:rsidR="00EC0180" w:rsidTr="00EC0180" w14:paraId="559104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180" w:rsidP="00EC0180" w:rsidRDefault="00EC0180" w14:paraId="44D4CAB8" w14:textId="77777777"/>
        </w:tc>
        <w:tc>
          <w:tcPr>
            <w:tcW w:w="7654" w:type="dxa"/>
            <w:gridSpan w:val="2"/>
          </w:tcPr>
          <w:p w:rsidR="00EC0180" w:rsidP="00EC0180" w:rsidRDefault="00EC0180" w14:paraId="3271DF51" w14:textId="77777777"/>
        </w:tc>
      </w:tr>
      <w:tr w:rsidR="00EC0180" w:rsidTr="00EC0180" w14:paraId="6E413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180" w:rsidP="00EC0180" w:rsidRDefault="00EC0180" w14:paraId="3767DB01" w14:textId="77777777"/>
        </w:tc>
        <w:tc>
          <w:tcPr>
            <w:tcW w:w="7654" w:type="dxa"/>
            <w:gridSpan w:val="2"/>
          </w:tcPr>
          <w:p w:rsidR="00EC0180" w:rsidP="00EC0180" w:rsidRDefault="00EC0180" w14:paraId="26498A09" w14:textId="2D929C77">
            <w:r>
              <w:t>De Kamer,</w:t>
            </w:r>
          </w:p>
        </w:tc>
      </w:tr>
      <w:tr w:rsidR="00EC0180" w:rsidTr="00EC0180" w14:paraId="12261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180" w:rsidP="00EC0180" w:rsidRDefault="00EC0180" w14:paraId="5720D63F" w14:textId="77777777"/>
        </w:tc>
        <w:tc>
          <w:tcPr>
            <w:tcW w:w="7654" w:type="dxa"/>
            <w:gridSpan w:val="2"/>
          </w:tcPr>
          <w:p w:rsidR="00EC0180" w:rsidP="00EC0180" w:rsidRDefault="00EC0180" w14:paraId="21C809A1" w14:textId="77777777"/>
        </w:tc>
      </w:tr>
      <w:tr w:rsidR="00EC0180" w:rsidTr="00EC0180" w14:paraId="63F05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180" w:rsidP="00EC0180" w:rsidRDefault="00EC0180" w14:paraId="5A67AF99" w14:textId="77777777"/>
        </w:tc>
        <w:tc>
          <w:tcPr>
            <w:tcW w:w="7654" w:type="dxa"/>
            <w:gridSpan w:val="2"/>
          </w:tcPr>
          <w:p w:rsidR="00EC0180" w:rsidP="00EC0180" w:rsidRDefault="00EC0180" w14:paraId="56C879AA" w14:textId="67B1EA2C">
            <w:r>
              <w:t>gehoord de beraadslaging,</w:t>
            </w:r>
          </w:p>
        </w:tc>
      </w:tr>
      <w:tr w:rsidR="00997775" w:rsidTr="00EC0180" w14:paraId="05C66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2BC414" w14:textId="77777777"/>
        </w:tc>
        <w:tc>
          <w:tcPr>
            <w:tcW w:w="7654" w:type="dxa"/>
            <w:gridSpan w:val="2"/>
          </w:tcPr>
          <w:p w:rsidR="00997775" w:rsidRDefault="00997775" w14:paraId="050E0444" w14:textId="77777777"/>
        </w:tc>
      </w:tr>
      <w:tr w:rsidR="00997775" w:rsidTr="00EC0180" w14:paraId="12CF99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39F6FA" w14:textId="77777777"/>
        </w:tc>
        <w:tc>
          <w:tcPr>
            <w:tcW w:w="7654" w:type="dxa"/>
            <w:gridSpan w:val="2"/>
          </w:tcPr>
          <w:p w:rsidR="00EC0180" w:rsidP="00EC0180" w:rsidRDefault="00EC0180" w14:paraId="11E88D6F" w14:textId="77777777">
            <w:r>
              <w:t xml:space="preserve">constaterende dat </w:t>
            </w:r>
            <w:proofErr w:type="spellStart"/>
            <w:r>
              <w:t>TikTok</w:t>
            </w:r>
            <w:proofErr w:type="spellEnd"/>
            <w:r>
              <w:t xml:space="preserve"> honderden moderators gaat ontslaan die Nederlandse content, zoals filmpjes over de verheerlijking van terrorisme, beoordelen op schadelijkheid en volledig laat vervangen door </w:t>
            </w:r>
            <w:proofErr w:type="spellStart"/>
            <w:r>
              <w:t>artifical</w:t>
            </w:r>
            <w:proofErr w:type="spellEnd"/>
            <w:r>
              <w:t xml:space="preserve"> intelligence;</w:t>
            </w:r>
          </w:p>
          <w:p w:rsidR="00EC0180" w:rsidP="00EC0180" w:rsidRDefault="00EC0180" w14:paraId="3861A5A8" w14:textId="77777777"/>
          <w:p w:rsidR="00EC0180" w:rsidP="00EC0180" w:rsidRDefault="00EC0180" w14:paraId="218693AC" w14:textId="77777777">
            <w:r>
              <w:t>constaterende dat nu de content deels door menselijke moderators en deels door Al wordt beoordeeld op schadelijkheid, maar dat nog steeds talloze filmpjes online te vinden zijn van extreem geweld en terrorisme;</w:t>
            </w:r>
          </w:p>
          <w:p w:rsidR="00013ADE" w:rsidP="00EC0180" w:rsidRDefault="00013ADE" w14:paraId="0D5067A3" w14:textId="77777777"/>
          <w:p w:rsidR="00EC0180" w:rsidP="00EC0180" w:rsidRDefault="00EC0180" w14:paraId="42DBF7BD" w14:textId="77777777">
            <w:r>
              <w:t xml:space="preserve">constaterende dat </w:t>
            </w:r>
            <w:proofErr w:type="spellStart"/>
            <w:r>
              <w:t>TikTok</w:t>
            </w:r>
            <w:proofErr w:type="spellEnd"/>
            <w:r>
              <w:t xml:space="preserve"> zelfs extreemrechtse livestreams onder kijkers promoot en </w:t>
            </w:r>
            <w:proofErr w:type="spellStart"/>
            <w:r>
              <w:t>livestreamers</w:t>
            </w:r>
            <w:proofErr w:type="spellEnd"/>
            <w:r>
              <w:t xml:space="preserve"> dankzij donaties dagelijks 10 miljoen dollar omzet maken;</w:t>
            </w:r>
          </w:p>
          <w:p w:rsidR="00EC0180" w:rsidP="00EC0180" w:rsidRDefault="00EC0180" w14:paraId="11754DAC" w14:textId="77777777"/>
          <w:p w:rsidR="00EC0180" w:rsidP="00EC0180" w:rsidRDefault="00EC0180" w14:paraId="0BBBE7BA" w14:textId="77777777">
            <w:r>
              <w:t>overwegende dat het behouden van de menselijke maat essentieel is in het signaleren en verwijderen van schadelijke content;</w:t>
            </w:r>
          </w:p>
          <w:p w:rsidR="00EC0180" w:rsidP="00EC0180" w:rsidRDefault="00EC0180" w14:paraId="7184087C" w14:textId="77777777"/>
          <w:p w:rsidR="00EC0180" w:rsidP="00EC0180" w:rsidRDefault="00EC0180" w14:paraId="42B58AC9" w14:textId="77777777">
            <w:r>
              <w:t>verzoekt de regering om zich in Europees verband ervoor te blijven inzetten dat bij contentmoderatie altijd een substantiële vorm van menselijke controle plaatsvindt, en indien nodig zich in te zetten voor de aanscherping van de Digital Services Act,</w:t>
            </w:r>
          </w:p>
          <w:p w:rsidR="00EC0180" w:rsidP="00EC0180" w:rsidRDefault="00EC0180" w14:paraId="422EC888" w14:textId="77777777"/>
          <w:p w:rsidR="00EC0180" w:rsidP="00EC0180" w:rsidRDefault="00EC0180" w14:paraId="499A0E0C" w14:textId="77777777">
            <w:r>
              <w:t>en gaat over tot de orde van de dag.</w:t>
            </w:r>
          </w:p>
          <w:p w:rsidR="00EC0180" w:rsidP="00EC0180" w:rsidRDefault="00EC0180" w14:paraId="1F3C2351" w14:textId="77777777"/>
          <w:p w:rsidR="00EC0180" w:rsidP="00EC0180" w:rsidRDefault="00EC0180" w14:paraId="428419BC" w14:textId="77777777">
            <w:proofErr w:type="spellStart"/>
            <w:r>
              <w:t>Boswijk</w:t>
            </w:r>
            <w:proofErr w:type="spellEnd"/>
          </w:p>
          <w:p w:rsidR="00997775" w:rsidP="00EC0180" w:rsidRDefault="00EC0180" w14:paraId="75C49D33" w14:textId="60DC0B06">
            <w:r>
              <w:t>Krul</w:t>
            </w:r>
          </w:p>
        </w:tc>
      </w:tr>
    </w:tbl>
    <w:p w:rsidR="00997775" w:rsidRDefault="00997775" w14:paraId="4135141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CDF8" w14:textId="77777777" w:rsidR="00EC0180" w:rsidRDefault="00EC0180">
      <w:pPr>
        <w:spacing w:line="20" w:lineRule="exact"/>
      </w:pPr>
    </w:p>
  </w:endnote>
  <w:endnote w:type="continuationSeparator" w:id="0">
    <w:p w14:paraId="4A123CAB" w14:textId="77777777" w:rsidR="00EC0180" w:rsidRDefault="00EC0180">
      <w:pPr>
        <w:pStyle w:val="Amendement"/>
      </w:pPr>
      <w:r>
        <w:rPr>
          <w:b w:val="0"/>
        </w:rPr>
        <w:t xml:space="preserve"> </w:t>
      </w:r>
    </w:p>
  </w:endnote>
  <w:endnote w:type="continuationNotice" w:id="1">
    <w:p w14:paraId="1328C43D" w14:textId="77777777" w:rsidR="00EC0180" w:rsidRDefault="00EC01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4A96" w14:textId="77777777" w:rsidR="00EC0180" w:rsidRDefault="00EC0180">
      <w:pPr>
        <w:pStyle w:val="Amendement"/>
      </w:pPr>
      <w:r>
        <w:rPr>
          <w:b w:val="0"/>
        </w:rPr>
        <w:separator/>
      </w:r>
    </w:p>
  </w:footnote>
  <w:footnote w:type="continuationSeparator" w:id="0">
    <w:p w14:paraId="647C5A21" w14:textId="77777777" w:rsidR="00EC0180" w:rsidRDefault="00EC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80"/>
    <w:rsid w:val="00013AD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0180"/>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992A2"/>
  <w15:docId w15:val="{4D08BDA8-F7C6-49C2-9C36-E6786898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2025-10-03T11:32:00.0000000Z</dcterms:created>
  <dcterms:modified xsi:type="dcterms:W3CDTF">2025-10-03T11:51:00.0000000Z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