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61EB" w14:paraId="139C61EE" w14:textId="77777777">
        <w:tc>
          <w:tcPr>
            <w:tcW w:w="6733" w:type="dxa"/>
            <w:gridSpan w:val="2"/>
            <w:tcBorders>
              <w:top w:val="nil"/>
              <w:left w:val="nil"/>
              <w:bottom w:val="nil"/>
              <w:right w:val="nil"/>
            </w:tcBorders>
            <w:vAlign w:val="center"/>
          </w:tcPr>
          <w:p w:rsidR="00997775" w:rsidP="00710A7A" w:rsidRDefault="00997775" w14:paraId="19AD04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81B22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61EB" w14:paraId="62BEF1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65A02E" w14:textId="77777777">
            <w:r w:rsidRPr="008B0CC5">
              <w:t xml:space="preserve">Vergaderjaar </w:t>
            </w:r>
            <w:r w:rsidR="00AC6B87">
              <w:t>202</w:t>
            </w:r>
            <w:r w:rsidR="00684DFF">
              <w:t>5</w:t>
            </w:r>
            <w:r w:rsidR="00AC6B87">
              <w:t>-202</w:t>
            </w:r>
            <w:r w:rsidR="00684DFF">
              <w:t>6</w:t>
            </w:r>
          </w:p>
        </w:tc>
      </w:tr>
      <w:tr w:rsidR="00997775" w:rsidTr="003761EB" w14:paraId="48E2B07B" w14:textId="77777777">
        <w:trPr>
          <w:cantSplit/>
        </w:trPr>
        <w:tc>
          <w:tcPr>
            <w:tcW w:w="10985" w:type="dxa"/>
            <w:gridSpan w:val="3"/>
            <w:tcBorders>
              <w:top w:val="nil"/>
              <w:left w:val="nil"/>
              <w:bottom w:val="nil"/>
              <w:right w:val="nil"/>
            </w:tcBorders>
          </w:tcPr>
          <w:p w:rsidR="00997775" w:rsidRDefault="00997775" w14:paraId="524F57A8" w14:textId="77777777"/>
        </w:tc>
      </w:tr>
      <w:tr w:rsidR="00997775" w:rsidTr="003761EB" w14:paraId="014AF0A6" w14:textId="77777777">
        <w:trPr>
          <w:cantSplit/>
        </w:trPr>
        <w:tc>
          <w:tcPr>
            <w:tcW w:w="10985" w:type="dxa"/>
            <w:gridSpan w:val="3"/>
            <w:tcBorders>
              <w:top w:val="nil"/>
              <w:left w:val="nil"/>
              <w:bottom w:val="single" w:color="auto" w:sz="4" w:space="0"/>
              <w:right w:val="nil"/>
            </w:tcBorders>
          </w:tcPr>
          <w:p w:rsidR="00997775" w:rsidRDefault="00997775" w14:paraId="3B994077" w14:textId="77777777"/>
        </w:tc>
      </w:tr>
      <w:tr w:rsidR="00997775" w:rsidTr="003761EB" w14:paraId="10829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EB47F" w14:textId="77777777"/>
        </w:tc>
        <w:tc>
          <w:tcPr>
            <w:tcW w:w="7654" w:type="dxa"/>
            <w:gridSpan w:val="2"/>
          </w:tcPr>
          <w:p w:rsidR="00997775" w:rsidRDefault="00997775" w14:paraId="705F3BB6" w14:textId="77777777"/>
        </w:tc>
      </w:tr>
      <w:tr w:rsidR="003761EB" w:rsidTr="003761EB" w14:paraId="331C7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7CDCA166" w14:textId="1CB41231">
            <w:pPr>
              <w:rPr>
                <w:b/>
              </w:rPr>
            </w:pPr>
            <w:r>
              <w:rPr>
                <w:b/>
              </w:rPr>
              <w:t>29 754</w:t>
            </w:r>
          </w:p>
        </w:tc>
        <w:tc>
          <w:tcPr>
            <w:tcW w:w="7654" w:type="dxa"/>
            <w:gridSpan w:val="2"/>
          </w:tcPr>
          <w:p w:rsidR="003761EB" w:rsidP="003761EB" w:rsidRDefault="003761EB" w14:paraId="3728CBBA" w14:textId="532C3C49">
            <w:pPr>
              <w:rPr>
                <w:b/>
              </w:rPr>
            </w:pPr>
            <w:r w:rsidRPr="00887FDD">
              <w:rPr>
                <w:b/>
                <w:bCs/>
              </w:rPr>
              <w:t>Terrorismebestrijding</w:t>
            </w:r>
          </w:p>
        </w:tc>
      </w:tr>
      <w:tr w:rsidR="003761EB" w:rsidTr="003761EB" w14:paraId="0D802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668922B6" w14:textId="77777777"/>
        </w:tc>
        <w:tc>
          <w:tcPr>
            <w:tcW w:w="7654" w:type="dxa"/>
            <w:gridSpan w:val="2"/>
          </w:tcPr>
          <w:p w:rsidR="003761EB" w:rsidP="003761EB" w:rsidRDefault="003761EB" w14:paraId="360589B1" w14:textId="77777777"/>
        </w:tc>
      </w:tr>
      <w:tr w:rsidR="003761EB" w:rsidTr="003761EB" w14:paraId="0FEF1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07B90C48" w14:textId="77777777"/>
        </w:tc>
        <w:tc>
          <w:tcPr>
            <w:tcW w:w="7654" w:type="dxa"/>
            <w:gridSpan w:val="2"/>
          </w:tcPr>
          <w:p w:rsidR="003761EB" w:rsidP="003761EB" w:rsidRDefault="003761EB" w14:paraId="6118CFF7" w14:textId="77777777"/>
        </w:tc>
      </w:tr>
      <w:tr w:rsidR="003761EB" w:rsidTr="003761EB" w14:paraId="4361A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6366AB2C" w14:textId="32317D97">
            <w:pPr>
              <w:rPr>
                <w:b/>
              </w:rPr>
            </w:pPr>
            <w:r>
              <w:rPr>
                <w:b/>
              </w:rPr>
              <w:t xml:space="preserve">Nr. </w:t>
            </w:r>
            <w:r>
              <w:rPr>
                <w:b/>
              </w:rPr>
              <w:t>766</w:t>
            </w:r>
          </w:p>
        </w:tc>
        <w:tc>
          <w:tcPr>
            <w:tcW w:w="7654" w:type="dxa"/>
            <w:gridSpan w:val="2"/>
          </w:tcPr>
          <w:p w:rsidR="003761EB" w:rsidP="003761EB" w:rsidRDefault="003761EB" w14:paraId="74C1A19B" w14:textId="344473AB">
            <w:pPr>
              <w:rPr>
                <w:b/>
              </w:rPr>
            </w:pPr>
            <w:r>
              <w:rPr>
                <w:b/>
              </w:rPr>
              <w:t xml:space="preserve">MOTIE VAN </w:t>
            </w:r>
            <w:r w:rsidR="0018336B">
              <w:rPr>
                <w:b/>
              </w:rPr>
              <w:t>DE LEDEN VAN NISPEN EN PIRI</w:t>
            </w:r>
          </w:p>
        </w:tc>
      </w:tr>
      <w:tr w:rsidR="003761EB" w:rsidTr="003761EB" w14:paraId="48C9B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13C4B134" w14:textId="77777777"/>
        </w:tc>
        <w:tc>
          <w:tcPr>
            <w:tcW w:w="7654" w:type="dxa"/>
            <w:gridSpan w:val="2"/>
          </w:tcPr>
          <w:p w:rsidR="003761EB" w:rsidP="003761EB" w:rsidRDefault="003761EB" w14:paraId="7BCED4E1" w14:textId="513DEFB1">
            <w:r>
              <w:t>Voorgesteld 2 oktober 2025</w:t>
            </w:r>
          </w:p>
        </w:tc>
      </w:tr>
      <w:tr w:rsidR="003761EB" w:rsidTr="003761EB" w14:paraId="0ACC6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7D6727DD" w14:textId="77777777"/>
        </w:tc>
        <w:tc>
          <w:tcPr>
            <w:tcW w:w="7654" w:type="dxa"/>
            <w:gridSpan w:val="2"/>
          </w:tcPr>
          <w:p w:rsidR="003761EB" w:rsidP="003761EB" w:rsidRDefault="003761EB" w14:paraId="79714E0E" w14:textId="77777777"/>
        </w:tc>
      </w:tr>
      <w:tr w:rsidR="003761EB" w:rsidTr="003761EB" w14:paraId="031C5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5F12C46C" w14:textId="77777777"/>
        </w:tc>
        <w:tc>
          <w:tcPr>
            <w:tcW w:w="7654" w:type="dxa"/>
            <w:gridSpan w:val="2"/>
          </w:tcPr>
          <w:p w:rsidR="003761EB" w:rsidP="003761EB" w:rsidRDefault="003761EB" w14:paraId="6E064F47" w14:textId="23356EF4">
            <w:r>
              <w:t>De Kamer,</w:t>
            </w:r>
          </w:p>
        </w:tc>
      </w:tr>
      <w:tr w:rsidR="003761EB" w:rsidTr="003761EB" w14:paraId="22D1B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70D50B4C" w14:textId="77777777"/>
        </w:tc>
        <w:tc>
          <w:tcPr>
            <w:tcW w:w="7654" w:type="dxa"/>
            <w:gridSpan w:val="2"/>
          </w:tcPr>
          <w:p w:rsidR="003761EB" w:rsidP="003761EB" w:rsidRDefault="003761EB" w14:paraId="381F461E" w14:textId="77777777"/>
        </w:tc>
      </w:tr>
      <w:tr w:rsidR="003761EB" w:rsidTr="003761EB" w14:paraId="61E3F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1EB" w:rsidP="003761EB" w:rsidRDefault="003761EB" w14:paraId="63B99E3A" w14:textId="77777777"/>
        </w:tc>
        <w:tc>
          <w:tcPr>
            <w:tcW w:w="7654" w:type="dxa"/>
            <w:gridSpan w:val="2"/>
          </w:tcPr>
          <w:p w:rsidR="003761EB" w:rsidP="003761EB" w:rsidRDefault="003761EB" w14:paraId="62F81253" w14:textId="76CDB055">
            <w:r>
              <w:t>gehoord de beraadslaging,</w:t>
            </w:r>
          </w:p>
        </w:tc>
      </w:tr>
      <w:tr w:rsidR="00997775" w:rsidTr="003761EB" w14:paraId="2484F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E0340E" w14:textId="77777777"/>
        </w:tc>
        <w:tc>
          <w:tcPr>
            <w:tcW w:w="7654" w:type="dxa"/>
            <w:gridSpan w:val="2"/>
          </w:tcPr>
          <w:p w:rsidR="00997775" w:rsidRDefault="00997775" w14:paraId="3439B296" w14:textId="77777777"/>
        </w:tc>
      </w:tr>
      <w:tr w:rsidR="00997775" w:rsidTr="003761EB" w14:paraId="25A69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57B47D" w14:textId="77777777"/>
        </w:tc>
        <w:tc>
          <w:tcPr>
            <w:tcW w:w="7654" w:type="dxa"/>
            <w:gridSpan w:val="2"/>
          </w:tcPr>
          <w:p w:rsidR="003761EB" w:rsidP="003761EB" w:rsidRDefault="003761EB" w14:paraId="21FA53AC" w14:textId="77777777">
            <w:r>
              <w:t xml:space="preserve">overwegende dat de onafhankelijke denk- en </w:t>
            </w:r>
            <w:proofErr w:type="spellStart"/>
            <w:r>
              <w:t>doetank</w:t>
            </w:r>
            <w:proofErr w:type="spellEnd"/>
            <w:r>
              <w:t xml:space="preserve"> het International Centre </w:t>
            </w:r>
            <w:proofErr w:type="spellStart"/>
            <w:r>
              <w:t>for</w:t>
            </w:r>
            <w:proofErr w:type="spellEnd"/>
            <w:r>
              <w:t xml:space="preserve"> Counter-</w:t>
            </w:r>
            <w:proofErr w:type="spellStart"/>
            <w:r>
              <w:t>Terrorism</w:t>
            </w:r>
            <w:proofErr w:type="spellEnd"/>
            <w:r>
              <w:t xml:space="preserve"> (het ICCT) in het voorbestaan wordt bedreigd door onaangekondigde significante bezuinigingen;</w:t>
            </w:r>
          </w:p>
          <w:p w:rsidR="0018336B" w:rsidP="003761EB" w:rsidRDefault="0018336B" w14:paraId="0A0C99FB" w14:textId="77777777"/>
          <w:p w:rsidR="003761EB" w:rsidP="003761EB" w:rsidRDefault="003761EB" w14:paraId="1B68BE8F" w14:textId="77777777">
            <w:r>
              <w:t xml:space="preserve">constaterende dat het ICCT niet zomaar een kennisinstituut is, maar een wereldwijd toonaangevend expertisecentrum op het gebied van terrorisme en gewelddadig extremisme dat heeft bijgedragen aan een empirisch onderbouwd, effectiever en op de rechtsstaat gebaseerd </w:t>
            </w:r>
            <w:proofErr w:type="spellStart"/>
            <w:r>
              <w:t>contraterrorismebeleid</w:t>
            </w:r>
            <w:proofErr w:type="spellEnd"/>
            <w:r>
              <w:t xml:space="preserve"> in binnen- en buitenland;</w:t>
            </w:r>
          </w:p>
          <w:p w:rsidR="0018336B" w:rsidP="003761EB" w:rsidRDefault="0018336B" w14:paraId="4A26AD16" w14:textId="77777777"/>
          <w:p w:rsidR="003761EB" w:rsidP="003761EB" w:rsidRDefault="003761EB" w14:paraId="1C633BF5" w14:textId="77777777">
            <w:r>
              <w:t>overwegende dat continuïteit op dit gebied van toegevoegde waarde is om effectief langetermijnbeleid te waarborgen en dat geleerd kan worden van ervaringen uit het verleden;</w:t>
            </w:r>
          </w:p>
          <w:p w:rsidR="0018336B" w:rsidP="003761EB" w:rsidRDefault="0018336B" w14:paraId="2F3FFBCF" w14:textId="77777777"/>
          <w:p w:rsidR="003761EB" w:rsidP="003761EB" w:rsidRDefault="003761EB" w14:paraId="25FFEED6" w14:textId="77777777">
            <w:r>
              <w:t>van mening dat besluiten over bezuinigingen die het voortbestaan van ICCT bedreigen besproken dienen te worden met de Tweede Kamer, en dat in ieder geval de behandeling van de begrotingen moet worden afgewacht, gezien het feit dat dit instituut op verzoek van de Tweede Kamer is opgericht;</w:t>
            </w:r>
          </w:p>
          <w:p w:rsidR="0018336B" w:rsidP="003761EB" w:rsidRDefault="0018336B" w14:paraId="177B291E" w14:textId="77777777"/>
          <w:p w:rsidR="003761EB" w:rsidP="003761EB" w:rsidRDefault="003761EB" w14:paraId="667A507F" w14:textId="77777777">
            <w:r>
              <w:t>verzoekt de regering geen onomkeerbare stappen te zetten en te voorkomen dat door bezuinigingen het ICCT wordt opgeheven, en ervoor te zorgen dat het ICCT voorlopig kan voortbestaan, zo nodig met een tijdelijke overbruggingsfinanciering, in ieder geval tot de begrotingen voor het jaar 2026 behandeld zijn,</w:t>
            </w:r>
          </w:p>
          <w:p w:rsidR="0018336B" w:rsidP="003761EB" w:rsidRDefault="0018336B" w14:paraId="7492EEF4" w14:textId="77777777"/>
          <w:p w:rsidR="003761EB" w:rsidP="003761EB" w:rsidRDefault="003761EB" w14:paraId="7D6F0049" w14:textId="77777777">
            <w:r>
              <w:t>en gaat over tot de orde van de dag.</w:t>
            </w:r>
          </w:p>
          <w:p w:rsidR="0018336B" w:rsidP="003761EB" w:rsidRDefault="0018336B" w14:paraId="6A2E6363" w14:textId="77777777"/>
          <w:p w:rsidR="0018336B" w:rsidP="003761EB" w:rsidRDefault="003761EB" w14:paraId="78D76F8C" w14:textId="77777777">
            <w:r>
              <w:t>Van Nispen</w:t>
            </w:r>
          </w:p>
          <w:p w:rsidR="00997775" w:rsidP="003761EB" w:rsidRDefault="003761EB" w14:paraId="0EB3E00A" w14:textId="7BDF4D29">
            <w:proofErr w:type="spellStart"/>
            <w:r>
              <w:t>Piri</w:t>
            </w:r>
            <w:proofErr w:type="spellEnd"/>
          </w:p>
        </w:tc>
      </w:tr>
    </w:tbl>
    <w:p w:rsidR="00997775" w:rsidRDefault="00997775" w14:paraId="03594F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76B4" w14:textId="77777777" w:rsidR="003761EB" w:rsidRDefault="003761EB">
      <w:pPr>
        <w:spacing w:line="20" w:lineRule="exact"/>
      </w:pPr>
    </w:p>
  </w:endnote>
  <w:endnote w:type="continuationSeparator" w:id="0">
    <w:p w14:paraId="710DC77B" w14:textId="77777777" w:rsidR="003761EB" w:rsidRDefault="003761EB">
      <w:pPr>
        <w:pStyle w:val="Amendement"/>
      </w:pPr>
      <w:r>
        <w:rPr>
          <w:b w:val="0"/>
        </w:rPr>
        <w:t xml:space="preserve"> </w:t>
      </w:r>
    </w:p>
  </w:endnote>
  <w:endnote w:type="continuationNotice" w:id="1">
    <w:p w14:paraId="05BEACD7" w14:textId="77777777" w:rsidR="003761EB" w:rsidRDefault="003761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7449" w14:textId="77777777" w:rsidR="003761EB" w:rsidRDefault="003761EB">
      <w:pPr>
        <w:pStyle w:val="Amendement"/>
      </w:pPr>
      <w:r>
        <w:rPr>
          <w:b w:val="0"/>
        </w:rPr>
        <w:separator/>
      </w:r>
    </w:p>
  </w:footnote>
  <w:footnote w:type="continuationSeparator" w:id="0">
    <w:p w14:paraId="0B63CB86" w14:textId="77777777" w:rsidR="003761EB" w:rsidRDefault="00376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EB"/>
    <w:rsid w:val="00133FCE"/>
    <w:rsid w:val="0018336B"/>
    <w:rsid w:val="001E482C"/>
    <w:rsid w:val="001E4877"/>
    <w:rsid w:val="0021105A"/>
    <w:rsid w:val="00280D6A"/>
    <w:rsid w:val="002B78E9"/>
    <w:rsid w:val="002C5406"/>
    <w:rsid w:val="00330D60"/>
    <w:rsid w:val="00345A5C"/>
    <w:rsid w:val="003761EB"/>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E83B9"/>
  <w15:docId w15:val="{638FA71D-8091-4160-AAF3-4CAFA56A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2025-10-03T11:32:00.0000000Z</dcterms:created>
  <dcterms:modified xsi:type="dcterms:W3CDTF">2025-10-03T11:45:00.0000000Z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