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3C13" w14:paraId="698070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0704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4621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3C13" w14:paraId="7EF9A5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6273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3C13" w14:paraId="3B92E6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3DAFED" w14:textId="77777777"/>
        </w:tc>
      </w:tr>
      <w:tr w:rsidR="00997775" w:rsidTr="00CE3C13" w14:paraId="192FD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A54AB6" w14:textId="77777777"/>
        </w:tc>
      </w:tr>
      <w:tr w:rsidR="00997775" w:rsidTr="00CE3C13" w14:paraId="19553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4344E" w14:textId="77777777"/>
        </w:tc>
        <w:tc>
          <w:tcPr>
            <w:tcW w:w="7654" w:type="dxa"/>
            <w:gridSpan w:val="2"/>
          </w:tcPr>
          <w:p w:rsidR="00997775" w:rsidRDefault="00997775" w14:paraId="658779B6" w14:textId="77777777"/>
        </w:tc>
      </w:tr>
      <w:tr w:rsidR="00CE3C13" w:rsidTr="00CE3C13" w14:paraId="121AE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746FFA5D" w14:textId="21ED6BB6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CE3C13" w:rsidP="00CE3C13" w:rsidRDefault="00CE3C13" w14:paraId="06E4C9B5" w14:textId="295761C3">
            <w:pPr>
              <w:rPr>
                <w:b/>
              </w:rPr>
            </w:pPr>
            <w:r w:rsidRPr="00E81D26">
              <w:rPr>
                <w:b/>
                <w:bCs/>
              </w:rPr>
              <w:t>Arbeidsmarktbeleid</w:t>
            </w:r>
          </w:p>
        </w:tc>
      </w:tr>
      <w:tr w:rsidR="00CE3C13" w:rsidTr="00CE3C13" w14:paraId="7292C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2DC60000" w14:textId="77777777"/>
        </w:tc>
        <w:tc>
          <w:tcPr>
            <w:tcW w:w="7654" w:type="dxa"/>
            <w:gridSpan w:val="2"/>
          </w:tcPr>
          <w:p w:rsidR="00CE3C13" w:rsidP="00CE3C13" w:rsidRDefault="00CE3C13" w14:paraId="1FFAC636" w14:textId="77777777"/>
        </w:tc>
      </w:tr>
      <w:tr w:rsidR="00CE3C13" w:rsidTr="00CE3C13" w14:paraId="2F8C1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02F5F255" w14:textId="77777777"/>
        </w:tc>
        <w:tc>
          <w:tcPr>
            <w:tcW w:w="7654" w:type="dxa"/>
            <w:gridSpan w:val="2"/>
          </w:tcPr>
          <w:p w:rsidR="00CE3C13" w:rsidP="00CE3C13" w:rsidRDefault="00CE3C13" w14:paraId="305E5FC0" w14:textId="77777777"/>
        </w:tc>
      </w:tr>
      <w:tr w:rsidR="00CE3C13" w:rsidTr="00CE3C13" w14:paraId="30443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2D518C75" w14:textId="1A4F63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1290</w:t>
            </w:r>
          </w:p>
        </w:tc>
        <w:tc>
          <w:tcPr>
            <w:tcW w:w="7654" w:type="dxa"/>
            <w:gridSpan w:val="2"/>
          </w:tcPr>
          <w:p w:rsidR="00CE3C13" w:rsidP="00CE3C13" w:rsidRDefault="00CE3C13" w14:paraId="2C861E46" w14:textId="424C3F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CE3C13" w:rsidTr="00CE3C13" w14:paraId="1F1A8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45316EC4" w14:textId="77777777"/>
        </w:tc>
        <w:tc>
          <w:tcPr>
            <w:tcW w:w="7654" w:type="dxa"/>
            <w:gridSpan w:val="2"/>
          </w:tcPr>
          <w:p w:rsidR="00CE3C13" w:rsidP="00CE3C13" w:rsidRDefault="00CE3C13" w14:paraId="14731C8A" w14:textId="37FFE207">
            <w:r>
              <w:t>Voorgesteld 2 oktober 2025</w:t>
            </w:r>
          </w:p>
        </w:tc>
      </w:tr>
      <w:tr w:rsidR="00CE3C13" w:rsidTr="00CE3C13" w14:paraId="33FB5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58447084" w14:textId="77777777"/>
        </w:tc>
        <w:tc>
          <w:tcPr>
            <w:tcW w:w="7654" w:type="dxa"/>
            <w:gridSpan w:val="2"/>
          </w:tcPr>
          <w:p w:rsidR="00CE3C13" w:rsidP="00CE3C13" w:rsidRDefault="00CE3C13" w14:paraId="549D5CBB" w14:textId="77777777"/>
        </w:tc>
      </w:tr>
      <w:tr w:rsidR="00CE3C13" w:rsidTr="00CE3C13" w14:paraId="6F479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4C5A084C" w14:textId="77777777"/>
        </w:tc>
        <w:tc>
          <w:tcPr>
            <w:tcW w:w="7654" w:type="dxa"/>
            <w:gridSpan w:val="2"/>
          </w:tcPr>
          <w:p w:rsidR="00CE3C13" w:rsidP="00CE3C13" w:rsidRDefault="00CE3C13" w14:paraId="34FD2A2B" w14:textId="7F509E4C">
            <w:r>
              <w:t>De Kamer,</w:t>
            </w:r>
          </w:p>
        </w:tc>
      </w:tr>
      <w:tr w:rsidR="00CE3C13" w:rsidTr="00CE3C13" w14:paraId="0E862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285DEA48" w14:textId="77777777"/>
        </w:tc>
        <w:tc>
          <w:tcPr>
            <w:tcW w:w="7654" w:type="dxa"/>
            <w:gridSpan w:val="2"/>
          </w:tcPr>
          <w:p w:rsidR="00CE3C13" w:rsidP="00CE3C13" w:rsidRDefault="00CE3C13" w14:paraId="35F18B9F" w14:textId="77777777"/>
        </w:tc>
      </w:tr>
      <w:tr w:rsidR="00CE3C13" w:rsidTr="00CE3C13" w14:paraId="6E9E4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C13" w:rsidP="00CE3C13" w:rsidRDefault="00CE3C13" w14:paraId="4B8C8B93" w14:textId="77777777"/>
        </w:tc>
        <w:tc>
          <w:tcPr>
            <w:tcW w:w="7654" w:type="dxa"/>
            <w:gridSpan w:val="2"/>
          </w:tcPr>
          <w:p w:rsidR="00CE3C13" w:rsidP="00CE3C13" w:rsidRDefault="00CE3C13" w14:paraId="69D36A34" w14:textId="6BE8E21F">
            <w:r>
              <w:t>gehoord de beraadslaging,</w:t>
            </w:r>
          </w:p>
        </w:tc>
      </w:tr>
      <w:tr w:rsidR="00997775" w:rsidTr="00CE3C13" w14:paraId="79F47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FE703" w14:textId="77777777"/>
        </w:tc>
        <w:tc>
          <w:tcPr>
            <w:tcW w:w="7654" w:type="dxa"/>
            <w:gridSpan w:val="2"/>
          </w:tcPr>
          <w:p w:rsidR="00997775" w:rsidRDefault="00997775" w14:paraId="7C3E37ED" w14:textId="77777777"/>
        </w:tc>
      </w:tr>
      <w:tr w:rsidR="00997775" w:rsidTr="00CE3C13" w14:paraId="38F06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8B2CE4" w14:textId="77777777"/>
        </w:tc>
        <w:tc>
          <w:tcPr>
            <w:tcW w:w="7654" w:type="dxa"/>
            <w:gridSpan w:val="2"/>
          </w:tcPr>
          <w:p w:rsidR="00CE3C13" w:rsidP="00CE3C13" w:rsidRDefault="00CE3C13" w14:paraId="7C755E6C" w14:textId="77777777">
            <w:r>
              <w:t>constaterende dat het Actieplan Arbeidsmarktdiscriminatie afloopt en het Offensief Gelijke Kansen is aangekondigd;</w:t>
            </w:r>
          </w:p>
          <w:p w:rsidR="00CE3C13" w:rsidP="00CE3C13" w:rsidRDefault="00CE3C13" w14:paraId="44C76020" w14:textId="77777777"/>
          <w:p w:rsidR="00CE3C13" w:rsidP="00CE3C13" w:rsidRDefault="00CE3C13" w14:paraId="3DB44926" w14:textId="77777777">
            <w:r>
              <w:t>constaterende dat met het Offensief Gelijke kansen is gekozen voor een stimulerende benadering zonder duidelijke normen;</w:t>
            </w:r>
          </w:p>
          <w:p w:rsidR="00CE3C13" w:rsidP="00CE3C13" w:rsidRDefault="00CE3C13" w14:paraId="5E9BAF7E" w14:textId="77777777"/>
          <w:p w:rsidR="00CE3C13" w:rsidP="00CE3C13" w:rsidRDefault="00CE3C13" w14:paraId="486710A5" w14:textId="77777777">
            <w:r>
              <w:t>overwegende dat de twaalf normen van het College voor de Rechten van de Mens aantoonbaar bijdragen aan een effectieve aanpak;</w:t>
            </w:r>
          </w:p>
          <w:p w:rsidR="00CE3C13" w:rsidP="00CE3C13" w:rsidRDefault="00CE3C13" w14:paraId="7996D842" w14:textId="77777777"/>
          <w:p w:rsidR="00CE3C13" w:rsidP="00CE3C13" w:rsidRDefault="00CE3C13" w14:paraId="34F65B9D" w14:textId="77777777">
            <w:r>
              <w:t>verzoekt de regering de twaalf normen over te nemen en een manier te vinden om de Arbeidsinspectie deze te laten naleven,</w:t>
            </w:r>
          </w:p>
          <w:p w:rsidR="00CE3C13" w:rsidP="00CE3C13" w:rsidRDefault="00CE3C13" w14:paraId="53C8522E" w14:textId="77777777"/>
          <w:p w:rsidR="00CE3C13" w:rsidP="00CE3C13" w:rsidRDefault="00CE3C13" w14:paraId="6A256F6C" w14:textId="77777777">
            <w:r>
              <w:t>en gaat over tot de orde van de dag.</w:t>
            </w:r>
          </w:p>
          <w:p w:rsidR="00CE3C13" w:rsidP="00CE3C13" w:rsidRDefault="00CE3C13" w14:paraId="3C56E3BF" w14:textId="77777777"/>
          <w:p w:rsidR="00997775" w:rsidP="00CE3C13" w:rsidRDefault="00CE3C13" w14:paraId="20460311" w14:textId="6A1C93AA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7AAB8E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317F" w14:textId="77777777" w:rsidR="00CE3C13" w:rsidRDefault="00CE3C13">
      <w:pPr>
        <w:spacing w:line="20" w:lineRule="exact"/>
      </w:pPr>
    </w:p>
  </w:endnote>
  <w:endnote w:type="continuationSeparator" w:id="0">
    <w:p w14:paraId="14EF022C" w14:textId="77777777" w:rsidR="00CE3C13" w:rsidRDefault="00CE3C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0E92E4" w14:textId="77777777" w:rsidR="00CE3C13" w:rsidRDefault="00CE3C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931C" w14:textId="77777777" w:rsidR="00CE3C13" w:rsidRDefault="00CE3C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A30DE3" w14:textId="77777777" w:rsidR="00CE3C13" w:rsidRDefault="00CE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1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3C1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9C13"/>
  <w15:docId w15:val="{0A8DF2C8-B651-4CA5-9C77-68F8DA2B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