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4CD2" w14:paraId="02121A55" w14:textId="77777777">
        <w:tc>
          <w:tcPr>
            <w:tcW w:w="6733" w:type="dxa"/>
            <w:gridSpan w:val="2"/>
            <w:tcBorders>
              <w:top w:val="nil"/>
              <w:left w:val="nil"/>
              <w:bottom w:val="nil"/>
              <w:right w:val="nil"/>
            </w:tcBorders>
            <w:vAlign w:val="center"/>
          </w:tcPr>
          <w:p w:rsidR="00997775" w:rsidP="00710A7A" w:rsidRDefault="00997775" w14:paraId="6362BC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E054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4CD2" w14:paraId="1D8BAC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88E37B" w14:textId="77777777">
            <w:r w:rsidRPr="008B0CC5">
              <w:t xml:space="preserve">Vergaderjaar </w:t>
            </w:r>
            <w:r w:rsidR="00AC6B87">
              <w:t>202</w:t>
            </w:r>
            <w:r w:rsidR="00684DFF">
              <w:t>5</w:t>
            </w:r>
            <w:r w:rsidR="00AC6B87">
              <w:t>-202</w:t>
            </w:r>
            <w:r w:rsidR="00684DFF">
              <w:t>6</w:t>
            </w:r>
          </w:p>
        </w:tc>
      </w:tr>
      <w:tr w:rsidR="00997775" w:rsidTr="00684CD2" w14:paraId="0A9C8EBF" w14:textId="77777777">
        <w:trPr>
          <w:cantSplit/>
        </w:trPr>
        <w:tc>
          <w:tcPr>
            <w:tcW w:w="10985" w:type="dxa"/>
            <w:gridSpan w:val="3"/>
            <w:tcBorders>
              <w:top w:val="nil"/>
              <w:left w:val="nil"/>
              <w:bottom w:val="nil"/>
              <w:right w:val="nil"/>
            </w:tcBorders>
          </w:tcPr>
          <w:p w:rsidR="00997775" w:rsidRDefault="00997775" w14:paraId="1270C0AE" w14:textId="77777777"/>
        </w:tc>
      </w:tr>
      <w:tr w:rsidR="00997775" w:rsidTr="00684CD2" w14:paraId="760BB44E" w14:textId="77777777">
        <w:trPr>
          <w:cantSplit/>
        </w:trPr>
        <w:tc>
          <w:tcPr>
            <w:tcW w:w="10985" w:type="dxa"/>
            <w:gridSpan w:val="3"/>
            <w:tcBorders>
              <w:top w:val="nil"/>
              <w:left w:val="nil"/>
              <w:bottom w:val="single" w:color="auto" w:sz="4" w:space="0"/>
              <w:right w:val="nil"/>
            </w:tcBorders>
          </w:tcPr>
          <w:p w:rsidR="00997775" w:rsidRDefault="00997775" w14:paraId="331CE1B5" w14:textId="77777777"/>
        </w:tc>
      </w:tr>
      <w:tr w:rsidR="00997775" w:rsidTr="00684CD2" w14:paraId="45C06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10AD6" w14:textId="77777777"/>
        </w:tc>
        <w:tc>
          <w:tcPr>
            <w:tcW w:w="7654" w:type="dxa"/>
            <w:gridSpan w:val="2"/>
          </w:tcPr>
          <w:p w:rsidR="00997775" w:rsidRDefault="00997775" w14:paraId="3AD98497" w14:textId="77777777"/>
        </w:tc>
      </w:tr>
      <w:tr w:rsidR="00684CD2" w:rsidTr="00684CD2" w14:paraId="0DA2E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025514FD" w14:textId="6CBE3E5B">
            <w:pPr>
              <w:rPr>
                <w:b/>
              </w:rPr>
            </w:pPr>
            <w:r>
              <w:rPr>
                <w:b/>
              </w:rPr>
              <w:t>33 043</w:t>
            </w:r>
          </w:p>
        </w:tc>
        <w:tc>
          <w:tcPr>
            <w:tcW w:w="7654" w:type="dxa"/>
            <w:gridSpan w:val="2"/>
          </w:tcPr>
          <w:p w:rsidR="00684CD2" w:rsidP="00684CD2" w:rsidRDefault="00684CD2" w14:paraId="1512CF2E" w14:textId="7A049BBE">
            <w:pPr>
              <w:rPr>
                <w:b/>
              </w:rPr>
            </w:pPr>
            <w:r w:rsidRPr="003570BA">
              <w:rPr>
                <w:b/>
                <w:bCs/>
                <w:szCs w:val="24"/>
              </w:rPr>
              <w:t>Groene economische groei in Nederland (Green Deal)</w:t>
            </w:r>
          </w:p>
        </w:tc>
      </w:tr>
      <w:tr w:rsidR="00684CD2" w:rsidTr="00684CD2" w14:paraId="0711B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3D142E2D" w14:textId="77777777"/>
        </w:tc>
        <w:tc>
          <w:tcPr>
            <w:tcW w:w="7654" w:type="dxa"/>
            <w:gridSpan w:val="2"/>
          </w:tcPr>
          <w:p w:rsidR="00684CD2" w:rsidP="00684CD2" w:rsidRDefault="00684CD2" w14:paraId="4A3C518F" w14:textId="77777777"/>
        </w:tc>
      </w:tr>
      <w:tr w:rsidR="00684CD2" w:rsidTr="00684CD2" w14:paraId="074B4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D17FDA4" w14:textId="77777777"/>
        </w:tc>
        <w:tc>
          <w:tcPr>
            <w:tcW w:w="7654" w:type="dxa"/>
            <w:gridSpan w:val="2"/>
          </w:tcPr>
          <w:p w:rsidR="00684CD2" w:rsidP="00684CD2" w:rsidRDefault="00684CD2" w14:paraId="2C6A5BAA" w14:textId="77777777"/>
        </w:tc>
      </w:tr>
      <w:tr w:rsidR="00684CD2" w:rsidTr="00684CD2" w14:paraId="06C4C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6F355A3B" w14:textId="3171E621">
            <w:pPr>
              <w:rPr>
                <w:b/>
              </w:rPr>
            </w:pPr>
            <w:r>
              <w:rPr>
                <w:b/>
              </w:rPr>
              <w:t>Nr. 123</w:t>
            </w:r>
          </w:p>
        </w:tc>
        <w:tc>
          <w:tcPr>
            <w:tcW w:w="7654" w:type="dxa"/>
            <w:gridSpan w:val="2"/>
          </w:tcPr>
          <w:p w:rsidR="00684CD2" w:rsidP="00684CD2" w:rsidRDefault="00684CD2" w14:paraId="6CD371E2" w14:textId="6B90A9D5">
            <w:pPr>
              <w:rPr>
                <w:b/>
              </w:rPr>
            </w:pPr>
            <w:r>
              <w:rPr>
                <w:b/>
              </w:rPr>
              <w:t>MOTIE VAN HET LID KRÖGER</w:t>
            </w:r>
          </w:p>
        </w:tc>
      </w:tr>
      <w:tr w:rsidR="00684CD2" w:rsidTr="00684CD2" w14:paraId="22FC9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6FA9555" w14:textId="77777777"/>
        </w:tc>
        <w:tc>
          <w:tcPr>
            <w:tcW w:w="7654" w:type="dxa"/>
            <w:gridSpan w:val="2"/>
          </w:tcPr>
          <w:p w:rsidR="00684CD2" w:rsidP="00684CD2" w:rsidRDefault="00684CD2" w14:paraId="163FA729" w14:textId="2B314191">
            <w:r>
              <w:t>Voorgesteld tijdens het notaoverleg van 2 oktober 2025</w:t>
            </w:r>
          </w:p>
        </w:tc>
      </w:tr>
      <w:tr w:rsidR="00684CD2" w:rsidTr="00684CD2" w14:paraId="476A6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FFD3A81" w14:textId="77777777"/>
        </w:tc>
        <w:tc>
          <w:tcPr>
            <w:tcW w:w="7654" w:type="dxa"/>
            <w:gridSpan w:val="2"/>
          </w:tcPr>
          <w:p w:rsidR="00684CD2" w:rsidP="00684CD2" w:rsidRDefault="00684CD2" w14:paraId="40BA5562" w14:textId="77777777"/>
        </w:tc>
      </w:tr>
      <w:tr w:rsidR="00684CD2" w:rsidTr="00684CD2" w14:paraId="5E53B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580C6806" w14:textId="77777777"/>
        </w:tc>
        <w:tc>
          <w:tcPr>
            <w:tcW w:w="7654" w:type="dxa"/>
            <w:gridSpan w:val="2"/>
          </w:tcPr>
          <w:p w:rsidR="00684CD2" w:rsidP="00684CD2" w:rsidRDefault="00684CD2" w14:paraId="6EFF9714" w14:textId="5B4669AC">
            <w:r>
              <w:t>De Kamer,</w:t>
            </w:r>
          </w:p>
        </w:tc>
      </w:tr>
      <w:tr w:rsidR="00684CD2" w:rsidTr="00684CD2" w14:paraId="2C5BE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DE62DE6" w14:textId="77777777"/>
        </w:tc>
        <w:tc>
          <w:tcPr>
            <w:tcW w:w="7654" w:type="dxa"/>
            <w:gridSpan w:val="2"/>
          </w:tcPr>
          <w:p w:rsidR="00684CD2" w:rsidP="00684CD2" w:rsidRDefault="00684CD2" w14:paraId="127BA454" w14:textId="77777777"/>
        </w:tc>
      </w:tr>
      <w:tr w:rsidR="00684CD2" w:rsidTr="00684CD2" w14:paraId="5714E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5BCD6608" w14:textId="77777777"/>
        </w:tc>
        <w:tc>
          <w:tcPr>
            <w:tcW w:w="7654" w:type="dxa"/>
            <w:gridSpan w:val="2"/>
          </w:tcPr>
          <w:p w:rsidR="00684CD2" w:rsidP="00684CD2" w:rsidRDefault="00684CD2" w14:paraId="71D01725" w14:textId="31416C3B">
            <w:r>
              <w:t>gehoord de beraadslaging,</w:t>
            </w:r>
          </w:p>
        </w:tc>
      </w:tr>
      <w:tr w:rsidR="00997775" w:rsidTr="00684CD2" w14:paraId="03C16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45B53C" w14:textId="77777777"/>
        </w:tc>
        <w:tc>
          <w:tcPr>
            <w:tcW w:w="7654" w:type="dxa"/>
            <w:gridSpan w:val="2"/>
          </w:tcPr>
          <w:p w:rsidR="00997775" w:rsidRDefault="00997775" w14:paraId="0546AF58" w14:textId="77777777"/>
        </w:tc>
      </w:tr>
      <w:tr w:rsidR="00997775" w:rsidTr="00684CD2" w14:paraId="5C9F6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710BA" w14:textId="77777777"/>
        </w:tc>
        <w:tc>
          <w:tcPr>
            <w:tcW w:w="7654" w:type="dxa"/>
            <w:gridSpan w:val="2"/>
          </w:tcPr>
          <w:p w:rsidR="00684CD2" w:rsidP="00684CD2" w:rsidRDefault="00684CD2" w14:paraId="32BA6A2F" w14:textId="77777777">
            <w:r>
              <w:t>constaterende dat de Stimuleringsregeling aardgasvrije huurwoningen leeg is;</w:t>
            </w:r>
          </w:p>
          <w:p w:rsidR="007C4727" w:rsidP="00684CD2" w:rsidRDefault="007C4727" w14:paraId="520C7660" w14:textId="77777777"/>
          <w:p w:rsidR="00684CD2" w:rsidP="00684CD2" w:rsidRDefault="00684CD2" w14:paraId="348848CB" w14:textId="77777777">
            <w:r>
              <w:t>constaterende dat hierdoor warmteprojecten in de knel komen en dreigen te stranden;</w:t>
            </w:r>
          </w:p>
          <w:p w:rsidR="00684CD2" w:rsidP="00684CD2" w:rsidRDefault="00684CD2" w14:paraId="7D349B5C" w14:textId="77777777"/>
          <w:p w:rsidR="00684CD2" w:rsidP="00684CD2" w:rsidRDefault="00684CD2" w14:paraId="6B5D64AB" w14:textId="77777777">
            <w:r>
              <w:t>overwegende dat hierdoor duizenden huishoudens zonder alternatief in de warmtetransitie een betaalbaar alternatief voor gas dreigen mis te lopen;</w:t>
            </w:r>
          </w:p>
          <w:p w:rsidR="00684CD2" w:rsidP="00684CD2" w:rsidRDefault="00684CD2" w14:paraId="3530BDF1" w14:textId="77777777"/>
          <w:p w:rsidR="00684CD2" w:rsidP="00684CD2" w:rsidRDefault="00684CD2" w14:paraId="78EBD48D" w14:textId="77777777">
            <w:r>
              <w:t>verzoekt de regering om op zeer korte termijn samen met partijen als de VNG en Aedes te inventariseren welke projecten dit betreft en zich in te spannen om nog dit jaar met aanvullende middelen te komen zodat deze projecten geen vertraging oplopen,</w:t>
            </w:r>
          </w:p>
          <w:p w:rsidR="00684CD2" w:rsidP="00684CD2" w:rsidRDefault="00684CD2" w14:paraId="020991C1" w14:textId="77777777"/>
          <w:p w:rsidR="00684CD2" w:rsidP="00684CD2" w:rsidRDefault="00684CD2" w14:paraId="0A461CBD" w14:textId="77777777">
            <w:r>
              <w:t>en gaat over tot de orde van de dag.</w:t>
            </w:r>
          </w:p>
          <w:p w:rsidR="00684CD2" w:rsidP="00684CD2" w:rsidRDefault="00684CD2" w14:paraId="000467AE" w14:textId="77777777"/>
          <w:p w:rsidR="00997775" w:rsidP="00684CD2" w:rsidRDefault="00684CD2" w14:paraId="71797C38" w14:textId="253C912A">
            <w:proofErr w:type="spellStart"/>
            <w:r>
              <w:t>Kröger</w:t>
            </w:r>
            <w:proofErr w:type="spellEnd"/>
          </w:p>
        </w:tc>
      </w:tr>
    </w:tbl>
    <w:p w:rsidR="00997775" w:rsidRDefault="00997775" w14:paraId="6AA228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2B4D" w14:textId="77777777" w:rsidR="00684CD2" w:rsidRDefault="00684CD2">
      <w:pPr>
        <w:spacing w:line="20" w:lineRule="exact"/>
      </w:pPr>
    </w:p>
  </w:endnote>
  <w:endnote w:type="continuationSeparator" w:id="0">
    <w:p w14:paraId="1942A684" w14:textId="77777777" w:rsidR="00684CD2" w:rsidRDefault="00684CD2">
      <w:pPr>
        <w:pStyle w:val="Amendement"/>
      </w:pPr>
      <w:r>
        <w:rPr>
          <w:b w:val="0"/>
        </w:rPr>
        <w:t xml:space="preserve"> </w:t>
      </w:r>
    </w:p>
  </w:endnote>
  <w:endnote w:type="continuationNotice" w:id="1">
    <w:p w14:paraId="2B229D3D" w14:textId="77777777" w:rsidR="00684CD2" w:rsidRDefault="00684C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7F42" w14:textId="77777777" w:rsidR="00684CD2" w:rsidRDefault="00684CD2">
      <w:pPr>
        <w:pStyle w:val="Amendement"/>
      </w:pPr>
      <w:r>
        <w:rPr>
          <w:b w:val="0"/>
        </w:rPr>
        <w:separator/>
      </w:r>
    </w:p>
  </w:footnote>
  <w:footnote w:type="continuationSeparator" w:id="0">
    <w:p w14:paraId="7EE1570D" w14:textId="77777777" w:rsidR="00684CD2" w:rsidRDefault="00684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D2"/>
    <w:rsid w:val="00133FCE"/>
    <w:rsid w:val="001C020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CD2"/>
    <w:rsid w:val="00684DFF"/>
    <w:rsid w:val="00710A7A"/>
    <w:rsid w:val="00744C6E"/>
    <w:rsid w:val="007B35A1"/>
    <w:rsid w:val="007C4727"/>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F46"/>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7C983"/>
  <w15:docId w15:val="{F072DF13-E12A-49BE-8FE6-B165ED21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2025-10-06T06:51:00.0000000Z</dcterms:created>
  <dcterms:modified xsi:type="dcterms:W3CDTF">2025-10-06T07:54:00.0000000Z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