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2058" w:rsidR="00E1229D" w:rsidRDefault="00E1229D" w14:paraId="29E140EA" w14:textId="77777777">
      <w:pPr>
        <w:rPr>
          <w:rFonts w:ascii="Times New Roman" w:hAnsi="Times New Roman" w:cs="Times New Roman"/>
          <w:sz w:val="24"/>
          <w:szCs w:val="24"/>
        </w:rPr>
      </w:pPr>
      <w:r w:rsidRPr="00FB2058">
        <w:rPr>
          <w:rFonts w:ascii="Times New Roman" w:hAnsi="Times New Roman" w:cs="Times New Roman"/>
          <w:b/>
          <w:bCs/>
          <w:sz w:val="24"/>
          <w:szCs w:val="24"/>
        </w:rPr>
        <w:t>21501-02</w:t>
      </w:r>
      <w:r w:rsidRPr="00FB2058">
        <w:rPr>
          <w:rFonts w:ascii="Times New Roman" w:hAnsi="Times New Roman" w:cs="Times New Roman"/>
          <w:b/>
          <w:bCs/>
          <w:sz w:val="24"/>
          <w:szCs w:val="24"/>
        </w:rPr>
        <w:tab/>
        <w:t>Raad Algemene Zaken en Raad Buitenlandse Zaken</w:t>
      </w:r>
      <w:r w:rsidRPr="00FB2058">
        <w:rPr>
          <w:rFonts w:ascii="Times New Roman" w:hAnsi="Times New Roman" w:cs="Times New Roman"/>
          <w:sz w:val="24"/>
          <w:szCs w:val="24"/>
        </w:rPr>
        <w:t xml:space="preserve"> </w:t>
      </w:r>
    </w:p>
    <w:p w:rsidRPr="00FB2058" w:rsidR="00C406AB" w:rsidP="00E1229D" w:rsidRDefault="00E1229D" w14:paraId="044E2471" w14:textId="12ABD8AD">
      <w:pPr>
        <w:ind w:left="1410" w:hanging="1410"/>
        <w:rPr>
          <w:rFonts w:ascii="Times New Roman" w:hAnsi="Times New Roman" w:cs="Times New Roman"/>
          <w:b/>
          <w:bCs/>
          <w:sz w:val="24"/>
          <w:szCs w:val="24"/>
        </w:rPr>
      </w:pPr>
      <w:r w:rsidRPr="00FB2058">
        <w:rPr>
          <w:rFonts w:ascii="Times New Roman" w:hAnsi="Times New Roman" w:cs="Times New Roman"/>
          <w:b/>
          <w:bCs/>
          <w:sz w:val="24"/>
          <w:szCs w:val="24"/>
        </w:rPr>
        <w:t>Nr. 3250</w:t>
      </w:r>
      <w:r w:rsidRPr="00FB2058">
        <w:rPr>
          <w:rFonts w:ascii="Times New Roman" w:hAnsi="Times New Roman" w:cs="Times New Roman"/>
          <w:b/>
          <w:bCs/>
          <w:sz w:val="24"/>
          <w:szCs w:val="24"/>
        </w:rPr>
        <w:tab/>
      </w:r>
      <w:r w:rsidRPr="00FB2058">
        <w:rPr>
          <w:rFonts w:ascii="Times New Roman" w:hAnsi="Times New Roman" w:cs="Times New Roman"/>
          <w:b/>
          <w:bCs/>
          <w:sz w:val="24"/>
          <w:szCs w:val="24"/>
        </w:rPr>
        <w:tab/>
        <w:t xml:space="preserve">VERSLAG VAN DE RAPPORTEURS </w:t>
      </w:r>
      <w:r w:rsidRPr="00FB2058">
        <w:rPr>
          <w:rFonts w:ascii="Times New Roman" w:hAnsi="Times New Roman" w:cs="Times New Roman"/>
          <w:b/>
          <w:bCs/>
          <w:sz w:val="24"/>
          <w:szCs w:val="24"/>
        </w:rPr>
        <w:br/>
      </w:r>
      <w:r w:rsidRPr="00FB2058" w:rsidR="00C406AB">
        <w:rPr>
          <w:rFonts w:ascii="Times New Roman" w:hAnsi="Times New Roman" w:cs="Times New Roman"/>
          <w:sz w:val="24"/>
          <w:szCs w:val="24"/>
        </w:rPr>
        <w:t xml:space="preserve">Vastgesteld op </w:t>
      </w:r>
      <w:r w:rsidRPr="00FB2058">
        <w:rPr>
          <w:rFonts w:ascii="Times New Roman" w:hAnsi="Times New Roman" w:cs="Times New Roman"/>
          <w:sz w:val="24"/>
          <w:szCs w:val="24"/>
        </w:rPr>
        <w:t>2 oktober 2025</w:t>
      </w:r>
    </w:p>
    <w:p w:rsidRPr="00FB2058" w:rsidR="00C406AB" w:rsidP="00C406AB" w:rsidRDefault="00C406AB" w14:paraId="07D36269" w14:textId="77777777">
      <w:pPr>
        <w:rPr>
          <w:rFonts w:ascii="Times New Roman" w:hAnsi="Times New Roman" w:cs="Times New Roman"/>
          <w:b/>
          <w:bCs/>
          <w:sz w:val="24"/>
          <w:szCs w:val="24"/>
        </w:rPr>
      </w:pPr>
    </w:p>
    <w:p w:rsidRPr="00FB2058" w:rsidR="00CA03DF" w:rsidP="00517B81" w:rsidRDefault="00CA03DF" w14:paraId="2B92D4A7" w14:textId="31D78582">
      <w:pPr>
        <w:spacing w:line="276" w:lineRule="auto"/>
        <w:rPr>
          <w:rFonts w:ascii="Times New Roman" w:hAnsi="Times New Roman" w:cs="Times New Roman"/>
          <w:b/>
          <w:bCs/>
          <w:sz w:val="24"/>
          <w:szCs w:val="24"/>
        </w:rPr>
      </w:pPr>
      <w:r w:rsidRPr="00FB2058">
        <w:rPr>
          <w:rFonts w:ascii="Times New Roman" w:hAnsi="Times New Roman" w:cs="Times New Roman"/>
          <w:b/>
          <w:bCs/>
          <w:sz w:val="24"/>
          <w:szCs w:val="24"/>
        </w:rPr>
        <w:t>Intro</w:t>
      </w:r>
      <w:r w:rsidRPr="00FB2058" w:rsidR="00B85207">
        <w:rPr>
          <w:rFonts w:ascii="Times New Roman" w:hAnsi="Times New Roman" w:cs="Times New Roman"/>
          <w:b/>
          <w:bCs/>
          <w:sz w:val="24"/>
          <w:szCs w:val="24"/>
        </w:rPr>
        <w:t>ductie</w:t>
      </w:r>
    </w:p>
    <w:p w:rsidRPr="00FB2058" w:rsidR="00517B81" w:rsidP="00517B81" w:rsidRDefault="00D142A0" w14:paraId="4ECB718D" w14:textId="3FF665C1">
      <w:pPr>
        <w:spacing w:line="276" w:lineRule="auto"/>
        <w:rPr>
          <w:rFonts w:ascii="Times New Roman" w:hAnsi="Times New Roman" w:cs="Times New Roman"/>
          <w:sz w:val="24"/>
          <w:szCs w:val="24"/>
        </w:rPr>
      </w:pPr>
      <w:r w:rsidRPr="00FB2058">
        <w:rPr>
          <w:rFonts w:ascii="Times New Roman" w:hAnsi="Times New Roman" w:cs="Times New Roman"/>
          <w:color w:val="000000"/>
          <w:sz w:val="24"/>
          <w:szCs w:val="24"/>
        </w:rPr>
        <w:t xml:space="preserve">Tijdens de procedurevergadering van </w:t>
      </w:r>
      <w:r w:rsidRPr="00FB2058" w:rsidR="00957E4B">
        <w:rPr>
          <w:rFonts w:ascii="Times New Roman" w:hAnsi="Times New Roman" w:cs="Times New Roman"/>
          <w:color w:val="000000"/>
          <w:sz w:val="24"/>
          <w:szCs w:val="24"/>
        </w:rPr>
        <w:t xml:space="preserve">13 februari 2025 </w:t>
      </w:r>
      <w:r w:rsidRPr="00FB2058">
        <w:rPr>
          <w:rFonts w:ascii="Times New Roman" w:hAnsi="Times New Roman" w:cs="Times New Roman"/>
          <w:color w:val="000000"/>
          <w:sz w:val="24"/>
          <w:szCs w:val="24"/>
        </w:rPr>
        <w:t xml:space="preserve">heeft de </w:t>
      </w:r>
      <w:r w:rsidRPr="00FB2058" w:rsidR="00517B81">
        <w:rPr>
          <w:rFonts w:ascii="Times New Roman" w:hAnsi="Times New Roman" w:cs="Times New Roman"/>
          <w:color w:val="000000"/>
          <w:sz w:val="24"/>
          <w:szCs w:val="24"/>
        </w:rPr>
        <w:t>vaste Kamer</w:t>
      </w:r>
      <w:r w:rsidRPr="00FB2058">
        <w:rPr>
          <w:rFonts w:ascii="Times New Roman" w:hAnsi="Times New Roman" w:cs="Times New Roman"/>
          <w:color w:val="000000"/>
          <w:sz w:val="24"/>
          <w:szCs w:val="24"/>
        </w:rPr>
        <w:t xml:space="preserve">commissie </w:t>
      </w:r>
      <w:r w:rsidRPr="00FB2058" w:rsidR="00517B81">
        <w:rPr>
          <w:rFonts w:ascii="Times New Roman" w:hAnsi="Times New Roman" w:cs="Times New Roman"/>
          <w:color w:val="000000"/>
          <w:sz w:val="24"/>
          <w:szCs w:val="24"/>
        </w:rPr>
        <w:t xml:space="preserve">voor </w:t>
      </w:r>
      <w:r w:rsidRPr="00FB2058">
        <w:rPr>
          <w:rFonts w:ascii="Times New Roman" w:hAnsi="Times New Roman" w:cs="Times New Roman"/>
          <w:color w:val="000000"/>
          <w:sz w:val="24"/>
          <w:szCs w:val="24"/>
        </w:rPr>
        <w:t xml:space="preserve">Europese Zaken besloten </w:t>
      </w:r>
      <w:r w:rsidRPr="00FB2058" w:rsidR="00517B81">
        <w:rPr>
          <w:rFonts w:ascii="Times New Roman" w:hAnsi="Times New Roman" w:cs="Times New Roman"/>
          <w:color w:val="000000"/>
          <w:sz w:val="24"/>
          <w:szCs w:val="24"/>
        </w:rPr>
        <w:t xml:space="preserve">dat wij ons </w:t>
      </w:r>
      <w:proofErr w:type="spellStart"/>
      <w:r w:rsidRPr="00FB2058">
        <w:rPr>
          <w:rFonts w:ascii="Times New Roman" w:hAnsi="Times New Roman" w:cs="Times New Roman"/>
          <w:color w:val="000000"/>
          <w:sz w:val="24"/>
          <w:szCs w:val="24"/>
        </w:rPr>
        <w:t>rapporteurschap</w:t>
      </w:r>
      <w:proofErr w:type="spellEnd"/>
      <w:r w:rsidRPr="00FB2058">
        <w:rPr>
          <w:rFonts w:ascii="Times New Roman" w:hAnsi="Times New Roman" w:cs="Times New Roman"/>
          <w:color w:val="000000"/>
          <w:sz w:val="24"/>
          <w:szCs w:val="24"/>
        </w:rPr>
        <w:t xml:space="preserve"> </w:t>
      </w:r>
      <w:r w:rsidRPr="00FB2058">
        <w:rPr>
          <w:rFonts w:ascii="Times New Roman" w:hAnsi="Times New Roman" w:cs="Times New Roman"/>
          <w:i/>
          <w:iCs/>
          <w:color w:val="000000"/>
          <w:sz w:val="24"/>
          <w:szCs w:val="24"/>
        </w:rPr>
        <w:t>EU-uitbreiding</w:t>
      </w:r>
      <w:r w:rsidRPr="00FB2058">
        <w:rPr>
          <w:rFonts w:ascii="Times New Roman" w:hAnsi="Times New Roman" w:cs="Times New Roman"/>
          <w:color w:val="000000"/>
          <w:sz w:val="24"/>
          <w:szCs w:val="24"/>
        </w:rPr>
        <w:t xml:space="preserve"> </w:t>
      </w:r>
      <w:r w:rsidRPr="00FB2058" w:rsidR="00517B81">
        <w:rPr>
          <w:rFonts w:ascii="Times New Roman" w:hAnsi="Times New Roman" w:cs="Times New Roman"/>
          <w:color w:val="000000"/>
          <w:sz w:val="24"/>
          <w:szCs w:val="24"/>
        </w:rPr>
        <w:t>k</w:t>
      </w:r>
      <w:r w:rsidRPr="00FB2058" w:rsidR="00957E4B">
        <w:rPr>
          <w:rFonts w:ascii="Times New Roman" w:hAnsi="Times New Roman" w:cs="Times New Roman"/>
          <w:color w:val="000000"/>
          <w:sz w:val="24"/>
          <w:szCs w:val="24"/>
        </w:rPr>
        <w:t>onden</w:t>
      </w:r>
      <w:r w:rsidRPr="00FB2058">
        <w:rPr>
          <w:rFonts w:ascii="Times New Roman" w:hAnsi="Times New Roman" w:cs="Times New Roman"/>
          <w:color w:val="000000"/>
          <w:sz w:val="24"/>
          <w:szCs w:val="24"/>
        </w:rPr>
        <w:t xml:space="preserve"> voortzetten</w:t>
      </w:r>
      <w:r w:rsidRPr="00FB2058" w:rsidR="00517B81">
        <w:rPr>
          <w:rFonts w:ascii="Times New Roman" w:hAnsi="Times New Roman" w:cs="Times New Roman"/>
          <w:color w:val="000000"/>
          <w:sz w:val="24"/>
          <w:szCs w:val="24"/>
        </w:rPr>
        <w:t>,</w:t>
      </w:r>
      <w:r w:rsidRPr="00FB2058">
        <w:rPr>
          <w:rFonts w:ascii="Times New Roman" w:hAnsi="Times New Roman" w:cs="Times New Roman"/>
          <w:color w:val="000000"/>
          <w:sz w:val="24"/>
          <w:szCs w:val="24"/>
        </w:rPr>
        <w:t xml:space="preserve"> met een</w:t>
      </w:r>
      <w:r w:rsidRPr="00FB2058" w:rsidR="002B1681">
        <w:rPr>
          <w:rFonts w:ascii="Times New Roman" w:hAnsi="Times New Roman" w:cs="Times New Roman"/>
          <w:color w:val="000000"/>
          <w:sz w:val="24"/>
          <w:szCs w:val="24"/>
        </w:rPr>
        <w:t xml:space="preserve"> </w:t>
      </w:r>
      <w:r w:rsidRPr="00FB2058">
        <w:rPr>
          <w:rFonts w:ascii="Times New Roman" w:hAnsi="Times New Roman" w:cs="Times New Roman"/>
          <w:color w:val="000000"/>
          <w:sz w:val="24"/>
          <w:szCs w:val="24"/>
        </w:rPr>
        <w:t>geactualiseerde inhoudelijke invalshoek.</w:t>
      </w:r>
      <w:r w:rsidRPr="00FB2058" w:rsidR="00517B81">
        <w:rPr>
          <w:rFonts w:ascii="Times New Roman" w:hAnsi="Times New Roman" w:cs="Times New Roman"/>
          <w:sz w:val="24"/>
          <w:szCs w:val="24"/>
        </w:rPr>
        <w:t xml:space="preserve"> </w:t>
      </w:r>
      <w:bookmarkStart w:name="_Hlk193120249" w:id="0"/>
      <w:r w:rsidRPr="00FB2058" w:rsidR="00517B81">
        <w:rPr>
          <w:rFonts w:ascii="Times New Roman" w:hAnsi="Times New Roman" w:cs="Times New Roman"/>
          <w:sz w:val="24"/>
          <w:szCs w:val="24"/>
        </w:rPr>
        <w:t xml:space="preserve">Het </w:t>
      </w:r>
      <w:hyperlink w:history="1" r:id="rId11">
        <w:r w:rsidRPr="00FB2058" w:rsidR="00517B81">
          <w:rPr>
            <w:rFonts w:ascii="Times New Roman" w:hAnsi="Times New Roman" w:cs="Times New Roman"/>
            <w:color w:val="0000FF"/>
            <w:sz w:val="24"/>
            <w:szCs w:val="24"/>
            <w:u w:val="single"/>
          </w:rPr>
          <w:t>eindverslag</w:t>
        </w:r>
      </w:hyperlink>
      <w:r w:rsidRPr="00FB2058" w:rsidR="00517B81">
        <w:rPr>
          <w:rFonts w:ascii="Times New Roman" w:hAnsi="Times New Roman" w:cs="Times New Roman"/>
          <w:sz w:val="24"/>
          <w:szCs w:val="24"/>
        </w:rPr>
        <w:t xml:space="preserve"> met de resultaten uit het vorige mandaat is op 14 maart </w:t>
      </w:r>
      <w:r w:rsidRPr="00FB2058" w:rsidR="00A006A5">
        <w:rPr>
          <w:rFonts w:ascii="Times New Roman" w:hAnsi="Times New Roman" w:cs="Times New Roman"/>
          <w:sz w:val="24"/>
          <w:szCs w:val="24"/>
        </w:rPr>
        <w:t xml:space="preserve">2025 </w:t>
      </w:r>
      <w:r w:rsidRPr="00FB2058" w:rsidR="00517B81">
        <w:rPr>
          <w:rFonts w:ascii="Times New Roman" w:hAnsi="Times New Roman" w:cs="Times New Roman"/>
          <w:sz w:val="24"/>
          <w:szCs w:val="24"/>
        </w:rPr>
        <w:t>gepubliceerd.</w:t>
      </w:r>
      <w:bookmarkEnd w:id="0"/>
      <w:r w:rsidRPr="00FB2058" w:rsidR="00957E4B">
        <w:rPr>
          <w:rFonts w:ascii="Times New Roman" w:hAnsi="Times New Roman" w:cs="Times New Roman"/>
          <w:sz w:val="24"/>
          <w:szCs w:val="24"/>
        </w:rPr>
        <w:t xml:space="preserve"> Ons nieuwe mandaat werd vastgesteld op 24 april 2025.</w:t>
      </w:r>
    </w:p>
    <w:p w:rsidRPr="00FB2058" w:rsidR="00816688" w:rsidP="00517B81" w:rsidRDefault="00816688" w14:paraId="3EFB75C9" w14:textId="4426AF78">
      <w:pPr>
        <w:spacing w:line="276" w:lineRule="auto"/>
        <w:rPr>
          <w:rFonts w:ascii="Times New Roman" w:hAnsi="Times New Roman" w:cs="Times New Roman"/>
          <w:sz w:val="24"/>
          <w:szCs w:val="24"/>
        </w:rPr>
      </w:pPr>
      <w:r w:rsidRPr="00FB2058">
        <w:rPr>
          <w:rFonts w:ascii="Times New Roman" w:hAnsi="Times New Roman" w:cs="Times New Roman"/>
          <w:sz w:val="24"/>
          <w:szCs w:val="24"/>
        </w:rPr>
        <w:t>Gezien de val van het kabinet op 3 juni</w:t>
      </w:r>
      <w:r w:rsidRPr="00FB2058" w:rsidR="00314CA4">
        <w:rPr>
          <w:rFonts w:ascii="Times New Roman" w:hAnsi="Times New Roman" w:cs="Times New Roman"/>
          <w:sz w:val="24"/>
          <w:szCs w:val="24"/>
        </w:rPr>
        <w:t xml:space="preserve"> </w:t>
      </w:r>
      <w:r w:rsidRPr="00FB2058" w:rsidR="00E954DF">
        <w:rPr>
          <w:rFonts w:ascii="Times New Roman" w:hAnsi="Times New Roman" w:cs="Times New Roman"/>
          <w:sz w:val="24"/>
          <w:szCs w:val="24"/>
        </w:rPr>
        <w:t>jl.</w:t>
      </w:r>
      <w:r w:rsidRPr="00FB2058">
        <w:rPr>
          <w:rFonts w:ascii="Times New Roman" w:hAnsi="Times New Roman" w:cs="Times New Roman"/>
          <w:sz w:val="24"/>
          <w:szCs w:val="24"/>
        </w:rPr>
        <w:t xml:space="preserve">, hebben </w:t>
      </w:r>
      <w:r w:rsidRPr="00FB2058" w:rsidR="0069058F">
        <w:rPr>
          <w:rFonts w:ascii="Times New Roman" w:hAnsi="Times New Roman" w:cs="Times New Roman"/>
          <w:sz w:val="24"/>
          <w:szCs w:val="24"/>
        </w:rPr>
        <w:t xml:space="preserve">we </w:t>
      </w:r>
      <w:r w:rsidRPr="00FB2058" w:rsidR="003E2130">
        <w:rPr>
          <w:rFonts w:ascii="Times New Roman" w:hAnsi="Times New Roman" w:cs="Times New Roman"/>
          <w:sz w:val="24"/>
          <w:szCs w:val="24"/>
        </w:rPr>
        <w:t>slechts twee act</w:t>
      </w:r>
      <w:r w:rsidRPr="00FB2058">
        <w:rPr>
          <w:rFonts w:ascii="Times New Roman" w:hAnsi="Times New Roman" w:cs="Times New Roman"/>
          <w:sz w:val="24"/>
          <w:szCs w:val="24"/>
        </w:rPr>
        <w:t xml:space="preserve">iviteiten ondernomen. </w:t>
      </w:r>
      <w:r w:rsidRPr="00FB2058" w:rsidR="0069058F">
        <w:rPr>
          <w:rFonts w:ascii="Times New Roman" w:hAnsi="Times New Roman" w:cs="Times New Roman"/>
          <w:sz w:val="24"/>
          <w:szCs w:val="24"/>
        </w:rPr>
        <w:t xml:space="preserve">Het gaat om een gesprek met de Voorzitter van het Parlement van Servië en </w:t>
      </w:r>
      <w:r w:rsidRPr="00FB2058" w:rsidR="003E2130">
        <w:rPr>
          <w:rFonts w:ascii="Times New Roman" w:hAnsi="Times New Roman" w:cs="Times New Roman"/>
          <w:sz w:val="24"/>
          <w:szCs w:val="24"/>
        </w:rPr>
        <w:t xml:space="preserve">een gesprek </w:t>
      </w:r>
      <w:r w:rsidRPr="00FB2058" w:rsidR="0069058F">
        <w:rPr>
          <w:rFonts w:ascii="Times New Roman" w:hAnsi="Times New Roman" w:cs="Times New Roman"/>
          <w:sz w:val="24"/>
          <w:szCs w:val="24"/>
        </w:rPr>
        <w:t xml:space="preserve">met </w:t>
      </w:r>
      <w:r w:rsidRPr="00FB2058" w:rsidR="00314CA4">
        <w:rPr>
          <w:rFonts w:ascii="Times New Roman" w:hAnsi="Times New Roman" w:cs="Times New Roman"/>
          <w:sz w:val="24"/>
          <w:szCs w:val="24"/>
        </w:rPr>
        <w:t>de Eu</w:t>
      </w:r>
      <w:r w:rsidRPr="00FB2058" w:rsidR="0069058F">
        <w:rPr>
          <w:rFonts w:ascii="Times New Roman" w:hAnsi="Times New Roman" w:cs="Times New Roman"/>
          <w:sz w:val="24"/>
          <w:szCs w:val="24"/>
        </w:rPr>
        <w:t>rocommissaris voor Nabuurschap en Uitbreiding. Een voorgenomen werkbezoek van de commissie EUZA aan Westelijke Balkanlanden in het zomerreces</w:t>
      </w:r>
      <w:r w:rsidRPr="00FB2058" w:rsidR="003E2130">
        <w:rPr>
          <w:rFonts w:ascii="Times New Roman" w:hAnsi="Times New Roman" w:cs="Times New Roman"/>
          <w:sz w:val="24"/>
          <w:szCs w:val="24"/>
        </w:rPr>
        <w:t xml:space="preserve"> 2025</w:t>
      </w:r>
      <w:r w:rsidRPr="00FB2058" w:rsidR="0069058F">
        <w:rPr>
          <w:rFonts w:ascii="Times New Roman" w:hAnsi="Times New Roman" w:cs="Times New Roman"/>
          <w:sz w:val="24"/>
          <w:szCs w:val="24"/>
        </w:rPr>
        <w:t>, is uitgesteld.</w:t>
      </w:r>
    </w:p>
    <w:p w:rsidRPr="00FB2058" w:rsidR="004B4B44" w:rsidP="00B551F2" w:rsidRDefault="004B4B44" w14:paraId="5E42E603" w14:textId="363DF73F">
      <w:pPr>
        <w:spacing w:after="0"/>
        <w:rPr>
          <w:rFonts w:ascii="Times New Roman" w:hAnsi="Times New Roman" w:cs="Times New Roman"/>
          <w:sz w:val="24"/>
          <w:szCs w:val="24"/>
        </w:rPr>
      </w:pPr>
      <w:r w:rsidRPr="00FB2058">
        <w:rPr>
          <w:rFonts w:ascii="Times New Roman" w:hAnsi="Times New Roman" w:cs="Times New Roman"/>
          <w:sz w:val="24"/>
          <w:szCs w:val="24"/>
        </w:rPr>
        <w:t xml:space="preserve">In </w:t>
      </w:r>
      <w:r w:rsidRPr="00FB2058" w:rsidR="001C61C7">
        <w:rPr>
          <w:rFonts w:ascii="Times New Roman" w:hAnsi="Times New Roman" w:cs="Times New Roman"/>
          <w:sz w:val="24"/>
          <w:szCs w:val="24"/>
        </w:rPr>
        <w:t>dit</w:t>
      </w:r>
      <w:r w:rsidRPr="00FB2058" w:rsidR="002B1681">
        <w:rPr>
          <w:rFonts w:ascii="Times New Roman" w:hAnsi="Times New Roman" w:cs="Times New Roman"/>
          <w:sz w:val="24"/>
          <w:szCs w:val="24"/>
        </w:rPr>
        <w:t xml:space="preserve"> </w:t>
      </w:r>
      <w:r w:rsidRPr="00FB2058">
        <w:rPr>
          <w:rFonts w:ascii="Times New Roman" w:hAnsi="Times New Roman" w:cs="Times New Roman"/>
          <w:sz w:val="24"/>
          <w:szCs w:val="24"/>
        </w:rPr>
        <w:t>eindverslag</w:t>
      </w:r>
      <w:r w:rsidRPr="00FB2058" w:rsidR="003E2130">
        <w:rPr>
          <w:rFonts w:ascii="Times New Roman" w:hAnsi="Times New Roman" w:cs="Times New Roman"/>
          <w:sz w:val="24"/>
          <w:szCs w:val="24"/>
        </w:rPr>
        <w:t xml:space="preserve"> geven wij aanbeveling</w:t>
      </w:r>
      <w:r w:rsidRPr="00FB2058" w:rsidR="002B1681">
        <w:rPr>
          <w:rFonts w:ascii="Times New Roman" w:hAnsi="Times New Roman" w:cs="Times New Roman"/>
          <w:sz w:val="24"/>
          <w:szCs w:val="24"/>
        </w:rPr>
        <w:t>en</w:t>
      </w:r>
      <w:r w:rsidRPr="00FB2058" w:rsidR="003E2130">
        <w:rPr>
          <w:rFonts w:ascii="Times New Roman" w:hAnsi="Times New Roman" w:cs="Times New Roman"/>
          <w:sz w:val="24"/>
          <w:szCs w:val="24"/>
        </w:rPr>
        <w:t xml:space="preserve"> aan de commissie Europese Zaken in nieuwe samenstelling na de </w:t>
      </w:r>
      <w:r w:rsidRPr="00FB2058" w:rsidR="00162540">
        <w:rPr>
          <w:rFonts w:ascii="Times New Roman" w:hAnsi="Times New Roman" w:cs="Times New Roman"/>
          <w:sz w:val="24"/>
          <w:szCs w:val="24"/>
        </w:rPr>
        <w:t>v</w:t>
      </w:r>
      <w:r w:rsidRPr="00FB2058" w:rsidR="003E2130">
        <w:rPr>
          <w:rFonts w:ascii="Times New Roman" w:hAnsi="Times New Roman" w:cs="Times New Roman"/>
          <w:sz w:val="24"/>
          <w:szCs w:val="24"/>
        </w:rPr>
        <w:t>erkiezingen</w:t>
      </w:r>
      <w:r w:rsidRPr="00FB2058" w:rsidR="002B1681">
        <w:rPr>
          <w:rFonts w:ascii="Times New Roman" w:hAnsi="Times New Roman" w:cs="Times New Roman"/>
          <w:sz w:val="24"/>
          <w:szCs w:val="24"/>
        </w:rPr>
        <w:t>,</w:t>
      </w:r>
      <w:r w:rsidRPr="00FB2058" w:rsidR="003E2130">
        <w:rPr>
          <w:rFonts w:ascii="Times New Roman" w:hAnsi="Times New Roman" w:cs="Times New Roman"/>
          <w:sz w:val="24"/>
          <w:szCs w:val="24"/>
        </w:rPr>
        <w:t xml:space="preserve"> en een terugkoppeling van de twee gesprekken.</w:t>
      </w:r>
      <w:r w:rsidRPr="00FB2058" w:rsidR="002B1681">
        <w:rPr>
          <w:rFonts w:ascii="Times New Roman" w:hAnsi="Times New Roman" w:cs="Times New Roman"/>
          <w:sz w:val="24"/>
          <w:szCs w:val="24"/>
        </w:rPr>
        <w:t xml:space="preserve"> Het </w:t>
      </w:r>
      <w:proofErr w:type="spellStart"/>
      <w:r w:rsidRPr="00FB2058" w:rsidR="002B1681">
        <w:rPr>
          <w:rFonts w:ascii="Times New Roman" w:hAnsi="Times New Roman" w:cs="Times New Roman"/>
          <w:sz w:val="24"/>
          <w:szCs w:val="24"/>
        </w:rPr>
        <w:t>rapporteurschap</w:t>
      </w:r>
      <w:proofErr w:type="spellEnd"/>
      <w:r w:rsidRPr="00FB2058" w:rsidR="002B1681">
        <w:rPr>
          <w:rFonts w:ascii="Times New Roman" w:hAnsi="Times New Roman" w:cs="Times New Roman"/>
          <w:sz w:val="24"/>
          <w:szCs w:val="24"/>
        </w:rPr>
        <w:t xml:space="preserve"> EU-uitbreiding wordt hiermee afgesloten.</w:t>
      </w:r>
    </w:p>
    <w:p w:rsidRPr="00FB2058" w:rsidR="00314CA4" w:rsidP="00B551F2" w:rsidRDefault="00314CA4" w14:paraId="4BACFEB8" w14:textId="77777777">
      <w:pPr>
        <w:spacing w:after="0"/>
        <w:rPr>
          <w:rFonts w:ascii="Times New Roman" w:hAnsi="Times New Roman" w:cs="Times New Roman"/>
          <w:sz w:val="24"/>
          <w:szCs w:val="24"/>
        </w:rPr>
      </w:pPr>
    </w:p>
    <w:p w:rsidRPr="00FB2058" w:rsidR="00B551F2" w:rsidP="00B551F2" w:rsidRDefault="00B551F2" w14:paraId="7AC0900C" w14:textId="77777777">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062"/>
      </w:tblGrid>
      <w:tr w:rsidRPr="00FB2058" w:rsidR="00314CA4" w:rsidTr="00314CA4" w14:paraId="37F87416" w14:textId="77777777">
        <w:tc>
          <w:tcPr>
            <w:tcW w:w="9062" w:type="dxa"/>
            <w:shd w:val="clear" w:color="auto" w:fill="CAEDFB" w:themeFill="accent4" w:themeFillTint="33"/>
          </w:tcPr>
          <w:p w:rsidRPr="00FB2058" w:rsidR="00314CA4" w:rsidP="00314CA4" w:rsidRDefault="00314CA4" w14:paraId="029D2C3F" w14:textId="77777777">
            <w:pPr>
              <w:rPr>
                <w:rFonts w:ascii="Times New Roman" w:hAnsi="Times New Roman" w:cs="Times New Roman"/>
                <w:b/>
                <w:bCs/>
                <w:sz w:val="24"/>
                <w:szCs w:val="24"/>
                <w:lang w:val="nl-NL"/>
              </w:rPr>
            </w:pPr>
            <w:r w:rsidRPr="00FB2058">
              <w:rPr>
                <w:rFonts w:ascii="Times New Roman" w:hAnsi="Times New Roman" w:cs="Times New Roman"/>
                <w:b/>
                <w:bCs/>
                <w:sz w:val="24"/>
                <w:szCs w:val="24"/>
                <w:lang w:val="nl-NL"/>
              </w:rPr>
              <w:t>Aanbevelingen</w:t>
            </w:r>
          </w:p>
          <w:p w:rsidRPr="00FB2058" w:rsidR="00314CA4" w:rsidP="00314CA4" w:rsidRDefault="00314CA4" w14:paraId="62B72767" w14:textId="77777777">
            <w:pPr>
              <w:rPr>
                <w:rFonts w:ascii="Times New Roman" w:hAnsi="Times New Roman" w:cs="Times New Roman"/>
                <w:sz w:val="24"/>
                <w:szCs w:val="24"/>
                <w:lang w:val="nl-NL"/>
              </w:rPr>
            </w:pPr>
          </w:p>
          <w:p w:rsidRPr="00FB2058" w:rsidR="00314CA4" w:rsidP="00314CA4" w:rsidRDefault="00314CA4" w14:paraId="276F954E" w14:textId="77777777">
            <w:pPr>
              <w:rPr>
                <w:rFonts w:ascii="Times New Roman" w:hAnsi="Times New Roman" w:cs="Times New Roman"/>
                <w:sz w:val="24"/>
                <w:szCs w:val="24"/>
                <w:lang w:val="nl-NL"/>
              </w:rPr>
            </w:pPr>
            <w:r w:rsidRPr="00FB2058">
              <w:rPr>
                <w:rFonts w:ascii="Times New Roman" w:hAnsi="Times New Roman" w:cs="Times New Roman"/>
                <w:sz w:val="24"/>
                <w:szCs w:val="24"/>
                <w:lang w:val="nl-NL"/>
              </w:rPr>
              <w:t>Wij adviseren de nieuwe vaste Kamercommissie voor Europese Zaken te overwegen:</w:t>
            </w:r>
          </w:p>
          <w:p w:rsidRPr="00FB2058" w:rsidR="00314CA4" w:rsidP="00314CA4" w:rsidRDefault="00314CA4" w14:paraId="7EBF979D" w14:textId="77777777">
            <w:pPr>
              <w:rPr>
                <w:rFonts w:ascii="Times New Roman" w:hAnsi="Times New Roman" w:cs="Times New Roman"/>
                <w:sz w:val="24"/>
                <w:szCs w:val="24"/>
                <w:lang w:val="nl-NL"/>
              </w:rPr>
            </w:pPr>
          </w:p>
          <w:p w:rsidRPr="00FB2058" w:rsidR="00314CA4" w:rsidP="00314CA4" w:rsidRDefault="00314CA4" w14:paraId="172870C7" w14:textId="76E60D33">
            <w:pPr>
              <w:pStyle w:val="Lijstalinea"/>
              <w:numPr>
                <w:ilvl w:val="0"/>
                <w:numId w:val="1"/>
              </w:numPr>
              <w:rPr>
                <w:rFonts w:ascii="Times New Roman" w:hAnsi="Times New Roman" w:cs="Times New Roman"/>
                <w:sz w:val="24"/>
                <w:szCs w:val="24"/>
                <w:lang w:val="nl-NL"/>
              </w:rPr>
            </w:pPr>
            <w:r w:rsidRPr="00FB2058">
              <w:rPr>
                <w:rFonts w:ascii="Times New Roman" w:hAnsi="Times New Roman" w:cs="Times New Roman"/>
                <w:sz w:val="24"/>
                <w:szCs w:val="24"/>
                <w:lang w:val="nl-NL"/>
              </w:rPr>
              <w:t xml:space="preserve">het kennisthema </w:t>
            </w:r>
            <w:r w:rsidRPr="00FB2058" w:rsidR="00E954DF">
              <w:rPr>
                <w:rFonts w:ascii="Times New Roman" w:hAnsi="Times New Roman" w:cs="Times New Roman"/>
                <w:sz w:val="24"/>
                <w:szCs w:val="24"/>
                <w:lang w:val="nl-NL"/>
              </w:rPr>
              <w:t xml:space="preserve">Uitbreiding met een toespitsing op de </w:t>
            </w:r>
            <w:r w:rsidRPr="00FB2058">
              <w:rPr>
                <w:rFonts w:ascii="Times New Roman" w:hAnsi="Times New Roman" w:cs="Times New Roman"/>
                <w:sz w:val="24"/>
                <w:szCs w:val="24"/>
                <w:lang w:val="nl-NL"/>
              </w:rPr>
              <w:t xml:space="preserve">Westelijke Balkan opnieuw te agenderen, dan wel een </w:t>
            </w:r>
            <w:proofErr w:type="spellStart"/>
            <w:r w:rsidRPr="00FB2058">
              <w:rPr>
                <w:rFonts w:ascii="Times New Roman" w:hAnsi="Times New Roman" w:cs="Times New Roman"/>
                <w:sz w:val="24"/>
                <w:szCs w:val="24"/>
                <w:lang w:val="nl-NL"/>
              </w:rPr>
              <w:t>rapporteurschap</w:t>
            </w:r>
            <w:proofErr w:type="spellEnd"/>
            <w:r w:rsidRPr="00FB2058">
              <w:rPr>
                <w:rFonts w:ascii="Times New Roman" w:hAnsi="Times New Roman" w:cs="Times New Roman"/>
                <w:sz w:val="24"/>
                <w:szCs w:val="24"/>
                <w:lang w:val="nl-NL"/>
              </w:rPr>
              <w:t xml:space="preserve"> in te stellen.</w:t>
            </w:r>
          </w:p>
          <w:p w:rsidRPr="00FB2058" w:rsidR="00314CA4" w:rsidP="00314CA4" w:rsidRDefault="00314CA4" w14:paraId="1F541CEF" w14:textId="77777777">
            <w:pPr>
              <w:pStyle w:val="Lijstalinea"/>
              <w:rPr>
                <w:rFonts w:ascii="Times New Roman" w:hAnsi="Times New Roman" w:cs="Times New Roman"/>
                <w:sz w:val="24"/>
                <w:szCs w:val="24"/>
                <w:lang w:val="nl-NL"/>
              </w:rPr>
            </w:pPr>
          </w:p>
          <w:p w:rsidRPr="00FB2058" w:rsidR="00314CA4" w:rsidP="00314CA4" w:rsidRDefault="00314CA4" w14:paraId="057B36D2" w14:textId="77777777">
            <w:pPr>
              <w:pStyle w:val="Lijstalinea"/>
              <w:numPr>
                <w:ilvl w:val="0"/>
                <w:numId w:val="1"/>
              </w:numPr>
              <w:rPr>
                <w:rFonts w:ascii="Times New Roman" w:hAnsi="Times New Roman" w:cs="Times New Roman"/>
                <w:sz w:val="24"/>
                <w:szCs w:val="24"/>
                <w:lang w:val="nl-NL"/>
              </w:rPr>
            </w:pPr>
            <w:r w:rsidRPr="00FB2058">
              <w:rPr>
                <w:rFonts w:ascii="Times New Roman" w:hAnsi="Times New Roman" w:cs="Times New Roman"/>
                <w:sz w:val="24"/>
                <w:szCs w:val="24"/>
                <w:lang w:val="nl-NL"/>
              </w:rPr>
              <w:t>een werkbezoek te brengen aan de Westelijke Balkan om zich een goed beeld te vormen van de laatste ontwikkelingen in deze landen.</w:t>
            </w:r>
          </w:p>
          <w:p w:rsidRPr="00FB2058" w:rsidR="00314CA4" w:rsidP="00314CA4" w:rsidRDefault="00314CA4" w14:paraId="013CC1F2" w14:textId="77777777">
            <w:pPr>
              <w:pStyle w:val="Lijstalinea"/>
              <w:rPr>
                <w:rFonts w:ascii="Times New Roman" w:hAnsi="Times New Roman" w:cs="Times New Roman"/>
                <w:sz w:val="24"/>
                <w:szCs w:val="24"/>
                <w:lang w:val="nl-NL"/>
              </w:rPr>
            </w:pPr>
          </w:p>
          <w:p w:rsidRPr="00FB2058" w:rsidR="00314CA4" w:rsidP="00314CA4" w:rsidRDefault="00314CA4" w14:paraId="3BEA968A" w14:textId="77777777">
            <w:pPr>
              <w:pStyle w:val="Lijstalinea"/>
              <w:numPr>
                <w:ilvl w:val="0"/>
                <w:numId w:val="1"/>
              </w:numPr>
              <w:rPr>
                <w:rFonts w:ascii="Times New Roman" w:hAnsi="Times New Roman" w:cs="Times New Roman"/>
                <w:sz w:val="24"/>
                <w:szCs w:val="24"/>
                <w:lang w:val="nl-NL"/>
              </w:rPr>
            </w:pPr>
            <w:r w:rsidRPr="00FB2058">
              <w:rPr>
                <w:rFonts w:ascii="Times New Roman" w:hAnsi="Times New Roman" w:cs="Times New Roman"/>
                <w:sz w:val="24"/>
                <w:szCs w:val="24"/>
                <w:lang w:val="nl-NL"/>
              </w:rPr>
              <w:t>het onderwerp EU-Uitbreiding en EU-Hervormingen aan elkaar te koppelen, zoals ook wordt geadviseerd in het eindverslag van de rapporteurs EU-hervormingen.</w:t>
            </w:r>
          </w:p>
          <w:p w:rsidRPr="00FB2058" w:rsidR="00AD3ABA" w:rsidP="00AD3ABA" w:rsidRDefault="00AD3ABA" w14:paraId="319E07D9" w14:textId="77777777">
            <w:pPr>
              <w:pStyle w:val="Lijstalinea"/>
              <w:rPr>
                <w:rFonts w:ascii="Times New Roman" w:hAnsi="Times New Roman" w:cs="Times New Roman"/>
                <w:sz w:val="24"/>
                <w:szCs w:val="24"/>
                <w:lang w:val="nl-NL"/>
              </w:rPr>
            </w:pPr>
          </w:p>
          <w:p w:rsidRPr="00FB2058" w:rsidR="00AD3ABA" w:rsidP="00AD3ABA" w:rsidRDefault="00AD3ABA" w14:paraId="72B57FE5" w14:textId="69B83A7E">
            <w:pPr>
              <w:rPr>
                <w:rFonts w:ascii="Times New Roman" w:hAnsi="Times New Roman" w:cs="Times New Roman"/>
                <w:sz w:val="24"/>
                <w:szCs w:val="24"/>
                <w:lang w:val="nl-NL"/>
              </w:rPr>
            </w:pPr>
          </w:p>
        </w:tc>
      </w:tr>
    </w:tbl>
    <w:p w:rsidRPr="00FB2058" w:rsidR="00B551F2" w:rsidP="00B551F2" w:rsidRDefault="00B551F2" w14:paraId="08868883" w14:textId="77777777">
      <w:pPr>
        <w:spacing w:after="0"/>
        <w:rPr>
          <w:rFonts w:ascii="Times New Roman" w:hAnsi="Times New Roman" w:cs="Times New Roman"/>
          <w:sz w:val="24"/>
          <w:szCs w:val="24"/>
        </w:rPr>
      </w:pPr>
    </w:p>
    <w:p w:rsidRPr="00FB2058" w:rsidR="00B551F2" w:rsidP="00B551F2" w:rsidRDefault="00B551F2" w14:paraId="51F42A94" w14:textId="77777777">
      <w:pPr>
        <w:spacing w:after="0"/>
        <w:rPr>
          <w:rFonts w:ascii="Times New Roman" w:hAnsi="Times New Roman" w:cs="Times New Roman"/>
          <w:sz w:val="24"/>
          <w:szCs w:val="24"/>
        </w:rPr>
      </w:pPr>
    </w:p>
    <w:p w:rsidRPr="00FB2058" w:rsidR="002D0557" w:rsidP="00B551F2" w:rsidRDefault="003C0359" w14:paraId="1163506C" w14:textId="5B240F0D">
      <w:pPr>
        <w:spacing w:after="0"/>
        <w:rPr>
          <w:rFonts w:ascii="Times New Roman" w:hAnsi="Times New Roman" w:cs="Times New Roman"/>
          <w:b/>
          <w:bCs/>
          <w:sz w:val="24"/>
          <w:szCs w:val="24"/>
        </w:rPr>
      </w:pPr>
      <w:r w:rsidRPr="00FB2058">
        <w:rPr>
          <w:rFonts w:ascii="Times New Roman" w:hAnsi="Times New Roman" w:cs="Times New Roman"/>
          <w:b/>
          <w:bCs/>
          <w:sz w:val="24"/>
          <w:szCs w:val="24"/>
        </w:rPr>
        <w:t xml:space="preserve">Doel </w:t>
      </w:r>
      <w:proofErr w:type="spellStart"/>
      <w:r w:rsidRPr="00FB2058">
        <w:rPr>
          <w:rFonts w:ascii="Times New Roman" w:hAnsi="Times New Roman" w:cs="Times New Roman"/>
          <w:b/>
          <w:bCs/>
          <w:sz w:val="24"/>
          <w:szCs w:val="24"/>
        </w:rPr>
        <w:t>rapporteurschap</w:t>
      </w:r>
      <w:proofErr w:type="spellEnd"/>
      <w:r w:rsidRPr="00FB2058" w:rsidR="00A07970">
        <w:rPr>
          <w:rFonts w:ascii="Times New Roman" w:hAnsi="Times New Roman" w:cs="Times New Roman"/>
          <w:b/>
          <w:bCs/>
          <w:sz w:val="24"/>
          <w:szCs w:val="24"/>
        </w:rPr>
        <w:t xml:space="preserve"> EU-Uitbreiding</w:t>
      </w:r>
    </w:p>
    <w:p w:rsidRPr="00FB2058" w:rsidR="00AC291D" w:rsidP="00B551F2" w:rsidRDefault="00AE2600" w14:paraId="45BAB2AC" w14:textId="26E49CB9">
      <w:pPr>
        <w:pStyle w:val="Normaalweb"/>
        <w:spacing w:after="0" w:afterAutospacing="0" w:line="276" w:lineRule="auto"/>
        <w:rPr>
          <w:color w:val="000000"/>
        </w:rPr>
      </w:pPr>
      <w:r w:rsidRPr="00FB2058">
        <w:rPr>
          <w:color w:val="000000"/>
        </w:rPr>
        <w:t xml:space="preserve">In het vorige mandaat hebben </w:t>
      </w:r>
      <w:r w:rsidRPr="00FB2058" w:rsidR="00A07970">
        <w:rPr>
          <w:color w:val="000000"/>
        </w:rPr>
        <w:t xml:space="preserve">wij ons </w:t>
      </w:r>
      <w:r w:rsidRPr="00FB2058">
        <w:rPr>
          <w:color w:val="000000"/>
        </w:rPr>
        <w:t>gericht op het verloop van het EU-toetredingsproces en de (</w:t>
      </w:r>
      <w:proofErr w:type="spellStart"/>
      <w:r w:rsidRPr="00FB2058">
        <w:rPr>
          <w:color w:val="000000"/>
        </w:rPr>
        <w:t>geo</w:t>
      </w:r>
      <w:proofErr w:type="spellEnd"/>
      <w:r w:rsidRPr="00FB2058">
        <w:rPr>
          <w:color w:val="000000"/>
        </w:rPr>
        <w:t>)politieke belangen die daarbij een rol spelen</w:t>
      </w:r>
      <w:r w:rsidRPr="00FB2058" w:rsidR="00A07970">
        <w:rPr>
          <w:color w:val="000000"/>
        </w:rPr>
        <w:t xml:space="preserve">. </w:t>
      </w:r>
      <w:r w:rsidRPr="00FB2058">
        <w:rPr>
          <w:color w:val="000000"/>
        </w:rPr>
        <w:t xml:space="preserve">De hoofdbevinding was dat er spanning bestaat tussen de geopolitieke druk op snellere toetreding en het strikt vasthouden aan de Kopenhagencriteria en toetredingsmethodologie. Echter, ondanks de versnelling van het uitbreidingsproces sinds 2022 heeft dit tot </w:t>
      </w:r>
      <w:r w:rsidRPr="00FB2058" w:rsidR="006A240B">
        <w:rPr>
          <w:color w:val="000000"/>
        </w:rPr>
        <w:t>op heden</w:t>
      </w:r>
      <w:r w:rsidRPr="00FB2058">
        <w:rPr>
          <w:color w:val="000000"/>
        </w:rPr>
        <w:t xml:space="preserve"> niet geleid tot een versoepeling van de </w:t>
      </w:r>
      <w:r w:rsidRPr="00FB2058" w:rsidR="00A07970">
        <w:rPr>
          <w:color w:val="000000"/>
        </w:rPr>
        <w:t>criteria</w:t>
      </w:r>
      <w:r w:rsidRPr="00FB2058">
        <w:rPr>
          <w:color w:val="000000"/>
        </w:rPr>
        <w:t xml:space="preserve">. </w:t>
      </w:r>
      <w:r w:rsidRPr="00FB2058" w:rsidR="00AC291D">
        <w:rPr>
          <w:color w:val="000000"/>
        </w:rPr>
        <w:t xml:space="preserve">De </w:t>
      </w:r>
      <w:r w:rsidRPr="00FB2058">
        <w:rPr>
          <w:color w:val="000000"/>
        </w:rPr>
        <w:t>andere conclusie was dat de lange wachttijden voor toetreding binnenlands-</w:t>
      </w:r>
      <w:r w:rsidRPr="00FB2058">
        <w:rPr>
          <w:color w:val="000000"/>
        </w:rPr>
        <w:lastRenderedPageBreak/>
        <w:t>politiek niet goed uitwerken in de kandidaat</w:t>
      </w:r>
      <w:r w:rsidRPr="00FB2058" w:rsidR="00A07970">
        <w:rPr>
          <w:color w:val="000000"/>
        </w:rPr>
        <w:t>-</w:t>
      </w:r>
      <w:r w:rsidRPr="00FB2058">
        <w:rPr>
          <w:color w:val="000000"/>
        </w:rPr>
        <w:t xml:space="preserve">lidstaten, en dat </w:t>
      </w:r>
      <w:r w:rsidRPr="00FB2058" w:rsidR="00AC291D">
        <w:rPr>
          <w:color w:val="000000"/>
        </w:rPr>
        <w:t xml:space="preserve">misschien </w:t>
      </w:r>
      <w:r w:rsidRPr="00FB2058" w:rsidR="00A07970">
        <w:rPr>
          <w:color w:val="000000"/>
        </w:rPr>
        <w:t xml:space="preserve">de </w:t>
      </w:r>
      <w:r w:rsidRPr="00FB2058">
        <w:rPr>
          <w:color w:val="000000"/>
        </w:rPr>
        <w:t>mogelijkhe</w:t>
      </w:r>
      <w:r w:rsidRPr="00FB2058" w:rsidR="00A07970">
        <w:rPr>
          <w:color w:val="000000"/>
        </w:rPr>
        <w:t>id</w:t>
      </w:r>
      <w:r w:rsidRPr="00FB2058">
        <w:rPr>
          <w:color w:val="000000"/>
        </w:rPr>
        <w:t xml:space="preserve"> tot intensievere samenwerking</w:t>
      </w:r>
      <w:r w:rsidRPr="00FB2058" w:rsidR="00A07970">
        <w:rPr>
          <w:color w:val="000000"/>
        </w:rPr>
        <w:t>/geleidelijke integratie</w:t>
      </w:r>
      <w:r w:rsidRPr="00FB2058">
        <w:rPr>
          <w:color w:val="000000"/>
        </w:rPr>
        <w:t xml:space="preserve"> enig soelaas zou kunnen bieden.</w:t>
      </w:r>
    </w:p>
    <w:p w:rsidRPr="00FB2058" w:rsidR="00AE2600" w:rsidP="00B551F2" w:rsidRDefault="00A07970" w14:paraId="1D9143A6" w14:textId="57313573">
      <w:pPr>
        <w:pStyle w:val="Normaalweb"/>
        <w:spacing w:line="276" w:lineRule="auto"/>
        <w:rPr>
          <w:color w:val="000000"/>
        </w:rPr>
      </w:pPr>
      <w:r w:rsidRPr="00FB2058">
        <w:rPr>
          <w:color w:val="000000"/>
        </w:rPr>
        <w:t xml:space="preserve">Voortbouwend </w:t>
      </w:r>
      <w:r w:rsidRPr="00FB2058" w:rsidR="00AC291D">
        <w:rPr>
          <w:color w:val="000000"/>
        </w:rPr>
        <w:t>hierop</w:t>
      </w:r>
      <w:r w:rsidRPr="00FB2058">
        <w:rPr>
          <w:color w:val="000000"/>
        </w:rPr>
        <w:t xml:space="preserve"> wilden wij ons in het </w:t>
      </w:r>
      <w:r w:rsidRPr="00FB2058" w:rsidR="00AC291D">
        <w:rPr>
          <w:color w:val="000000"/>
        </w:rPr>
        <w:t xml:space="preserve">nieuwe mandaat </w:t>
      </w:r>
      <w:r w:rsidRPr="00FB2058" w:rsidR="00AE2600">
        <w:rPr>
          <w:color w:val="000000"/>
        </w:rPr>
        <w:t xml:space="preserve">richten op de vraag </w:t>
      </w:r>
      <w:r w:rsidRPr="00FB2058" w:rsidR="00426F48">
        <w:rPr>
          <w:color w:val="000000"/>
        </w:rPr>
        <w:t xml:space="preserve">in </w:t>
      </w:r>
      <w:r w:rsidRPr="00FB2058" w:rsidR="00AC291D">
        <w:rPr>
          <w:color w:val="000000"/>
        </w:rPr>
        <w:t>hoe</w:t>
      </w:r>
      <w:r w:rsidRPr="00FB2058" w:rsidR="00426F48">
        <w:rPr>
          <w:color w:val="000000"/>
        </w:rPr>
        <w:t>verre</w:t>
      </w:r>
      <w:r w:rsidRPr="00FB2058" w:rsidR="00AC291D">
        <w:rPr>
          <w:color w:val="000000"/>
        </w:rPr>
        <w:t xml:space="preserve"> de EU op dit moment al samenwerkt </w:t>
      </w:r>
      <w:r w:rsidRPr="00FB2058" w:rsidR="006A240B">
        <w:rPr>
          <w:color w:val="000000"/>
        </w:rPr>
        <w:t xml:space="preserve">met de kandidaat-lidstaten van de Westelijke Balkan </w:t>
      </w:r>
      <w:r w:rsidRPr="00FB2058" w:rsidR="00AC291D">
        <w:rPr>
          <w:color w:val="000000"/>
        </w:rPr>
        <w:t xml:space="preserve">en </w:t>
      </w:r>
      <w:r w:rsidRPr="00FB2058" w:rsidR="00AE2600">
        <w:rPr>
          <w:color w:val="000000"/>
        </w:rPr>
        <w:t xml:space="preserve">op welke terreinen de EU </w:t>
      </w:r>
      <w:r w:rsidRPr="00FB2058" w:rsidR="00AC291D">
        <w:rPr>
          <w:color w:val="000000"/>
        </w:rPr>
        <w:t xml:space="preserve">mogelijk nog </w:t>
      </w:r>
      <w:r w:rsidRPr="00FB2058" w:rsidR="00AE2600">
        <w:rPr>
          <w:color w:val="000000"/>
        </w:rPr>
        <w:t xml:space="preserve">intensiever </w:t>
      </w:r>
      <w:r w:rsidRPr="00FB2058" w:rsidR="00AC291D">
        <w:rPr>
          <w:color w:val="000000"/>
        </w:rPr>
        <w:t xml:space="preserve">kan </w:t>
      </w:r>
      <w:r w:rsidRPr="00FB2058" w:rsidR="00AE2600">
        <w:rPr>
          <w:color w:val="000000"/>
        </w:rPr>
        <w:t>samenwerken, in anticipatie op lidmaatschap</w:t>
      </w:r>
      <w:r w:rsidRPr="00FB2058" w:rsidR="001B5522">
        <w:rPr>
          <w:color w:val="000000"/>
        </w:rPr>
        <w:t xml:space="preserve">. Het </w:t>
      </w:r>
      <w:r w:rsidRPr="00FB2058" w:rsidR="001B5522">
        <w:rPr>
          <w:b/>
          <w:bCs/>
          <w:i/>
          <w:iCs/>
          <w:color w:val="000000"/>
        </w:rPr>
        <w:t>doel</w:t>
      </w:r>
      <w:r w:rsidRPr="00FB2058" w:rsidR="001B5522">
        <w:rPr>
          <w:color w:val="000000"/>
        </w:rPr>
        <w:t xml:space="preserve"> van het </w:t>
      </w:r>
      <w:proofErr w:type="spellStart"/>
      <w:r w:rsidRPr="00FB2058" w:rsidR="001B5522">
        <w:rPr>
          <w:color w:val="000000"/>
        </w:rPr>
        <w:t>rapporteurschap</w:t>
      </w:r>
      <w:proofErr w:type="spellEnd"/>
      <w:r w:rsidRPr="00FB2058" w:rsidR="001B5522">
        <w:rPr>
          <w:color w:val="000000"/>
        </w:rPr>
        <w:t xml:space="preserve"> is de kennis- en informatiepositie van de commissie op dit thema te versterken. Het betreft de zoektocht naar toenadering en intensievere samenwerking op allerlei gebieden, zolang de Westelijke Balkanlanden nog niet aan alle EU-toetredingscriteria voldoen.</w:t>
      </w:r>
    </w:p>
    <w:p w:rsidRPr="00FB2058" w:rsidR="00F01461" w:rsidP="00997D7C" w:rsidRDefault="00F01461" w14:paraId="7D032309" w14:textId="77777777">
      <w:pPr>
        <w:spacing w:line="276" w:lineRule="auto"/>
        <w:rPr>
          <w:rFonts w:ascii="Times New Roman" w:hAnsi="Times New Roman" w:cs="Times New Roman"/>
          <w:b/>
          <w:sz w:val="24"/>
          <w:szCs w:val="24"/>
        </w:rPr>
      </w:pPr>
    </w:p>
    <w:p w:rsidRPr="00FB2058" w:rsidR="00F01461" w:rsidP="00997D7C" w:rsidRDefault="00F01461" w14:paraId="22D6665E" w14:textId="77777777">
      <w:pPr>
        <w:spacing w:line="276" w:lineRule="auto"/>
        <w:rPr>
          <w:rFonts w:ascii="Times New Roman" w:hAnsi="Times New Roman" w:cs="Times New Roman"/>
          <w:b/>
          <w:sz w:val="24"/>
          <w:szCs w:val="24"/>
        </w:rPr>
      </w:pPr>
    </w:p>
    <w:p w:rsidRPr="00FB2058" w:rsidR="00F01461" w:rsidP="00997D7C" w:rsidRDefault="00F01461" w14:paraId="2B206963" w14:textId="77777777">
      <w:pPr>
        <w:spacing w:line="276" w:lineRule="auto"/>
        <w:rPr>
          <w:rFonts w:ascii="Times New Roman" w:hAnsi="Times New Roman" w:cs="Times New Roman"/>
          <w:b/>
          <w:sz w:val="24"/>
          <w:szCs w:val="24"/>
        </w:rPr>
      </w:pPr>
    </w:p>
    <w:p w:rsidRPr="00FB2058" w:rsidR="00997D7C" w:rsidP="00997D7C" w:rsidRDefault="00F01461" w14:paraId="6CEB8B7C" w14:textId="56A06C17">
      <w:pPr>
        <w:spacing w:line="276" w:lineRule="auto"/>
        <w:rPr>
          <w:rFonts w:ascii="Times New Roman" w:hAnsi="Times New Roman" w:cs="Times New Roman"/>
          <w:b/>
          <w:sz w:val="24"/>
          <w:szCs w:val="24"/>
        </w:rPr>
      </w:pPr>
      <w:r w:rsidRPr="00FB2058">
        <w:rPr>
          <w:rFonts w:ascii="Times New Roman" w:hAnsi="Times New Roman" w:cs="Times New Roman"/>
          <w:b/>
          <w:sz w:val="24"/>
          <w:szCs w:val="24"/>
        </w:rPr>
        <w:t>Hoofdb</w:t>
      </w:r>
      <w:r w:rsidRPr="00FB2058" w:rsidR="00A677A7">
        <w:rPr>
          <w:rFonts w:ascii="Times New Roman" w:hAnsi="Times New Roman" w:cs="Times New Roman"/>
          <w:b/>
          <w:sz w:val="24"/>
          <w:szCs w:val="24"/>
        </w:rPr>
        <w:t>evinding van de rapporteurs</w:t>
      </w:r>
    </w:p>
    <w:p w:rsidRPr="00FB2058" w:rsidR="00EA6596" w:rsidP="00A677A7" w:rsidRDefault="006B69AB" w14:paraId="67F5D78D" w14:textId="4E4679C2">
      <w:pPr>
        <w:spacing w:line="276" w:lineRule="auto"/>
        <w:rPr>
          <w:rFonts w:ascii="Times New Roman" w:hAnsi="Times New Roman" w:cs="Times New Roman"/>
          <w:bCs/>
          <w:sz w:val="24"/>
          <w:szCs w:val="24"/>
        </w:rPr>
      </w:pPr>
      <w:r w:rsidRPr="00FB2058">
        <w:rPr>
          <w:rFonts w:ascii="Times New Roman" w:hAnsi="Times New Roman" w:cs="Times New Roman"/>
          <w:bCs/>
          <w:sz w:val="24"/>
          <w:szCs w:val="24"/>
        </w:rPr>
        <w:t>Ui</w:t>
      </w:r>
      <w:r w:rsidRPr="00FB2058" w:rsidR="00F01461">
        <w:rPr>
          <w:rFonts w:ascii="Times New Roman" w:hAnsi="Times New Roman" w:cs="Times New Roman"/>
          <w:bCs/>
          <w:sz w:val="24"/>
          <w:szCs w:val="24"/>
        </w:rPr>
        <w:t>t</w:t>
      </w:r>
      <w:r w:rsidRPr="00FB2058">
        <w:rPr>
          <w:rFonts w:ascii="Times New Roman" w:hAnsi="Times New Roman" w:cs="Times New Roman"/>
          <w:bCs/>
          <w:sz w:val="24"/>
          <w:szCs w:val="24"/>
        </w:rPr>
        <w:t xml:space="preserve"> het vorige mandaat</w:t>
      </w:r>
      <w:r w:rsidRPr="00FB2058" w:rsidR="00F01461">
        <w:rPr>
          <w:rFonts w:ascii="Times New Roman" w:hAnsi="Times New Roman" w:cs="Times New Roman"/>
          <w:bCs/>
          <w:sz w:val="24"/>
          <w:szCs w:val="24"/>
        </w:rPr>
        <w:t>, de</w:t>
      </w:r>
      <w:r w:rsidRPr="00FB2058">
        <w:rPr>
          <w:rFonts w:ascii="Times New Roman" w:hAnsi="Times New Roman" w:cs="Times New Roman"/>
          <w:bCs/>
          <w:sz w:val="24"/>
          <w:szCs w:val="24"/>
        </w:rPr>
        <w:t xml:space="preserve"> recente </w:t>
      </w:r>
      <w:r w:rsidRPr="00FB2058" w:rsidR="00F01461">
        <w:rPr>
          <w:rFonts w:ascii="Times New Roman" w:hAnsi="Times New Roman" w:cs="Times New Roman"/>
          <w:bCs/>
          <w:sz w:val="24"/>
          <w:szCs w:val="24"/>
        </w:rPr>
        <w:t xml:space="preserve">Staat van de Europese Unie Speech van </w:t>
      </w:r>
      <w:r w:rsidRPr="00FB2058" w:rsidR="003D7A6F">
        <w:rPr>
          <w:rFonts w:ascii="Times New Roman" w:hAnsi="Times New Roman" w:cs="Times New Roman"/>
          <w:bCs/>
          <w:sz w:val="24"/>
          <w:szCs w:val="24"/>
        </w:rPr>
        <w:t xml:space="preserve">Commissievoorzitter </w:t>
      </w:r>
      <w:r w:rsidRPr="00FB2058">
        <w:rPr>
          <w:rFonts w:ascii="Times New Roman" w:hAnsi="Times New Roman" w:cs="Times New Roman"/>
          <w:bCs/>
          <w:sz w:val="24"/>
          <w:szCs w:val="24"/>
        </w:rPr>
        <w:t>Ursula Von der Leyen</w:t>
      </w:r>
      <w:r w:rsidRPr="00FB2058" w:rsidR="00F01461">
        <w:rPr>
          <w:rStyle w:val="Voetnootmarkering"/>
          <w:rFonts w:ascii="Times New Roman" w:hAnsi="Times New Roman" w:cs="Times New Roman"/>
          <w:bCs/>
          <w:sz w:val="24"/>
          <w:szCs w:val="24"/>
        </w:rPr>
        <w:footnoteReference w:id="1"/>
      </w:r>
      <w:r w:rsidRPr="00FB2058" w:rsidR="003D7A6F">
        <w:rPr>
          <w:rFonts w:ascii="Times New Roman" w:hAnsi="Times New Roman" w:cs="Times New Roman"/>
          <w:bCs/>
          <w:sz w:val="24"/>
          <w:szCs w:val="24"/>
        </w:rPr>
        <w:t xml:space="preserve"> </w:t>
      </w:r>
      <w:r w:rsidRPr="00FB2058">
        <w:rPr>
          <w:rFonts w:ascii="Times New Roman" w:hAnsi="Times New Roman" w:cs="Times New Roman"/>
          <w:bCs/>
          <w:sz w:val="24"/>
          <w:szCs w:val="24"/>
        </w:rPr>
        <w:t xml:space="preserve">en </w:t>
      </w:r>
      <w:r w:rsidRPr="00FB2058" w:rsidR="00F01461">
        <w:rPr>
          <w:rFonts w:ascii="Times New Roman" w:hAnsi="Times New Roman" w:cs="Times New Roman"/>
          <w:bCs/>
          <w:sz w:val="24"/>
          <w:szCs w:val="24"/>
        </w:rPr>
        <w:t xml:space="preserve">het gesprek met </w:t>
      </w:r>
      <w:r w:rsidRPr="00FB2058" w:rsidR="003D7A6F">
        <w:rPr>
          <w:rFonts w:ascii="Times New Roman" w:hAnsi="Times New Roman" w:cs="Times New Roman"/>
          <w:bCs/>
          <w:sz w:val="24"/>
          <w:szCs w:val="24"/>
        </w:rPr>
        <w:t xml:space="preserve">Eurocommissaris </w:t>
      </w:r>
      <w:r w:rsidRPr="00FB2058">
        <w:rPr>
          <w:rFonts w:ascii="Times New Roman" w:hAnsi="Times New Roman" w:cs="Times New Roman"/>
          <w:bCs/>
          <w:sz w:val="24"/>
          <w:szCs w:val="24"/>
        </w:rPr>
        <w:t>Mart</w:t>
      </w:r>
      <w:r w:rsidRPr="00FB2058" w:rsidR="003D7A6F">
        <w:rPr>
          <w:rFonts w:ascii="Times New Roman" w:hAnsi="Times New Roman" w:cs="Times New Roman"/>
          <w:bCs/>
          <w:sz w:val="24"/>
          <w:szCs w:val="24"/>
        </w:rPr>
        <w:t>a</w:t>
      </w:r>
      <w:r w:rsidRPr="00FB2058">
        <w:rPr>
          <w:rFonts w:ascii="Times New Roman" w:hAnsi="Times New Roman" w:cs="Times New Roman"/>
          <w:bCs/>
          <w:sz w:val="24"/>
          <w:szCs w:val="24"/>
        </w:rPr>
        <w:t xml:space="preserve"> Kos blijkt</w:t>
      </w:r>
      <w:r w:rsidRPr="00FB2058" w:rsidR="003D7A6F">
        <w:rPr>
          <w:rFonts w:ascii="Times New Roman" w:hAnsi="Times New Roman" w:cs="Times New Roman"/>
          <w:bCs/>
          <w:sz w:val="24"/>
          <w:szCs w:val="24"/>
        </w:rPr>
        <w:t xml:space="preserve"> dat uitbreiding van de Europese Unie </w:t>
      </w:r>
      <w:r w:rsidRPr="00FB2058" w:rsidR="00F01461">
        <w:rPr>
          <w:rFonts w:ascii="Times New Roman" w:hAnsi="Times New Roman" w:cs="Times New Roman"/>
          <w:bCs/>
          <w:sz w:val="24"/>
          <w:szCs w:val="24"/>
        </w:rPr>
        <w:t xml:space="preserve">steeds </w:t>
      </w:r>
      <w:r w:rsidRPr="00FB2058" w:rsidR="003D7A6F">
        <w:rPr>
          <w:rFonts w:ascii="Times New Roman" w:hAnsi="Times New Roman" w:cs="Times New Roman"/>
          <w:bCs/>
          <w:sz w:val="24"/>
          <w:szCs w:val="24"/>
        </w:rPr>
        <w:t>meer in het teken is komen te staan van geopolitieke belangen en veiligheid</w:t>
      </w:r>
      <w:r w:rsidRPr="00FB2058">
        <w:rPr>
          <w:rFonts w:ascii="Times New Roman" w:hAnsi="Times New Roman" w:cs="Times New Roman"/>
          <w:bCs/>
          <w:sz w:val="24"/>
          <w:szCs w:val="24"/>
        </w:rPr>
        <w:t>.</w:t>
      </w:r>
      <w:r w:rsidRPr="00FB2058" w:rsidR="003D7A6F">
        <w:rPr>
          <w:rFonts w:ascii="Times New Roman" w:hAnsi="Times New Roman" w:cs="Times New Roman"/>
          <w:bCs/>
          <w:sz w:val="24"/>
          <w:szCs w:val="24"/>
        </w:rPr>
        <w:t xml:space="preserve"> </w:t>
      </w:r>
    </w:p>
    <w:p w:rsidRPr="00FB2058" w:rsidR="00F01461" w:rsidP="00A677A7" w:rsidRDefault="00F01461" w14:paraId="03D68322" w14:textId="77777777">
      <w:pPr>
        <w:spacing w:line="276" w:lineRule="auto"/>
        <w:rPr>
          <w:rFonts w:ascii="Times New Roman" w:hAnsi="Times New Roman" w:cs="Times New Roman"/>
          <w:bCs/>
          <w:sz w:val="24"/>
          <w:szCs w:val="24"/>
        </w:rPr>
      </w:pPr>
    </w:p>
    <w:p w:rsidRPr="00FB2058" w:rsidR="00A677A7" w:rsidP="00A677A7" w:rsidRDefault="00A677A7" w14:paraId="16D42020" w14:textId="640326D6">
      <w:pPr>
        <w:spacing w:line="276" w:lineRule="auto"/>
        <w:rPr>
          <w:rFonts w:ascii="Times New Roman" w:hAnsi="Times New Roman" w:cs="Times New Roman"/>
          <w:b/>
          <w:sz w:val="24"/>
          <w:szCs w:val="24"/>
        </w:rPr>
      </w:pPr>
      <w:r w:rsidRPr="00FB2058">
        <w:rPr>
          <w:rFonts w:ascii="Times New Roman" w:hAnsi="Times New Roman" w:cs="Times New Roman"/>
          <w:b/>
          <w:sz w:val="24"/>
          <w:szCs w:val="24"/>
        </w:rPr>
        <w:t>Terugkoppeling over de ondernomen activiteiten</w:t>
      </w:r>
    </w:p>
    <w:p w:rsidRPr="00FB2058" w:rsidR="00426F48" w:rsidP="00A3370F" w:rsidRDefault="00BB34DA" w14:paraId="3E3C4B35" w14:textId="1D3E6581">
      <w:pPr>
        <w:pStyle w:val="Lijstalinea"/>
        <w:numPr>
          <w:ilvl w:val="0"/>
          <w:numId w:val="3"/>
        </w:numPr>
        <w:spacing w:line="276" w:lineRule="auto"/>
        <w:rPr>
          <w:rFonts w:ascii="Times New Roman" w:hAnsi="Times New Roman" w:cs="Times New Roman"/>
          <w:sz w:val="24"/>
          <w:szCs w:val="24"/>
        </w:rPr>
      </w:pPr>
      <w:r w:rsidRPr="00FB2058">
        <w:rPr>
          <w:rFonts w:ascii="Times New Roman" w:hAnsi="Times New Roman" w:cs="Times New Roman"/>
          <w:b/>
          <w:sz w:val="24"/>
          <w:szCs w:val="24"/>
        </w:rPr>
        <w:t>Gesprek</w:t>
      </w:r>
      <w:r w:rsidRPr="00FB2058" w:rsidR="00F81742">
        <w:rPr>
          <w:rFonts w:ascii="Times New Roman" w:hAnsi="Times New Roman" w:cs="Times New Roman"/>
          <w:b/>
          <w:sz w:val="24"/>
          <w:szCs w:val="24"/>
        </w:rPr>
        <w:t xml:space="preserve"> met</w:t>
      </w:r>
      <w:r w:rsidRPr="00FB2058">
        <w:rPr>
          <w:rFonts w:ascii="Times New Roman" w:hAnsi="Times New Roman" w:cs="Times New Roman"/>
          <w:b/>
          <w:sz w:val="24"/>
          <w:szCs w:val="24"/>
        </w:rPr>
        <w:t xml:space="preserve"> </w:t>
      </w:r>
      <w:r w:rsidRPr="00FB2058" w:rsidR="00426F48">
        <w:rPr>
          <w:rFonts w:ascii="Times New Roman" w:hAnsi="Times New Roman" w:cs="Times New Roman"/>
          <w:b/>
          <w:bCs/>
          <w:color w:val="1F1F1F"/>
          <w:sz w:val="24"/>
          <w:szCs w:val="24"/>
          <w:shd w:val="clear" w:color="auto" w:fill="FFFFFF"/>
        </w:rPr>
        <w:t xml:space="preserve">Ana </w:t>
      </w:r>
      <w:proofErr w:type="spellStart"/>
      <w:r w:rsidRPr="00FB2058" w:rsidR="00426F48">
        <w:rPr>
          <w:rFonts w:ascii="Times New Roman" w:hAnsi="Times New Roman" w:cs="Times New Roman"/>
          <w:b/>
          <w:bCs/>
          <w:color w:val="1F1F1F"/>
          <w:sz w:val="24"/>
          <w:szCs w:val="24"/>
          <w:shd w:val="clear" w:color="auto" w:fill="FFFFFF"/>
        </w:rPr>
        <w:t>Brnabić</w:t>
      </w:r>
      <w:proofErr w:type="spellEnd"/>
      <w:r w:rsidRPr="00FB2058">
        <w:rPr>
          <w:rFonts w:ascii="Times New Roman" w:hAnsi="Times New Roman" w:cs="Times New Roman"/>
          <w:b/>
          <w:bCs/>
          <w:color w:val="1F1F1F"/>
          <w:sz w:val="24"/>
          <w:szCs w:val="24"/>
          <w:shd w:val="clear" w:color="auto" w:fill="FFFFFF"/>
        </w:rPr>
        <w:t>,</w:t>
      </w:r>
      <w:r w:rsidRPr="00FB2058">
        <w:rPr>
          <w:rFonts w:ascii="Times New Roman" w:hAnsi="Times New Roman" w:cs="Times New Roman"/>
          <w:b/>
          <w:bCs/>
          <w:sz w:val="24"/>
          <w:szCs w:val="24"/>
        </w:rPr>
        <w:t xml:space="preserve"> Voorzitter Parlement Servië</w:t>
      </w:r>
    </w:p>
    <w:p w:rsidRPr="00FB2058" w:rsidR="00DA6CAD" w:rsidP="00426F48" w:rsidRDefault="00BB34DA" w14:paraId="3A3328FB" w14:textId="57B7EC70">
      <w:pPr>
        <w:spacing w:line="276" w:lineRule="auto"/>
        <w:rPr>
          <w:rFonts w:ascii="Times New Roman" w:hAnsi="Times New Roman" w:cs="Times New Roman"/>
          <w:sz w:val="24"/>
          <w:szCs w:val="24"/>
        </w:rPr>
      </w:pPr>
      <w:r w:rsidRPr="00FB2058">
        <w:rPr>
          <w:rFonts w:ascii="Times New Roman" w:hAnsi="Times New Roman" w:cs="Times New Roman"/>
          <w:sz w:val="24"/>
          <w:szCs w:val="24"/>
        </w:rPr>
        <w:t xml:space="preserve">Op </w:t>
      </w:r>
      <w:r w:rsidRPr="00FB2058" w:rsidR="00426F48">
        <w:rPr>
          <w:rFonts w:ascii="Times New Roman" w:hAnsi="Times New Roman" w:cs="Times New Roman"/>
          <w:sz w:val="24"/>
          <w:szCs w:val="24"/>
        </w:rPr>
        <w:t>14 mei 2025</w:t>
      </w:r>
      <w:r w:rsidRPr="00FB2058">
        <w:rPr>
          <w:rFonts w:ascii="Times New Roman" w:hAnsi="Times New Roman" w:cs="Times New Roman"/>
          <w:sz w:val="24"/>
          <w:szCs w:val="24"/>
        </w:rPr>
        <w:t xml:space="preserve"> had de Servische parlementsvoorzitter een gesprek met leden van de commissie EUZA, waaronder de rapporteurs EU-uitbreiding.</w:t>
      </w:r>
    </w:p>
    <w:p w:rsidRPr="00FB2058" w:rsidR="00426F48" w:rsidP="00426F48" w:rsidRDefault="00BB34DA" w14:paraId="1BDE1F6F" w14:textId="76B500B7">
      <w:pPr>
        <w:spacing w:line="276" w:lineRule="auto"/>
        <w:rPr>
          <w:rFonts w:ascii="Times New Roman" w:hAnsi="Times New Roman" w:cs="Times New Roman"/>
          <w:sz w:val="24"/>
          <w:szCs w:val="24"/>
        </w:rPr>
      </w:pPr>
      <w:proofErr w:type="spellStart"/>
      <w:r w:rsidRPr="00FB2058">
        <w:rPr>
          <w:rFonts w:ascii="Times New Roman" w:hAnsi="Times New Roman" w:cs="Times New Roman"/>
          <w:color w:val="1F1F1F"/>
          <w:sz w:val="24"/>
          <w:szCs w:val="24"/>
          <w:shd w:val="clear" w:color="auto" w:fill="FFFFFF"/>
        </w:rPr>
        <w:t>Brnabić</w:t>
      </w:r>
      <w:proofErr w:type="spellEnd"/>
      <w:r w:rsidRPr="00FB2058">
        <w:rPr>
          <w:rFonts w:ascii="Times New Roman" w:hAnsi="Times New Roman" w:cs="Times New Roman"/>
          <w:color w:val="1F1F1F"/>
          <w:sz w:val="24"/>
          <w:szCs w:val="24"/>
          <w:shd w:val="clear" w:color="auto" w:fill="FFFFFF"/>
        </w:rPr>
        <w:t xml:space="preserve"> </w:t>
      </w:r>
      <w:r w:rsidRPr="00FB2058" w:rsidR="001B5522">
        <w:rPr>
          <w:rFonts w:ascii="Times New Roman" w:hAnsi="Times New Roman" w:cs="Times New Roman"/>
          <w:color w:val="1F1F1F"/>
          <w:sz w:val="24"/>
          <w:szCs w:val="24"/>
          <w:shd w:val="clear" w:color="auto" w:fill="FFFFFF"/>
        </w:rPr>
        <w:t>is gekomen om</w:t>
      </w:r>
      <w:r w:rsidRPr="00FB2058">
        <w:rPr>
          <w:rFonts w:ascii="Times New Roman" w:hAnsi="Times New Roman" w:cs="Times New Roman"/>
          <w:color w:val="1F1F1F"/>
          <w:sz w:val="24"/>
          <w:szCs w:val="24"/>
          <w:shd w:val="clear" w:color="auto" w:fill="FFFFFF"/>
        </w:rPr>
        <w:t xml:space="preserve"> steun te zoeken bij </w:t>
      </w:r>
      <w:r w:rsidRPr="00FB2058" w:rsidR="009B76DD">
        <w:rPr>
          <w:rFonts w:ascii="Times New Roman" w:hAnsi="Times New Roman" w:cs="Times New Roman"/>
          <w:color w:val="1F1F1F"/>
          <w:sz w:val="24"/>
          <w:szCs w:val="24"/>
          <w:shd w:val="clear" w:color="auto" w:fill="FFFFFF"/>
        </w:rPr>
        <w:t>de Tweede Kamer</w:t>
      </w:r>
      <w:r w:rsidRPr="00FB2058">
        <w:rPr>
          <w:rFonts w:ascii="Times New Roman" w:hAnsi="Times New Roman" w:cs="Times New Roman"/>
          <w:color w:val="1F1F1F"/>
          <w:sz w:val="24"/>
          <w:szCs w:val="24"/>
          <w:shd w:val="clear" w:color="auto" w:fill="FFFFFF"/>
        </w:rPr>
        <w:t xml:space="preserve"> voor het openen van cluster-</w:t>
      </w:r>
      <w:r w:rsidRPr="00FB2058" w:rsidR="0051761E">
        <w:rPr>
          <w:rFonts w:ascii="Times New Roman" w:hAnsi="Times New Roman" w:cs="Times New Roman"/>
          <w:color w:val="1F1F1F"/>
          <w:sz w:val="24"/>
          <w:szCs w:val="24"/>
          <w:shd w:val="clear" w:color="auto" w:fill="FFFFFF"/>
        </w:rPr>
        <w:t>3</w:t>
      </w:r>
      <w:r w:rsidRPr="00FB2058">
        <w:rPr>
          <w:rFonts w:ascii="Times New Roman" w:hAnsi="Times New Roman" w:cs="Times New Roman"/>
          <w:color w:val="1F1F1F"/>
          <w:sz w:val="24"/>
          <w:szCs w:val="24"/>
          <w:shd w:val="clear" w:color="auto" w:fill="FFFFFF"/>
        </w:rPr>
        <w:t xml:space="preserve"> van de toetredingsonderhandelingen. Z</w:t>
      </w:r>
      <w:r w:rsidRPr="00FB2058" w:rsidR="00F81742">
        <w:rPr>
          <w:rFonts w:ascii="Times New Roman" w:hAnsi="Times New Roman" w:cs="Times New Roman"/>
          <w:color w:val="1F1F1F"/>
          <w:sz w:val="24"/>
          <w:szCs w:val="24"/>
          <w:shd w:val="clear" w:color="auto" w:fill="FFFFFF"/>
        </w:rPr>
        <w:t xml:space="preserve">ij </w:t>
      </w:r>
      <w:r w:rsidRPr="00FB2058">
        <w:rPr>
          <w:rFonts w:ascii="Times New Roman" w:hAnsi="Times New Roman" w:cs="Times New Roman"/>
          <w:color w:val="1F1F1F"/>
          <w:sz w:val="24"/>
          <w:szCs w:val="24"/>
          <w:shd w:val="clear" w:color="auto" w:fill="FFFFFF"/>
        </w:rPr>
        <w:t>typeer</w:t>
      </w:r>
      <w:r w:rsidRPr="00FB2058" w:rsidR="00DA6CAD">
        <w:rPr>
          <w:rFonts w:ascii="Times New Roman" w:hAnsi="Times New Roman" w:cs="Times New Roman"/>
          <w:color w:val="1F1F1F"/>
          <w:sz w:val="24"/>
          <w:szCs w:val="24"/>
          <w:shd w:val="clear" w:color="auto" w:fill="FFFFFF"/>
        </w:rPr>
        <w:t xml:space="preserve">t </w:t>
      </w:r>
      <w:r w:rsidRPr="00FB2058">
        <w:rPr>
          <w:rFonts w:ascii="Times New Roman" w:hAnsi="Times New Roman" w:cs="Times New Roman"/>
          <w:color w:val="1F1F1F"/>
          <w:sz w:val="24"/>
          <w:szCs w:val="24"/>
          <w:shd w:val="clear" w:color="auto" w:fill="FFFFFF"/>
        </w:rPr>
        <w:t xml:space="preserve">de </w:t>
      </w:r>
      <w:r w:rsidRPr="00FB2058" w:rsidR="00426F48">
        <w:rPr>
          <w:rFonts w:ascii="Times New Roman" w:hAnsi="Times New Roman" w:cs="Times New Roman"/>
          <w:sz w:val="24"/>
          <w:szCs w:val="24"/>
        </w:rPr>
        <w:t>bilaterale relatie tussen N</w:t>
      </w:r>
      <w:r w:rsidRPr="00FB2058">
        <w:rPr>
          <w:rFonts w:ascii="Times New Roman" w:hAnsi="Times New Roman" w:cs="Times New Roman"/>
          <w:sz w:val="24"/>
          <w:szCs w:val="24"/>
        </w:rPr>
        <w:t xml:space="preserve">ederland en </w:t>
      </w:r>
      <w:r w:rsidRPr="00FB2058" w:rsidR="00426F48">
        <w:rPr>
          <w:rFonts w:ascii="Times New Roman" w:hAnsi="Times New Roman" w:cs="Times New Roman"/>
          <w:sz w:val="24"/>
          <w:szCs w:val="24"/>
        </w:rPr>
        <w:t xml:space="preserve">Servië </w:t>
      </w:r>
      <w:r w:rsidRPr="00FB2058">
        <w:rPr>
          <w:rFonts w:ascii="Times New Roman" w:hAnsi="Times New Roman" w:cs="Times New Roman"/>
          <w:sz w:val="24"/>
          <w:szCs w:val="24"/>
        </w:rPr>
        <w:t xml:space="preserve">als </w:t>
      </w:r>
      <w:r w:rsidRPr="00FB2058" w:rsidR="00426F48">
        <w:rPr>
          <w:rFonts w:ascii="Times New Roman" w:hAnsi="Times New Roman" w:cs="Times New Roman"/>
          <w:sz w:val="24"/>
          <w:szCs w:val="24"/>
        </w:rPr>
        <w:t xml:space="preserve">politiek gezien </w:t>
      </w:r>
      <w:r w:rsidRPr="00FB2058">
        <w:rPr>
          <w:rFonts w:ascii="Times New Roman" w:hAnsi="Times New Roman" w:cs="Times New Roman"/>
          <w:sz w:val="24"/>
          <w:szCs w:val="24"/>
        </w:rPr>
        <w:t>matig</w:t>
      </w:r>
      <w:r w:rsidRPr="00FB2058" w:rsidR="00426F48">
        <w:rPr>
          <w:rFonts w:ascii="Times New Roman" w:hAnsi="Times New Roman" w:cs="Times New Roman"/>
          <w:sz w:val="24"/>
          <w:szCs w:val="24"/>
        </w:rPr>
        <w:t xml:space="preserve">, maar op economisch terrein </w:t>
      </w:r>
      <w:r w:rsidRPr="00FB2058">
        <w:rPr>
          <w:rFonts w:ascii="Times New Roman" w:hAnsi="Times New Roman" w:cs="Times New Roman"/>
          <w:sz w:val="24"/>
          <w:szCs w:val="24"/>
        </w:rPr>
        <w:t xml:space="preserve">juist </w:t>
      </w:r>
      <w:r w:rsidRPr="00FB2058" w:rsidR="00426F48">
        <w:rPr>
          <w:rFonts w:ascii="Times New Roman" w:hAnsi="Times New Roman" w:cs="Times New Roman"/>
          <w:sz w:val="24"/>
          <w:szCs w:val="24"/>
        </w:rPr>
        <w:t xml:space="preserve">heel </w:t>
      </w:r>
      <w:r w:rsidRPr="00FB2058">
        <w:rPr>
          <w:rFonts w:ascii="Times New Roman" w:hAnsi="Times New Roman" w:cs="Times New Roman"/>
          <w:sz w:val="24"/>
          <w:szCs w:val="24"/>
        </w:rPr>
        <w:t>goed</w:t>
      </w:r>
      <w:r w:rsidRPr="00FB2058" w:rsidR="00426F48">
        <w:rPr>
          <w:rFonts w:ascii="Times New Roman" w:hAnsi="Times New Roman" w:cs="Times New Roman"/>
          <w:sz w:val="24"/>
          <w:szCs w:val="24"/>
        </w:rPr>
        <w:t xml:space="preserve">. </w:t>
      </w:r>
      <w:r w:rsidRPr="00FB2058" w:rsidR="00F81742">
        <w:rPr>
          <w:rFonts w:ascii="Times New Roman" w:hAnsi="Times New Roman" w:cs="Times New Roman"/>
          <w:sz w:val="24"/>
          <w:szCs w:val="24"/>
        </w:rPr>
        <w:t>Ve</w:t>
      </w:r>
      <w:r w:rsidRPr="00FB2058" w:rsidR="00426F48">
        <w:rPr>
          <w:rFonts w:ascii="Times New Roman" w:hAnsi="Times New Roman" w:cs="Times New Roman"/>
          <w:sz w:val="24"/>
          <w:szCs w:val="24"/>
        </w:rPr>
        <w:t>el N</w:t>
      </w:r>
      <w:r w:rsidRPr="00FB2058">
        <w:rPr>
          <w:rFonts w:ascii="Times New Roman" w:hAnsi="Times New Roman" w:cs="Times New Roman"/>
          <w:sz w:val="24"/>
          <w:szCs w:val="24"/>
        </w:rPr>
        <w:t>ederlandse b</w:t>
      </w:r>
      <w:r w:rsidRPr="00FB2058" w:rsidR="00426F48">
        <w:rPr>
          <w:rFonts w:ascii="Times New Roman" w:hAnsi="Times New Roman" w:cs="Times New Roman"/>
          <w:sz w:val="24"/>
          <w:szCs w:val="24"/>
        </w:rPr>
        <w:t>edrijven</w:t>
      </w:r>
      <w:r w:rsidRPr="00FB2058" w:rsidR="00F81742">
        <w:rPr>
          <w:rFonts w:ascii="Times New Roman" w:hAnsi="Times New Roman" w:cs="Times New Roman"/>
          <w:sz w:val="24"/>
          <w:szCs w:val="24"/>
        </w:rPr>
        <w:t xml:space="preserve"> zijn</w:t>
      </w:r>
      <w:r w:rsidRPr="00FB2058" w:rsidR="00426F48">
        <w:rPr>
          <w:rFonts w:ascii="Times New Roman" w:hAnsi="Times New Roman" w:cs="Times New Roman"/>
          <w:sz w:val="24"/>
          <w:szCs w:val="24"/>
        </w:rPr>
        <w:t xml:space="preserve"> actief in Servië. Zij </w:t>
      </w:r>
      <w:r w:rsidRPr="00FB2058" w:rsidR="001B5522">
        <w:rPr>
          <w:rFonts w:ascii="Times New Roman" w:hAnsi="Times New Roman" w:cs="Times New Roman"/>
          <w:sz w:val="24"/>
          <w:szCs w:val="24"/>
        </w:rPr>
        <w:t>wil z</w:t>
      </w:r>
      <w:r w:rsidRPr="00FB2058" w:rsidR="00426F48">
        <w:rPr>
          <w:rFonts w:ascii="Times New Roman" w:hAnsi="Times New Roman" w:cs="Times New Roman"/>
          <w:sz w:val="24"/>
          <w:szCs w:val="24"/>
        </w:rPr>
        <w:t xml:space="preserve">ich </w:t>
      </w:r>
      <w:r w:rsidRPr="00FB2058" w:rsidR="009B76DD">
        <w:rPr>
          <w:rFonts w:ascii="Times New Roman" w:hAnsi="Times New Roman" w:cs="Times New Roman"/>
          <w:sz w:val="24"/>
          <w:szCs w:val="24"/>
        </w:rPr>
        <w:t xml:space="preserve">actief </w:t>
      </w:r>
      <w:r w:rsidRPr="00FB2058" w:rsidR="001B5522">
        <w:rPr>
          <w:rFonts w:ascii="Times New Roman" w:hAnsi="Times New Roman" w:cs="Times New Roman"/>
          <w:sz w:val="24"/>
          <w:szCs w:val="24"/>
        </w:rPr>
        <w:t>inzetten</w:t>
      </w:r>
      <w:r w:rsidRPr="00FB2058" w:rsidR="00426F48">
        <w:rPr>
          <w:rFonts w:ascii="Times New Roman" w:hAnsi="Times New Roman" w:cs="Times New Roman"/>
          <w:sz w:val="24"/>
          <w:szCs w:val="24"/>
        </w:rPr>
        <w:t xml:space="preserve"> voor betere politieke relaties met parlementen </w:t>
      </w:r>
      <w:r w:rsidRPr="00FB2058" w:rsidR="009F48AB">
        <w:rPr>
          <w:rFonts w:ascii="Times New Roman" w:hAnsi="Times New Roman" w:cs="Times New Roman"/>
          <w:sz w:val="24"/>
          <w:szCs w:val="24"/>
        </w:rPr>
        <w:t xml:space="preserve">die </w:t>
      </w:r>
      <w:r w:rsidRPr="00FB2058" w:rsidR="009B76DD">
        <w:rPr>
          <w:rFonts w:ascii="Times New Roman" w:hAnsi="Times New Roman" w:cs="Times New Roman"/>
          <w:sz w:val="24"/>
          <w:szCs w:val="24"/>
        </w:rPr>
        <w:t>kritisch</w:t>
      </w:r>
      <w:r w:rsidRPr="00FB2058" w:rsidR="009F48AB">
        <w:rPr>
          <w:rFonts w:ascii="Times New Roman" w:hAnsi="Times New Roman" w:cs="Times New Roman"/>
          <w:sz w:val="24"/>
          <w:szCs w:val="24"/>
        </w:rPr>
        <w:t xml:space="preserve"> staan tegenover Servische </w:t>
      </w:r>
      <w:r w:rsidRPr="00FB2058" w:rsidR="00F81742">
        <w:rPr>
          <w:rFonts w:ascii="Times New Roman" w:hAnsi="Times New Roman" w:cs="Times New Roman"/>
          <w:sz w:val="24"/>
          <w:szCs w:val="24"/>
        </w:rPr>
        <w:t>toetreding</w:t>
      </w:r>
      <w:r w:rsidRPr="00FB2058" w:rsidR="009F48AB">
        <w:rPr>
          <w:rFonts w:ascii="Times New Roman" w:hAnsi="Times New Roman" w:cs="Times New Roman"/>
          <w:sz w:val="24"/>
          <w:szCs w:val="24"/>
        </w:rPr>
        <w:t xml:space="preserve"> tot de EU</w:t>
      </w:r>
      <w:r w:rsidRPr="00FB2058" w:rsidR="001B5522">
        <w:rPr>
          <w:rFonts w:ascii="Times New Roman" w:hAnsi="Times New Roman" w:cs="Times New Roman"/>
          <w:sz w:val="24"/>
          <w:szCs w:val="24"/>
        </w:rPr>
        <w:t xml:space="preserve">, zoals </w:t>
      </w:r>
      <w:r w:rsidRPr="00FB2058" w:rsidR="00F81742">
        <w:rPr>
          <w:rFonts w:ascii="Times New Roman" w:hAnsi="Times New Roman" w:cs="Times New Roman"/>
          <w:sz w:val="24"/>
          <w:szCs w:val="24"/>
        </w:rPr>
        <w:t>de</w:t>
      </w:r>
      <w:r w:rsidRPr="00FB2058" w:rsidR="00426F48">
        <w:rPr>
          <w:rFonts w:ascii="Times New Roman" w:hAnsi="Times New Roman" w:cs="Times New Roman"/>
          <w:sz w:val="24"/>
          <w:szCs w:val="24"/>
        </w:rPr>
        <w:t xml:space="preserve"> Baltische </w:t>
      </w:r>
      <w:r w:rsidRPr="00FB2058" w:rsidR="001B5522">
        <w:rPr>
          <w:rFonts w:ascii="Times New Roman" w:hAnsi="Times New Roman" w:cs="Times New Roman"/>
          <w:sz w:val="24"/>
          <w:szCs w:val="24"/>
        </w:rPr>
        <w:t>s</w:t>
      </w:r>
      <w:r w:rsidRPr="00FB2058" w:rsidR="00426F48">
        <w:rPr>
          <w:rFonts w:ascii="Times New Roman" w:hAnsi="Times New Roman" w:cs="Times New Roman"/>
          <w:sz w:val="24"/>
          <w:szCs w:val="24"/>
        </w:rPr>
        <w:t xml:space="preserve">taten, Scandinavische landen en Benelux. </w:t>
      </w:r>
      <w:r w:rsidRPr="00FB2058" w:rsidR="00D27C74">
        <w:rPr>
          <w:rFonts w:ascii="Times New Roman" w:hAnsi="Times New Roman" w:cs="Times New Roman"/>
          <w:sz w:val="24"/>
          <w:szCs w:val="24"/>
        </w:rPr>
        <w:t xml:space="preserve">Het is van belang om </w:t>
      </w:r>
      <w:r w:rsidRPr="00FB2058" w:rsidR="00426F48">
        <w:rPr>
          <w:rFonts w:ascii="Times New Roman" w:hAnsi="Times New Roman" w:cs="Times New Roman"/>
          <w:sz w:val="24"/>
          <w:szCs w:val="24"/>
        </w:rPr>
        <w:t xml:space="preserve">open </w:t>
      </w:r>
      <w:r w:rsidRPr="00FB2058" w:rsidR="00D27C74">
        <w:rPr>
          <w:rFonts w:ascii="Times New Roman" w:hAnsi="Times New Roman" w:cs="Times New Roman"/>
          <w:sz w:val="24"/>
          <w:szCs w:val="24"/>
        </w:rPr>
        <w:t xml:space="preserve">en directe </w:t>
      </w:r>
      <w:r w:rsidRPr="00FB2058" w:rsidR="009F48AB">
        <w:rPr>
          <w:rFonts w:ascii="Times New Roman" w:hAnsi="Times New Roman" w:cs="Times New Roman"/>
          <w:sz w:val="24"/>
          <w:szCs w:val="24"/>
        </w:rPr>
        <w:t>communicatiekanalen</w:t>
      </w:r>
      <w:r w:rsidRPr="00FB2058" w:rsidR="00426F48">
        <w:rPr>
          <w:rFonts w:ascii="Times New Roman" w:hAnsi="Times New Roman" w:cs="Times New Roman"/>
          <w:sz w:val="24"/>
          <w:szCs w:val="24"/>
        </w:rPr>
        <w:t xml:space="preserve"> </w:t>
      </w:r>
      <w:r w:rsidRPr="00FB2058" w:rsidR="00DA6CAD">
        <w:rPr>
          <w:rFonts w:ascii="Times New Roman" w:hAnsi="Times New Roman" w:cs="Times New Roman"/>
          <w:sz w:val="24"/>
          <w:szCs w:val="24"/>
        </w:rPr>
        <w:t>te hebben</w:t>
      </w:r>
      <w:r w:rsidRPr="00FB2058" w:rsidR="00426F48">
        <w:rPr>
          <w:rFonts w:ascii="Times New Roman" w:hAnsi="Times New Roman" w:cs="Times New Roman"/>
          <w:sz w:val="24"/>
          <w:szCs w:val="24"/>
        </w:rPr>
        <w:t xml:space="preserve">. </w:t>
      </w:r>
      <w:r w:rsidRPr="00FB2058" w:rsidR="00DA6CAD">
        <w:rPr>
          <w:rFonts w:ascii="Times New Roman" w:hAnsi="Times New Roman" w:cs="Times New Roman"/>
          <w:sz w:val="24"/>
          <w:szCs w:val="24"/>
        </w:rPr>
        <w:t xml:space="preserve">Ze verzekert de leden van de commissie Europese Zaken dat </w:t>
      </w:r>
      <w:r w:rsidRPr="00FB2058" w:rsidR="00426F48">
        <w:rPr>
          <w:rFonts w:ascii="Times New Roman" w:hAnsi="Times New Roman" w:cs="Times New Roman"/>
          <w:sz w:val="24"/>
          <w:szCs w:val="24"/>
        </w:rPr>
        <w:t>EU-lidmaatschap</w:t>
      </w:r>
      <w:r w:rsidRPr="00FB2058" w:rsidR="00DA6CAD">
        <w:rPr>
          <w:rFonts w:ascii="Times New Roman" w:hAnsi="Times New Roman" w:cs="Times New Roman"/>
          <w:sz w:val="24"/>
          <w:szCs w:val="24"/>
        </w:rPr>
        <w:t>,</w:t>
      </w:r>
      <w:r w:rsidRPr="00FB2058" w:rsidR="00426F48">
        <w:rPr>
          <w:rFonts w:ascii="Times New Roman" w:hAnsi="Times New Roman" w:cs="Times New Roman"/>
          <w:sz w:val="24"/>
          <w:szCs w:val="24"/>
        </w:rPr>
        <w:t xml:space="preserve"> stabiliteit, vrede en welvaart in de regio</w:t>
      </w:r>
      <w:r w:rsidRPr="00FB2058" w:rsidR="009F48AB">
        <w:rPr>
          <w:rFonts w:ascii="Times New Roman" w:hAnsi="Times New Roman" w:cs="Times New Roman"/>
          <w:sz w:val="24"/>
          <w:szCs w:val="24"/>
        </w:rPr>
        <w:t>,</w:t>
      </w:r>
      <w:r w:rsidRPr="00FB2058" w:rsidR="00426F48">
        <w:rPr>
          <w:rFonts w:ascii="Times New Roman" w:hAnsi="Times New Roman" w:cs="Times New Roman"/>
          <w:sz w:val="24"/>
          <w:szCs w:val="24"/>
        </w:rPr>
        <w:t xml:space="preserve"> </w:t>
      </w:r>
      <w:proofErr w:type="spellStart"/>
      <w:r w:rsidRPr="00FB2058" w:rsidR="00DA6CAD">
        <w:rPr>
          <w:rFonts w:ascii="Times New Roman" w:hAnsi="Times New Roman" w:cs="Times New Roman"/>
          <w:sz w:val="24"/>
          <w:szCs w:val="24"/>
        </w:rPr>
        <w:t>Servië’</w:t>
      </w:r>
      <w:r w:rsidRPr="00FB2058" w:rsidR="00426F48">
        <w:rPr>
          <w:rFonts w:ascii="Times New Roman" w:hAnsi="Times New Roman" w:cs="Times New Roman"/>
          <w:sz w:val="24"/>
          <w:szCs w:val="24"/>
        </w:rPr>
        <w:t>s</w:t>
      </w:r>
      <w:proofErr w:type="spellEnd"/>
      <w:r w:rsidRPr="00FB2058" w:rsidR="00426F48">
        <w:rPr>
          <w:rFonts w:ascii="Times New Roman" w:hAnsi="Times New Roman" w:cs="Times New Roman"/>
          <w:sz w:val="24"/>
          <w:szCs w:val="24"/>
        </w:rPr>
        <w:t xml:space="preserve"> topprioriteiten</w:t>
      </w:r>
      <w:r w:rsidRPr="00FB2058" w:rsidR="00DA6CAD">
        <w:rPr>
          <w:rFonts w:ascii="Times New Roman" w:hAnsi="Times New Roman" w:cs="Times New Roman"/>
          <w:sz w:val="24"/>
          <w:szCs w:val="24"/>
        </w:rPr>
        <w:t xml:space="preserve"> zijn</w:t>
      </w:r>
      <w:r w:rsidRPr="00FB2058" w:rsidR="00426F48">
        <w:rPr>
          <w:rFonts w:ascii="Times New Roman" w:hAnsi="Times New Roman" w:cs="Times New Roman"/>
          <w:sz w:val="24"/>
          <w:szCs w:val="24"/>
        </w:rPr>
        <w:t>.</w:t>
      </w:r>
    </w:p>
    <w:p w:rsidRPr="00FB2058" w:rsidR="00426F48" w:rsidP="00426F48" w:rsidRDefault="00426F48" w14:paraId="66EA2522" w14:textId="4D60F969">
      <w:pPr>
        <w:spacing w:line="276" w:lineRule="auto"/>
        <w:rPr>
          <w:rFonts w:ascii="Times New Roman" w:hAnsi="Times New Roman" w:cs="Times New Roman"/>
          <w:sz w:val="24"/>
          <w:szCs w:val="24"/>
        </w:rPr>
      </w:pPr>
      <w:r w:rsidRPr="00FB2058">
        <w:rPr>
          <w:rFonts w:ascii="Times New Roman" w:hAnsi="Times New Roman" w:cs="Times New Roman"/>
          <w:sz w:val="24"/>
          <w:szCs w:val="24"/>
        </w:rPr>
        <w:t xml:space="preserve">Wat </w:t>
      </w:r>
      <w:r w:rsidRPr="00FB2058" w:rsidR="009F48AB">
        <w:rPr>
          <w:rFonts w:ascii="Times New Roman" w:hAnsi="Times New Roman" w:cs="Times New Roman"/>
          <w:sz w:val="24"/>
          <w:szCs w:val="24"/>
        </w:rPr>
        <w:t xml:space="preserve">de </w:t>
      </w:r>
      <w:r w:rsidRPr="00FB2058">
        <w:rPr>
          <w:rFonts w:ascii="Times New Roman" w:hAnsi="Times New Roman" w:cs="Times New Roman"/>
          <w:sz w:val="24"/>
          <w:szCs w:val="24"/>
        </w:rPr>
        <w:t xml:space="preserve">criteria voor </w:t>
      </w:r>
      <w:r w:rsidRPr="00FB2058" w:rsidR="00D27C74">
        <w:rPr>
          <w:rFonts w:ascii="Times New Roman" w:hAnsi="Times New Roman" w:cs="Times New Roman"/>
          <w:sz w:val="24"/>
          <w:szCs w:val="24"/>
        </w:rPr>
        <w:t>EU-</w:t>
      </w:r>
      <w:r w:rsidRPr="00FB2058">
        <w:rPr>
          <w:rFonts w:ascii="Times New Roman" w:hAnsi="Times New Roman" w:cs="Times New Roman"/>
          <w:sz w:val="24"/>
          <w:szCs w:val="24"/>
        </w:rPr>
        <w:t>toetreding betreft</w:t>
      </w:r>
      <w:r w:rsidRPr="00FB2058" w:rsidR="00DA6CAD">
        <w:rPr>
          <w:rFonts w:ascii="Times New Roman" w:hAnsi="Times New Roman" w:cs="Times New Roman"/>
          <w:sz w:val="24"/>
          <w:szCs w:val="24"/>
        </w:rPr>
        <w:t>,</w:t>
      </w:r>
      <w:r w:rsidRPr="00FB2058">
        <w:rPr>
          <w:rFonts w:ascii="Times New Roman" w:hAnsi="Times New Roman" w:cs="Times New Roman"/>
          <w:sz w:val="24"/>
          <w:szCs w:val="24"/>
        </w:rPr>
        <w:t xml:space="preserve"> geeft ze toe dat er nog veel werk verzet moet worden. </w:t>
      </w:r>
      <w:r w:rsidRPr="00FB2058" w:rsidR="00DA6CAD">
        <w:rPr>
          <w:rFonts w:ascii="Times New Roman" w:hAnsi="Times New Roman" w:cs="Times New Roman"/>
          <w:sz w:val="24"/>
          <w:szCs w:val="24"/>
        </w:rPr>
        <w:t xml:space="preserve">Servië is druk bezig met </w:t>
      </w:r>
      <w:r w:rsidRPr="00FB2058" w:rsidR="009F48AB">
        <w:rPr>
          <w:rFonts w:ascii="Times New Roman" w:hAnsi="Times New Roman" w:cs="Times New Roman"/>
          <w:sz w:val="24"/>
          <w:szCs w:val="24"/>
        </w:rPr>
        <w:t>v</w:t>
      </w:r>
      <w:r w:rsidRPr="00FB2058">
        <w:rPr>
          <w:rFonts w:ascii="Times New Roman" w:hAnsi="Times New Roman" w:cs="Times New Roman"/>
          <w:sz w:val="24"/>
          <w:szCs w:val="24"/>
        </w:rPr>
        <w:t xml:space="preserve">erbeteren van </w:t>
      </w:r>
      <w:r w:rsidRPr="00FB2058" w:rsidR="009F48AB">
        <w:rPr>
          <w:rFonts w:ascii="Times New Roman" w:hAnsi="Times New Roman" w:cs="Times New Roman"/>
          <w:sz w:val="24"/>
          <w:szCs w:val="24"/>
        </w:rPr>
        <w:t xml:space="preserve">de </w:t>
      </w:r>
      <w:r w:rsidRPr="00FB2058">
        <w:rPr>
          <w:rFonts w:ascii="Times New Roman" w:hAnsi="Times New Roman" w:cs="Times New Roman"/>
          <w:sz w:val="24"/>
          <w:szCs w:val="24"/>
        </w:rPr>
        <w:t xml:space="preserve">kieswet en </w:t>
      </w:r>
      <w:r w:rsidRPr="00FB2058" w:rsidR="009F48AB">
        <w:rPr>
          <w:rFonts w:ascii="Times New Roman" w:hAnsi="Times New Roman" w:cs="Times New Roman"/>
          <w:sz w:val="24"/>
          <w:szCs w:val="24"/>
        </w:rPr>
        <w:t xml:space="preserve">het </w:t>
      </w:r>
      <w:r w:rsidRPr="00FB2058">
        <w:rPr>
          <w:rFonts w:ascii="Times New Roman" w:hAnsi="Times New Roman" w:cs="Times New Roman"/>
          <w:sz w:val="24"/>
          <w:szCs w:val="24"/>
        </w:rPr>
        <w:t>verkiezingsklimaat</w:t>
      </w:r>
      <w:r w:rsidRPr="00FB2058" w:rsidR="009F48AB">
        <w:rPr>
          <w:rFonts w:ascii="Times New Roman" w:hAnsi="Times New Roman" w:cs="Times New Roman"/>
          <w:sz w:val="24"/>
          <w:szCs w:val="24"/>
        </w:rPr>
        <w:t xml:space="preserve">, </w:t>
      </w:r>
      <w:r w:rsidRPr="00FB2058" w:rsidR="00F7062B">
        <w:rPr>
          <w:rFonts w:ascii="Times New Roman" w:hAnsi="Times New Roman" w:cs="Times New Roman"/>
          <w:sz w:val="24"/>
          <w:szCs w:val="24"/>
        </w:rPr>
        <w:t xml:space="preserve">betere </w:t>
      </w:r>
      <w:r w:rsidRPr="00FB2058" w:rsidR="009F48AB">
        <w:rPr>
          <w:rFonts w:ascii="Times New Roman" w:hAnsi="Times New Roman" w:cs="Times New Roman"/>
          <w:sz w:val="24"/>
          <w:szCs w:val="24"/>
        </w:rPr>
        <w:t xml:space="preserve">mediawetten en de politieke dialoog met Pristina. </w:t>
      </w:r>
      <w:r w:rsidRPr="00FB2058">
        <w:rPr>
          <w:rFonts w:ascii="Times New Roman" w:hAnsi="Times New Roman" w:cs="Times New Roman"/>
          <w:sz w:val="24"/>
          <w:szCs w:val="24"/>
        </w:rPr>
        <w:t xml:space="preserve">Servië is veranderd in de laatste </w:t>
      </w:r>
      <w:r w:rsidRPr="00FB2058" w:rsidR="00F7062B">
        <w:rPr>
          <w:rFonts w:ascii="Times New Roman" w:hAnsi="Times New Roman" w:cs="Times New Roman"/>
          <w:sz w:val="24"/>
          <w:szCs w:val="24"/>
        </w:rPr>
        <w:t>twaalf</w:t>
      </w:r>
      <w:r w:rsidRPr="00FB2058">
        <w:rPr>
          <w:rFonts w:ascii="Times New Roman" w:hAnsi="Times New Roman" w:cs="Times New Roman"/>
          <w:sz w:val="24"/>
          <w:szCs w:val="24"/>
        </w:rPr>
        <w:t xml:space="preserve"> jaar. De levenstandaard van burgers en werkgelegenheid is enorm gestegen. Van </w:t>
      </w:r>
      <w:r w:rsidRPr="00FB2058" w:rsidR="00F7062B">
        <w:rPr>
          <w:rFonts w:ascii="Times New Roman" w:hAnsi="Times New Roman" w:cs="Times New Roman"/>
          <w:sz w:val="24"/>
          <w:szCs w:val="24"/>
        </w:rPr>
        <w:t xml:space="preserve">een </w:t>
      </w:r>
      <w:r w:rsidRPr="00FB2058">
        <w:rPr>
          <w:rFonts w:ascii="Times New Roman" w:hAnsi="Times New Roman" w:cs="Times New Roman"/>
          <w:sz w:val="24"/>
          <w:szCs w:val="24"/>
        </w:rPr>
        <w:t xml:space="preserve">landbouwland </w:t>
      </w:r>
      <w:r w:rsidRPr="00FB2058">
        <w:rPr>
          <w:rFonts w:ascii="Times New Roman" w:hAnsi="Times New Roman" w:cs="Times New Roman"/>
          <w:sz w:val="24"/>
          <w:szCs w:val="24"/>
        </w:rPr>
        <w:lastRenderedPageBreak/>
        <w:t>he</w:t>
      </w:r>
      <w:r w:rsidRPr="00FB2058" w:rsidR="00F7062B">
        <w:rPr>
          <w:rFonts w:ascii="Times New Roman" w:hAnsi="Times New Roman" w:cs="Times New Roman"/>
          <w:sz w:val="24"/>
          <w:szCs w:val="24"/>
        </w:rPr>
        <w:t>eft het zich</w:t>
      </w:r>
      <w:r w:rsidRPr="00FB2058">
        <w:rPr>
          <w:rFonts w:ascii="Times New Roman" w:hAnsi="Times New Roman" w:cs="Times New Roman"/>
          <w:sz w:val="24"/>
          <w:szCs w:val="24"/>
        </w:rPr>
        <w:t xml:space="preserve"> ontwikkeld naar land </w:t>
      </w:r>
      <w:r w:rsidRPr="00FB2058" w:rsidR="00F7062B">
        <w:rPr>
          <w:rFonts w:ascii="Times New Roman" w:hAnsi="Times New Roman" w:cs="Times New Roman"/>
          <w:sz w:val="24"/>
          <w:szCs w:val="24"/>
        </w:rPr>
        <w:t xml:space="preserve">met een bloeiende </w:t>
      </w:r>
      <w:r w:rsidRPr="00FB2058">
        <w:rPr>
          <w:rFonts w:ascii="Times New Roman" w:hAnsi="Times New Roman" w:cs="Times New Roman"/>
          <w:sz w:val="24"/>
          <w:szCs w:val="24"/>
        </w:rPr>
        <w:t>ICT</w:t>
      </w:r>
      <w:r w:rsidRPr="00FB2058" w:rsidR="00F7062B">
        <w:rPr>
          <w:rFonts w:ascii="Times New Roman" w:hAnsi="Times New Roman" w:cs="Times New Roman"/>
          <w:sz w:val="24"/>
          <w:szCs w:val="24"/>
        </w:rPr>
        <w:t xml:space="preserve">- </w:t>
      </w:r>
      <w:r w:rsidRPr="00FB2058">
        <w:rPr>
          <w:rFonts w:ascii="Times New Roman" w:hAnsi="Times New Roman" w:cs="Times New Roman"/>
          <w:sz w:val="24"/>
          <w:szCs w:val="24"/>
        </w:rPr>
        <w:t>en technologiesector. De braindrain is gestopt,</w:t>
      </w:r>
      <w:r w:rsidRPr="00FB2058" w:rsidR="00F7062B">
        <w:rPr>
          <w:rFonts w:ascii="Times New Roman" w:hAnsi="Times New Roman" w:cs="Times New Roman"/>
          <w:sz w:val="24"/>
          <w:szCs w:val="24"/>
        </w:rPr>
        <w:t xml:space="preserve"> want </w:t>
      </w:r>
      <w:r w:rsidRPr="00FB2058" w:rsidR="00D27C74">
        <w:rPr>
          <w:rFonts w:ascii="Times New Roman" w:hAnsi="Times New Roman" w:cs="Times New Roman"/>
          <w:sz w:val="24"/>
          <w:szCs w:val="24"/>
        </w:rPr>
        <w:t xml:space="preserve">steeds meer </w:t>
      </w:r>
      <w:r w:rsidRPr="00FB2058" w:rsidR="00F7062B">
        <w:rPr>
          <w:rFonts w:ascii="Times New Roman" w:hAnsi="Times New Roman" w:cs="Times New Roman"/>
          <w:sz w:val="24"/>
          <w:szCs w:val="24"/>
        </w:rPr>
        <w:t xml:space="preserve">mensen vinden </w:t>
      </w:r>
      <w:r w:rsidRPr="00FB2058" w:rsidR="00D27C74">
        <w:rPr>
          <w:rFonts w:ascii="Times New Roman" w:hAnsi="Times New Roman" w:cs="Times New Roman"/>
          <w:sz w:val="24"/>
          <w:szCs w:val="24"/>
        </w:rPr>
        <w:t xml:space="preserve">goed betaald </w:t>
      </w:r>
      <w:r w:rsidRPr="00FB2058" w:rsidR="00F7062B">
        <w:rPr>
          <w:rFonts w:ascii="Times New Roman" w:hAnsi="Times New Roman" w:cs="Times New Roman"/>
          <w:sz w:val="24"/>
          <w:szCs w:val="24"/>
        </w:rPr>
        <w:t>werk in Servië zelf</w:t>
      </w:r>
      <w:r w:rsidRPr="00FB2058">
        <w:rPr>
          <w:rFonts w:ascii="Times New Roman" w:hAnsi="Times New Roman" w:cs="Times New Roman"/>
          <w:sz w:val="24"/>
          <w:szCs w:val="24"/>
        </w:rPr>
        <w:t xml:space="preserve">. </w:t>
      </w:r>
      <w:r w:rsidRPr="00FB2058" w:rsidR="00F7062B">
        <w:rPr>
          <w:rFonts w:ascii="Times New Roman" w:hAnsi="Times New Roman" w:cs="Times New Roman"/>
          <w:sz w:val="24"/>
          <w:szCs w:val="24"/>
        </w:rPr>
        <w:t>S</w:t>
      </w:r>
      <w:r w:rsidRPr="00FB2058">
        <w:rPr>
          <w:rFonts w:ascii="Times New Roman" w:hAnsi="Times New Roman" w:cs="Times New Roman"/>
          <w:sz w:val="24"/>
          <w:szCs w:val="24"/>
        </w:rPr>
        <w:t xml:space="preserve">tabiliteit en vrede in de regio </w:t>
      </w:r>
      <w:r w:rsidRPr="00FB2058" w:rsidR="00F7062B">
        <w:rPr>
          <w:rFonts w:ascii="Times New Roman" w:hAnsi="Times New Roman" w:cs="Times New Roman"/>
          <w:sz w:val="24"/>
          <w:szCs w:val="24"/>
        </w:rPr>
        <w:t xml:space="preserve">is </w:t>
      </w:r>
      <w:r w:rsidRPr="00FB2058" w:rsidR="00D27C74">
        <w:rPr>
          <w:rFonts w:ascii="Times New Roman" w:hAnsi="Times New Roman" w:cs="Times New Roman"/>
          <w:sz w:val="24"/>
          <w:szCs w:val="24"/>
        </w:rPr>
        <w:t xml:space="preserve">zeer </w:t>
      </w:r>
      <w:r w:rsidRPr="00FB2058">
        <w:rPr>
          <w:rFonts w:ascii="Times New Roman" w:hAnsi="Times New Roman" w:cs="Times New Roman"/>
          <w:sz w:val="24"/>
          <w:szCs w:val="24"/>
        </w:rPr>
        <w:t xml:space="preserve">belangrijk </w:t>
      </w:r>
      <w:r w:rsidRPr="00FB2058" w:rsidR="00E01327">
        <w:rPr>
          <w:rFonts w:ascii="Times New Roman" w:hAnsi="Times New Roman" w:cs="Times New Roman"/>
          <w:sz w:val="24"/>
          <w:szCs w:val="24"/>
        </w:rPr>
        <w:t xml:space="preserve">voor Servië, </w:t>
      </w:r>
      <w:r w:rsidRPr="00FB2058">
        <w:rPr>
          <w:rFonts w:ascii="Times New Roman" w:hAnsi="Times New Roman" w:cs="Times New Roman"/>
          <w:sz w:val="24"/>
          <w:szCs w:val="24"/>
        </w:rPr>
        <w:t>omdat het in het directe belang van Servië is.</w:t>
      </w:r>
      <w:r w:rsidRPr="00FB2058" w:rsidR="00E01327">
        <w:rPr>
          <w:rFonts w:ascii="Times New Roman" w:hAnsi="Times New Roman" w:cs="Times New Roman"/>
          <w:sz w:val="24"/>
          <w:szCs w:val="24"/>
        </w:rPr>
        <w:t xml:space="preserve"> S</w:t>
      </w:r>
      <w:r w:rsidRPr="00FB2058">
        <w:rPr>
          <w:rFonts w:ascii="Times New Roman" w:hAnsi="Times New Roman" w:cs="Times New Roman"/>
          <w:sz w:val="24"/>
          <w:szCs w:val="24"/>
        </w:rPr>
        <w:t>ervië heeft een positief signaal nodig van de EU</w:t>
      </w:r>
      <w:r w:rsidRPr="00FB2058" w:rsidR="00E01327">
        <w:rPr>
          <w:rFonts w:ascii="Times New Roman" w:hAnsi="Times New Roman" w:cs="Times New Roman"/>
          <w:sz w:val="24"/>
          <w:szCs w:val="24"/>
        </w:rPr>
        <w:t xml:space="preserve"> en </w:t>
      </w:r>
      <w:r w:rsidRPr="00FB2058">
        <w:rPr>
          <w:rFonts w:ascii="Times New Roman" w:hAnsi="Times New Roman" w:cs="Times New Roman"/>
          <w:sz w:val="24"/>
          <w:szCs w:val="24"/>
        </w:rPr>
        <w:t xml:space="preserve">is klaar voor </w:t>
      </w:r>
      <w:r w:rsidRPr="00FB2058" w:rsidR="00621498">
        <w:rPr>
          <w:rFonts w:ascii="Times New Roman" w:hAnsi="Times New Roman" w:cs="Times New Roman"/>
          <w:sz w:val="24"/>
          <w:szCs w:val="24"/>
        </w:rPr>
        <w:t xml:space="preserve">het </w:t>
      </w:r>
      <w:r w:rsidRPr="00FB2058">
        <w:rPr>
          <w:rFonts w:ascii="Times New Roman" w:hAnsi="Times New Roman" w:cs="Times New Roman"/>
          <w:sz w:val="24"/>
          <w:szCs w:val="24"/>
        </w:rPr>
        <w:t xml:space="preserve">openen </w:t>
      </w:r>
      <w:r w:rsidRPr="00FB2058" w:rsidR="00621498">
        <w:rPr>
          <w:rFonts w:ascii="Times New Roman" w:hAnsi="Times New Roman" w:cs="Times New Roman"/>
          <w:sz w:val="24"/>
          <w:szCs w:val="24"/>
        </w:rPr>
        <w:t xml:space="preserve">van </w:t>
      </w:r>
      <w:r w:rsidRPr="00FB2058">
        <w:rPr>
          <w:rFonts w:ascii="Times New Roman" w:hAnsi="Times New Roman" w:cs="Times New Roman"/>
          <w:sz w:val="24"/>
          <w:szCs w:val="24"/>
        </w:rPr>
        <w:t>cluster</w:t>
      </w:r>
      <w:r w:rsidRPr="00FB2058" w:rsidR="00E01327">
        <w:rPr>
          <w:rFonts w:ascii="Times New Roman" w:hAnsi="Times New Roman" w:cs="Times New Roman"/>
          <w:sz w:val="24"/>
          <w:szCs w:val="24"/>
        </w:rPr>
        <w:t>-</w:t>
      </w:r>
      <w:r w:rsidRPr="00FB2058" w:rsidR="0051761E">
        <w:rPr>
          <w:rFonts w:ascii="Times New Roman" w:hAnsi="Times New Roman" w:cs="Times New Roman"/>
          <w:sz w:val="24"/>
          <w:szCs w:val="24"/>
        </w:rPr>
        <w:t>3</w:t>
      </w:r>
      <w:r w:rsidRPr="00FB2058">
        <w:rPr>
          <w:rFonts w:ascii="Times New Roman" w:hAnsi="Times New Roman" w:cs="Times New Roman"/>
          <w:sz w:val="24"/>
          <w:szCs w:val="24"/>
        </w:rPr>
        <w:t>.</w:t>
      </w:r>
    </w:p>
    <w:p w:rsidRPr="00FB2058" w:rsidR="00426F48" w:rsidP="0078256D" w:rsidRDefault="00E01327" w14:paraId="652CDA19" w14:textId="5F8F4F3F">
      <w:pPr>
        <w:spacing w:after="0" w:line="276" w:lineRule="auto"/>
        <w:rPr>
          <w:rFonts w:ascii="Times New Roman" w:hAnsi="Times New Roman" w:cs="Times New Roman"/>
          <w:sz w:val="24"/>
          <w:szCs w:val="24"/>
        </w:rPr>
      </w:pPr>
      <w:r w:rsidRPr="00FB2058">
        <w:rPr>
          <w:rFonts w:ascii="Times New Roman" w:hAnsi="Times New Roman" w:cs="Times New Roman"/>
          <w:sz w:val="24"/>
          <w:szCs w:val="24"/>
        </w:rPr>
        <w:t xml:space="preserve">In de discussie met de </w:t>
      </w:r>
      <w:r w:rsidRPr="00FB2058" w:rsidR="00D27C74">
        <w:rPr>
          <w:rFonts w:ascii="Times New Roman" w:hAnsi="Times New Roman" w:cs="Times New Roman"/>
          <w:sz w:val="24"/>
          <w:szCs w:val="24"/>
        </w:rPr>
        <w:t>Kamerleden</w:t>
      </w:r>
      <w:r w:rsidRPr="00FB2058">
        <w:rPr>
          <w:rFonts w:ascii="Times New Roman" w:hAnsi="Times New Roman" w:cs="Times New Roman"/>
          <w:sz w:val="24"/>
          <w:szCs w:val="24"/>
        </w:rPr>
        <w:t xml:space="preserve"> k</w:t>
      </w:r>
      <w:r w:rsidRPr="00FB2058" w:rsidR="0078256D">
        <w:rPr>
          <w:rFonts w:ascii="Times New Roman" w:hAnsi="Times New Roman" w:cs="Times New Roman"/>
          <w:sz w:val="24"/>
          <w:szCs w:val="24"/>
        </w:rPr>
        <w:t>wam</w:t>
      </w:r>
      <w:r w:rsidRPr="00FB2058">
        <w:rPr>
          <w:rFonts w:ascii="Times New Roman" w:hAnsi="Times New Roman" w:cs="Times New Roman"/>
          <w:sz w:val="24"/>
          <w:szCs w:val="24"/>
        </w:rPr>
        <w:t xml:space="preserve">en </w:t>
      </w:r>
      <w:r w:rsidRPr="00FB2058" w:rsidR="009671C7">
        <w:rPr>
          <w:rFonts w:ascii="Times New Roman" w:hAnsi="Times New Roman" w:cs="Times New Roman"/>
          <w:sz w:val="24"/>
          <w:szCs w:val="24"/>
        </w:rPr>
        <w:t xml:space="preserve">politiek gevoelige </w:t>
      </w:r>
      <w:r w:rsidRPr="00FB2058">
        <w:rPr>
          <w:rFonts w:ascii="Times New Roman" w:hAnsi="Times New Roman" w:cs="Times New Roman"/>
          <w:sz w:val="24"/>
          <w:szCs w:val="24"/>
        </w:rPr>
        <w:t xml:space="preserve">kwesties </w:t>
      </w:r>
      <w:r w:rsidRPr="00FB2058" w:rsidR="0078256D">
        <w:rPr>
          <w:rFonts w:ascii="Times New Roman" w:hAnsi="Times New Roman" w:cs="Times New Roman"/>
          <w:sz w:val="24"/>
          <w:szCs w:val="24"/>
        </w:rPr>
        <w:t xml:space="preserve">aan de orde, </w:t>
      </w:r>
      <w:r w:rsidRPr="00FB2058" w:rsidR="00D27C74">
        <w:rPr>
          <w:rFonts w:ascii="Times New Roman" w:hAnsi="Times New Roman" w:cs="Times New Roman"/>
          <w:sz w:val="24"/>
          <w:szCs w:val="24"/>
        </w:rPr>
        <w:t xml:space="preserve">zoals </w:t>
      </w:r>
      <w:r w:rsidRPr="00FB2058">
        <w:rPr>
          <w:rFonts w:ascii="Times New Roman" w:hAnsi="Times New Roman" w:cs="Times New Roman"/>
          <w:sz w:val="24"/>
          <w:szCs w:val="24"/>
        </w:rPr>
        <w:t xml:space="preserve">het bijwonen door president </w:t>
      </w:r>
      <w:proofErr w:type="spellStart"/>
      <w:r w:rsidRPr="00FB2058">
        <w:rPr>
          <w:rFonts w:ascii="Times New Roman" w:hAnsi="Times New Roman" w:cs="Times New Roman"/>
          <w:sz w:val="24"/>
          <w:szCs w:val="24"/>
        </w:rPr>
        <w:t>Vučić</w:t>
      </w:r>
      <w:proofErr w:type="spellEnd"/>
      <w:r w:rsidRPr="00FB2058">
        <w:rPr>
          <w:rFonts w:ascii="Times New Roman" w:hAnsi="Times New Roman" w:cs="Times New Roman"/>
          <w:sz w:val="24"/>
          <w:szCs w:val="24"/>
        </w:rPr>
        <w:t xml:space="preserve"> van de 9 mei parade in Moskou; </w:t>
      </w:r>
      <w:r w:rsidRPr="00FB2058" w:rsidR="002B4782">
        <w:rPr>
          <w:rFonts w:ascii="Times New Roman" w:hAnsi="Times New Roman" w:cs="Times New Roman"/>
          <w:sz w:val="24"/>
          <w:szCs w:val="24"/>
        </w:rPr>
        <w:t>recente</w:t>
      </w:r>
      <w:r w:rsidRPr="00FB2058">
        <w:rPr>
          <w:rFonts w:ascii="Times New Roman" w:hAnsi="Times New Roman" w:cs="Times New Roman"/>
          <w:sz w:val="24"/>
          <w:szCs w:val="24"/>
        </w:rPr>
        <w:t xml:space="preserve"> veranderingen in de mediawet</w:t>
      </w:r>
      <w:r w:rsidRPr="00FB2058" w:rsidR="00CF6F9E">
        <w:rPr>
          <w:rFonts w:ascii="Times New Roman" w:hAnsi="Times New Roman" w:cs="Times New Roman"/>
          <w:sz w:val="24"/>
          <w:szCs w:val="24"/>
        </w:rPr>
        <w:t xml:space="preserve">; </w:t>
      </w:r>
      <w:r w:rsidRPr="00FB2058">
        <w:rPr>
          <w:rFonts w:ascii="Times New Roman" w:hAnsi="Times New Roman" w:cs="Times New Roman"/>
          <w:sz w:val="24"/>
          <w:szCs w:val="24"/>
        </w:rPr>
        <w:t>en</w:t>
      </w:r>
      <w:r w:rsidRPr="00FB2058" w:rsidR="009671C7">
        <w:rPr>
          <w:rFonts w:ascii="Times New Roman" w:hAnsi="Times New Roman" w:cs="Times New Roman"/>
          <w:sz w:val="24"/>
          <w:szCs w:val="24"/>
        </w:rPr>
        <w:t xml:space="preserve"> </w:t>
      </w:r>
      <w:r w:rsidRPr="00FB2058" w:rsidR="00D27C74">
        <w:rPr>
          <w:rFonts w:ascii="Times New Roman" w:hAnsi="Times New Roman" w:cs="Times New Roman"/>
          <w:sz w:val="24"/>
          <w:szCs w:val="24"/>
        </w:rPr>
        <w:t xml:space="preserve">de oproep </w:t>
      </w:r>
      <w:r w:rsidRPr="00FB2058" w:rsidR="0078256D">
        <w:rPr>
          <w:rFonts w:ascii="Times New Roman" w:hAnsi="Times New Roman" w:cs="Times New Roman"/>
          <w:sz w:val="24"/>
          <w:szCs w:val="24"/>
        </w:rPr>
        <w:t>aan</w:t>
      </w:r>
      <w:r w:rsidRPr="00FB2058">
        <w:rPr>
          <w:rFonts w:ascii="Times New Roman" w:hAnsi="Times New Roman" w:cs="Times New Roman"/>
          <w:sz w:val="24"/>
          <w:szCs w:val="24"/>
        </w:rPr>
        <w:t xml:space="preserve"> Servië </w:t>
      </w:r>
      <w:r w:rsidRPr="00FB2058" w:rsidR="0078256D">
        <w:rPr>
          <w:rFonts w:ascii="Times New Roman" w:hAnsi="Times New Roman" w:cs="Times New Roman"/>
          <w:sz w:val="24"/>
          <w:szCs w:val="24"/>
        </w:rPr>
        <w:t xml:space="preserve">om zelf </w:t>
      </w:r>
      <w:r w:rsidRPr="00FB2058">
        <w:rPr>
          <w:rFonts w:ascii="Times New Roman" w:hAnsi="Times New Roman" w:cs="Times New Roman"/>
          <w:sz w:val="24"/>
          <w:szCs w:val="24"/>
        </w:rPr>
        <w:t xml:space="preserve">positieve signalen </w:t>
      </w:r>
      <w:r w:rsidRPr="00FB2058" w:rsidR="0078256D">
        <w:rPr>
          <w:rFonts w:ascii="Times New Roman" w:hAnsi="Times New Roman" w:cs="Times New Roman"/>
          <w:sz w:val="24"/>
          <w:szCs w:val="24"/>
        </w:rPr>
        <w:t>af te geven a</w:t>
      </w:r>
      <w:r w:rsidRPr="00FB2058" w:rsidR="009671C7">
        <w:rPr>
          <w:rFonts w:ascii="Times New Roman" w:hAnsi="Times New Roman" w:cs="Times New Roman"/>
          <w:sz w:val="24"/>
          <w:szCs w:val="24"/>
        </w:rPr>
        <w:t>an de EU</w:t>
      </w:r>
      <w:r w:rsidRPr="00FB2058" w:rsidR="0078256D">
        <w:rPr>
          <w:rFonts w:ascii="Times New Roman" w:hAnsi="Times New Roman" w:cs="Times New Roman"/>
          <w:sz w:val="24"/>
          <w:szCs w:val="24"/>
        </w:rPr>
        <w:t xml:space="preserve"> en te voldoen aan de criteria</w:t>
      </w:r>
      <w:r w:rsidRPr="00FB2058">
        <w:rPr>
          <w:rFonts w:ascii="Times New Roman" w:hAnsi="Times New Roman" w:cs="Times New Roman"/>
          <w:sz w:val="24"/>
          <w:szCs w:val="24"/>
        </w:rPr>
        <w:t>.</w:t>
      </w:r>
    </w:p>
    <w:p w:rsidRPr="00FB2058" w:rsidR="0078256D" w:rsidP="0078256D" w:rsidRDefault="0078256D" w14:paraId="20A76B38" w14:textId="77777777">
      <w:pPr>
        <w:spacing w:after="0" w:line="276" w:lineRule="auto"/>
        <w:rPr>
          <w:rFonts w:ascii="Times New Roman" w:hAnsi="Times New Roman" w:cs="Times New Roman"/>
          <w:sz w:val="24"/>
          <w:szCs w:val="24"/>
        </w:rPr>
      </w:pPr>
    </w:p>
    <w:p w:rsidRPr="00FB2058" w:rsidR="00CF5E0B" w:rsidP="00426F48" w:rsidRDefault="009671C7" w14:paraId="52D96D6E" w14:textId="39372907">
      <w:pPr>
        <w:pStyle w:val="Lijstalinea"/>
        <w:numPr>
          <w:ilvl w:val="0"/>
          <w:numId w:val="3"/>
        </w:numPr>
        <w:rPr>
          <w:rFonts w:ascii="Times New Roman" w:hAnsi="Times New Roman" w:cs="Times New Roman"/>
          <w:b/>
          <w:bCs/>
          <w:sz w:val="24"/>
          <w:szCs w:val="24"/>
        </w:rPr>
      </w:pPr>
      <w:r w:rsidRPr="00FB2058">
        <w:rPr>
          <w:rFonts w:ascii="Times New Roman" w:hAnsi="Times New Roman" w:cs="Times New Roman"/>
          <w:b/>
          <w:bCs/>
          <w:sz w:val="24"/>
          <w:szCs w:val="24"/>
        </w:rPr>
        <w:t>Gesprek</w:t>
      </w:r>
      <w:r w:rsidRPr="00FB2058" w:rsidR="00F81742">
        <w:rPr>
          <w:rFonts w:ascii="Times New Roman" w:hAnsi="Times New Roman" w:cs="Times New Roman"/>
          <w:b/>
          <w:bCs/>
          <w:sz w:val="24"/>
          <w:szCs w:val="24"/>
        </w:rPr>
        <w:t xml:space="preserve"> met</w:t>
      </w:r>
      <w:r w:rsidRPr="00FB2058" w:rsidR="00CF5E0B">
        <w:rPr>
          <w:rFonts w:ascii="Times New Roman" w:hAnsi="Times New Roman" w:cs="Times New Roman"/>
          <w:b/>
          <w:bCs/>
          <w:sz w:val="24"/>
          <w:szCs w:val="24"/>
        </w:rPr>
        <w:t xml:space="preserve"> Marta Kos</w:t>
      </w:r>
      <w:r w:rsidRPr="00FB2058" w:rsidR="00F81742">
        <w:rPr>
          <w:rFonts w:ascii="Times New Roman" w:hAnsi="Times New Roman" w:cs="Times New Roman"/>
          <w:b/>
          <w:bCs/>
          <w:sz w:val="24"/>
          <w:szCs w:val="24"/>
        </w:rPr>
        <w:t>, Eurocommissaris voor Nabuurschap en Uitbreiding</w:t>
      </w:r>
    </w:p>
    <w:p w:rsidRPr="00FB2058" w:rsidR="00426F48" w:rsidP="00426F48" w:rsidRDefault="00E93BD4" w14:paraId="73F8B511" w14:textId="37D0C8A3">
      <w:pPr>
        <w:spacing w:after="0"/>
        <w:rPr>
          <w:rFonts w:ascii="Times New Roman" w:hAnsi="Times New Roman" w:cs="Times New Roman"/>
          <w:sz w:val="24"/>
          <w:szCs w:val="24"/>
        </w:rPr>
      </w:pPr>
      <w:r w:rsidRPr="00FB2058">
        <w:rPr>
          <w:rFonts w:ascii="Times New Roman" w:hAnsi="Times New Roman" w:cs="Times New Roman"/>
          <w:sz w:val="24"/>
          <w:szCs w:val="24"/>
        </w:rPr>
        <w:t xml:space="preserve">Op 12 juni </w:t>
      </w:r>
      <w:r w:rsidRPr="00FB2058" w:rsidR="00426F48">
        <w:rPr>
          <w:rFonts w:ascii="Times New Roman" w:hAnsi="Times New Roman" w:cs="Times New Roman"/>
          <w:sz w:val="24"/>
          <w:szCs w:val="24"/>
        </w:rPr>
        <w:t>2025</w:t>
      </w:r>
      <w:r w:rsidRPr="00FB2058">
        <w:rPr>
          <w:rFonts w:ascii="Times New Roman" w:hAnsi="Times New Roman" w:cs="Times New Roman"/>
          <w:sz w:val="24"/>
          <w:szCs w:val="24"/>
        </w:rPr>
        <w:t xml:space="preserve"> vond er een gesprek plaats tussen de Eurocommissaris en leden van de commissie Europese Zaken</w:t>
      </w:r>
      <w:r w:rsidRPr="00FB2058" w:rsidR="009671C7">
        <w:rPr>
          <w:rFonts w:ascii="Times New Roman" w:hAnsi="Times New Roman" w:cs="Times New Roman"/>
          <w:sz w:val="24"/>
          <w:szCs w:val="24"/>
        </w:rPr>
        <w:t>,</w:t>
      </w:r>
      <w:r w:rsidRPr="00FB2058">
        <w:rPr>
          <w:rFonts w:ascii="Times New Roman" w:hAnsi="Times New Roman" w:cs="Times New Roman"/>
          <w:sz w:val="24"/>
          <w:szCs w:val="24"/>
        </w:rPr>
        <w:t xml:space="preserve"> waaronder de rapporteurs EU-Uitbreiding.</w:t>
      </w:r>
    </w:p>
    <w:p w:rsidRPr="00FB2058" w:rsidR="009671C7" w:rsidP="009671C7" w:rsidRDefault="009671C7" w14:paraId="2B08CABA" w14:textId="77777777">
      <w:pPr>
        <w:spacing w:after="0"/>
        <w:rPr>
          <w:rFonts w:ascii="Times New Roman" w:hAnsi="Times New Roman" w:cs="Times New Roman"/>
          <w:sz w:val="24"/>
          <w:szCs w:val="24"/>
        </w:rPr>
      </w:pPr>
    </w:p>
    <w:p w:rsidRPr="00FB2058" w:rsidR="006E49F4" w:rsidP="00886C28" w:rsidRDefault="002B4782" w14:paraId="45ED5A4E" w14:textId="4AA16BFC">
      <w:pPr>
        <w:spacing w:after="0" w:line="276" w:lineRule="auto"/>
        <w:rPr>
          <w:rFonts w:ascii="Times New Roman" w:hAnsi="Times New Roman" w:cs="Times New Roman"/>
          <w:sz w:val="24"/>
          <w:szCs w:val="24"/>
        </w:rPr>
      </w:pPr>
      <w:r w:rsidRPr="00FB2058">
        <w:rPr>
          <w:rFonts w:ascii="Times New Roman" w:hAnsi="Times New Roman" w:cs="Times New Roman"/>
          <w:sz w:val="24"/>
          <w:szCs w:val="24"/>
        </w:rPr>
        <w:t xml:space="preserve">De onvoorspelbare </w:t>
      </w:r>
      <w:r w:rsidRPr="00FB2058" w:rsidR="00CF5E0B">
        <w:rPr>
          <w:rFonts w:ascii="Times New Roman" w:hAnsi="Times New Roman" w:cs="Times New Roman"/>
          <w:sz w:val="24"/>
          <w:szCs w:val="24"/>
        </w:rPr>
        <w:t xml:space="preserve">geopolitieke ontwikkelingen </w:t>
      </w:r>
      <w:r w:rsidRPr="00FB2058">
        <w:rPr>
          <w:rFonts w:ascii="Times New Roman" w:hAnsi="Times New Roman" w:cs="Times New Roman"/>
          <w:sz w:val="24"/>
          <w:szCs w:val="24"/>
        </w:rPr>
        <w:t xml:space="preserve">hebben invloed op de manier waarop de EU naar de uitbreiding kijkt, aldus Kos. De uitbreiding is meer in het teken van veiligheid komen te staan. </w:t>
      </w:r>
      <w:r w:rsidRPr="00FB2058" w:rsidR="00886C28">
        <w:rPr>
          <w:rFonts w:ascii="Times New Roman" w:hAnsi="Times New Roman" w:cs="Times New Roman"/>
          <w:sz w:val="24"/>
          <w:szCs w:val="24"/>
        </w:rPr>
        <w:t>Ze betoogt dat v</w:t>
      </w:r>
      <w:r w:rsidRPr="00FB2058" w:rsidR="00CF5E0B">
        <w:rPr>
          <w:rFonts w:ascii="Times New Roman" w:hAnsi="Times New Roman" w:cs="Times New Roman"/>
          <w:sz w:val="24"/>
          <w:szCs w:val="24"/>
        </w:rPr>
        <w:t xml:space="preserve">eiligheid in Europa, het verdedigen van democratie en Europese waarden belangrijker </w:t>
      </w:r>
      <w:r w:rsidRPr="00FB2058" w:rsidR="00367B4A">
        <w:rPr>
          <w:rFonts w:ascii="Times New Roman" w:hAnsi="Times New Roman" w:cs="Times New Roman"/>
          <w:sz w:val="24"/>
          <w:szCs w:val="24"/>
        </w:rPr>
        <w:t>zijn</w:t>
      </w:r>
      <w:r w:rsidRPr="00FB2058" w:rsidR="00886C28">
        <w:rPr>
          <w:rFonts w:ascii="Times New Roman" w:hAnsi="Times New Roman" w:cs="Times New Roman"/>
          <w:sz w:val="24"/>
          <w:szCs w:val="24"/>
        </w:rPr>
        <w:t xml:space="preserve"> </w:t>
      </w:r>
      <w:r w:rsidRPr="00FB2058" w:rsidR="00CF5E0B">
        <w:rPr>
          <w:rFonts w:ascii="Times New Roman" w:hAnsi="Times New Roman" w:cs="Times New Roman"/>
          <w:sz w:val="24"/>
          <w:szCs w:val="24"/>
        </w:rPr>
        <w:t xml:space="preserve">dan ooit. Europa </w:t>
      </w:r>
      <w:r w:rsidRPr="00FB2058" w:rsidR="00886C28">
        <w:rPr>
          <w:rFonts w:ascii="Times New Roman" w:hAnsi="Times New Roman" w:cs="Times New Roman"/>
          <w:sz w:val="24"/>
          <w:szCs w:val="24"/>
        </w:rPr>
        <w:t xml:space="preserve">moet </w:t>
      </w:r>
      <w:r w:rsidRPr="00FB2058" w:rsidR="006E49F4">
        <w:rPr>
          <w:rFonts w:ascii="Times New Roman" w:hAnsi="Times New Roman" w:cs="Times New Roman"/>
          <w:sz w:val="24"/>
          <w:szCs w:val="24"/>
        </w:rPr>
        <w:t xml:space="preserve">zelf </w:t>
      </w:r>
      <w:r w:rsidRPr="00FB2058" w:rsidR="00CF5E0B">
        <w:rPr>
          <w:rFonts w:ascii="Times New Roman" w:hAnsi="Times New Roman" w:cs="Times New Roman"/>
          <w:sz w:val="24"/>
          <w:szCs w:val="24"/>
        </w:rPr>
        <w:t>verantwoordelijk ne</w:t>
      </w:r>
      <w:r w:rsidRPr="00FB2058" w:rsidR="00886C28">
        <w:rPr>
          <w:rFonts w:ascii="Times New Roman" w:hAnsi="Times New Roman" w:cs="Times New Roman"/>
          <w:sz w:val="24"/>
          <w:szCs w:val="24"/>
        </w:rPr>
        <w:t>men</w:t>
      </w:r>
      <w:r w:rsidRPr="00FB2058" w:rsidR="00CF5E0B">
        <w:rPr>
          <w:rFonts w:ascii="Times New Roman" w:hAnsi="Times New Roman" w:cs="Times New Roman"/>
          <w:sz w:val="24"/>
          <w:szCs w:val="24"/>
        </w:rPr>
        <w:t xml:space="preserve"> voor veiligheid in de regio. </w:t>
      </w:r>
      <w:r w:rsidRPr="00FB2058" w:rsidR="00886C28">
        <w:rPr>
          <w:rFonts w:ascii="Times New Roman" w:hAnsi="Times New Roman" w:cs="Times New Roman"/>
          <w:sz w:val="24"/>
          <w:szCs w:val="24"/>
        </w:rPr>
        <w:t xml:space="preserve">Wat in de Westelijke Balkan gebeurt heeft </w:t>
      </w:r>
      <w:r w:rsidRPr="00FB2058" w:rsidR="00CF5E0B">
        <w:rPr>
          <w:rFonts w:ascii="Times New Roman" w:hAnsi="Times New Roman" w:cs="Times New Roman"/>
          <w:sz w:val="24"/>
          <w:szCs w:val="24"/>
        </w:rPr>
        <w:t>grote invloed op de veiligheid en stabiliteit in Europa.</w:t>
      </w:r>
      <w:r w:rsidRPr="00FB2058" w:rsidR="00886C28">
        <w:rPr>
          <w:rFonts w:ascii="Times New Roman" w:hAnsi="Times New Roman" w:cs="Times New Roman"/>
          <w:sz w:val="24"/>
          <w:szCs w:val="24"/>
        </w:rPr>
        <w:t xml:space="preserve"> </w:t>
      </w:r>
    </w:p>
    <w:p w:rsidRPr="00FB2058" w:rsidR="006E49F4" w:rsidP="00886C28" w:rsidRDefault="006E49F4" w14:paraId="5F222936" w14:textId="77777777">
      <w:pPr>
        <w:spacing w:after="0" w:line="276" w:lineRule="auto"/>
        <w:rPr>
          <w:rFonts w:ascii="Times New Roman" w:hAnsi="Times New Roman" w:cs="Times New Roman"/>
          <w:sz w:val="24"/>
          <w:szCs w:val="24"/>
        </w:rPr>
      </w:pPr>
    </w:p>
    <w:p w:rsidRPr="00FB2058" w:rsidR="0051761E" w:rsidP="00886C28" w:rsidRDefault="00886C28" w14:paraId="1713BC8F" w14:textId="3944E6A5">
      <w:pPr>
        <w:spacing w:after="0" w:line="276" w:lineRule="auto"/>
        <w:rPr>
          <w:rFonts w:ascii="Times New Roman" w:hAnsi="Times New Roman" w:cs="Times New Roman"/>
          <w:sz w:val="24"/>
          <w:szCs w:val="24"/>
        </w:rPr>
      </w:pPr>
      <w:r w:rsidRPr="00FB2058">
        <w:rPr>
          <w:rFonts w:ascii="Times New Roman" w:hAnsi="Times New Roman" w:cs="Times New Roman"/>
          <w:sz w:val="24"/>
          <w:szCs w:val="24"/>
        </w:rPr>
        <w:t>Z</w:t>
      </w:r>
      <w:r w:rsidRPr="00FB2058" w:rsidR="006E49F4">
        <w:rPr>
          <w:rFonts w:ascii="Times New Roman" w:hAnsi="Times New Roman" w:cs="Times New Roman"/>
          <w:sz w:val="24"/>
          <w:szCs w:val="24"/>
        </w:rPr>
        <w:t>ij</w:t>
      </w:r>
      <w:r w:rsidRPr="00FB2058">
        <w:rPr>
          <w:rFonts w:ascii="Times New Roman" w:hAnsi="Times New Roman" w:cs="Times New Roman"/>
          <w:sz w:val="24"/>
          <w:szCs w:val="24"/>
        </w:rPr>
        <w:t xml:space="preserve"> </w:t>
      </w:r>
      <w:r w:rsidRPr="00FB2058" w:rsidR="006E49F4">
        <w:rPr>
          <w:rFonts w:ascii="Times New Roman" w:hAnsi="Times New Roman" w:cs="Times New Roman"/>
          <w:sz w:val="24"/>
          <w:szCs w:val="24"/>
        </w:rPr>
        <w:t>betoogt dat ze</w:t>
      </w:r>
      <w:r w:rsidRPr="00FB2058">
        <w:rPr>
          <w:rFonts w:ascii="Times New Roman" w:hAnsi="Times New Roman" w:cs="Times New Roman"/>
          <w:sz w:val="24"/>
          <w:szCs w:val="24"/>
        </w:rPr>
        <w:t xml:space="preserve"> </w:t>
      </w:r>
      <w:r w:rsidRPr="00FB2058" w:rsidR="00CF5E0B">
        <w:rPr>
          <w:rFonts w:ascii="Times New Roman" w:hAnsi="Times New Roman" w:cs="Times New Roman"/>
          <w:sz w:val="24"/>
          <w:szCs w:val="24"/>
        </w:rPr>
        <w:t>de principes van de rechtsstaat</w:t>
      </w:r>
      <w:r w:rsidRPr="00FB2058">
        <w:rPr>
          <w:rFonts w:ascii="Times New Roman" w:hAnsi="Times New Roman" w:cs="Times New Roman"/>
          <w:sz w:val="24"/>
          <w:szCs w:val="24"/>
        </w:rPr>
        <w:t xml:space="preserve"> </w:t>
      </w:r>
      <w:r w:rsidRPr="00FB2058" w:rsidR="006E49F4">
        <w:rPr>
          <w:rFonts w:ascii="Times New Roman" w:hAnsi="Times New Roman" w:cs="Times New Roman"/>
          <w:sz w:val="24"/>
          <w:szCs w:val="24"/>
        </w:rPr>
        <w:t>fier overeind</w:t>
      </w:r>
      <w:r w:rsidRPr="00FB2058">
        <w:rPr>
          <w:rFonts w:ascii="Times New Roman" w:hAnsi="Times New Roman" w:cs="Times New Roman"/>
          <w:sz w:val="24"/>
          <w:szCs w:val="24"/>
        </w:rPr>
        <w:t xml:space="preserve"> </w:t>
      </w:r>
      <w:r w:rsidRPr="00FB2058" w:rsidR="006E49F4">
        <w:rPr>
          <w:rFonts w:ascii="Times New Roman" w:hAnsi="Times New Roman" w:cs="Times New Roman"/>
          <w:sz w:val="24"/>
          <w:szCs w:val="24"/>
        </w:rPr>
        <w:t xml:space="preserve">zal </w:t>
      </w:r>
      <w:r w:rsidRPr="00FB2058">
        <w:rPr>
          <w:rFonts w:ascii="Times New Roman" w:hAnsi="Times New Roman" w:cs="Times New Roman"/>
          <w:sz w:val="24"/>
          <w:szCs w:val="24"/>
        </w:rPr>
        <w:t>houden</w:t>
      </w:r>
      <w:r w:rsidRPr="00FB2058" w:rsidR="00CF5E0B">
        <w:rPr>
          <w:rFonts w:ascii="Times New Roman" w:hAnsi="Times New Roman" w:cs="Times New Roman"/>
          <w:sz w:val="24"/>
          <w:szCs w:val="24"/>
        </w:rPr>
        <w:t xml:space="preserve">. Dit is het start- en sluitpunt van de </w:t>
      </w:r>
      <w:r w:rsidRPr="00FB2058" w:rsidR="006E49F4">
        <w:rPr>
          <w:rFonts w:ascii="Times New Roman" w:hAnsi="Times New Roman" w:cs="Times New Roman"/>
          <w:sz w:val="24"/>
          <w:szCs w:val="24"/>
        </w:rPr>
        <w:t>toetredings</w:t>
      </w:r>
      <w:r w:rsidRPr="00FB2058" w:rsidR="00CF5E0B">
        <w:rPr>
          <w:rFonts w:ascii="Times New Roman" w:hAnsi="Times New Roman" w:cs="Times New Roman"/>
          <w:sz w:val="24"/>
          <w:szCs w:val="24"/>
        </w:rPr>
        <w:t xml:space="preserve">onderhandelingen. De </w:t>
      </w:r>
      <w:r w:rsidRPr="00FB2058" w:rsidR="006E49F4">
        <w:rPr>
          <w:rFonts w:ascii="Times New Roman" w:hAnsi="Times New Roman" w:cs="Times New Roman"/>
          <w:sz w:val="24"/>
          <w:szCs w:val="24"/>
        </w:rPr>
        <w:t>standaarden van de scre</w:t>
      </w:r>
      <w:r w:rsidRPr="00FB2058" w:rsidR="00CF5E0B">
        <w:rPr>
          <w:rFonts w:ascii="Times New Roman" w:hAnsi="Times New Roman" w:cs="Times New Roman"/>
          <w:sz w:val="24"/>
          <w:szCs w:val="24"/>
        </w:rPr>
        <w:t xml:space="preserve">enings </w:t>
      </w:r>
      <w:r w:rsidRPr="00FB2058" w:rsidR="006E49F4">
        <w:rPr>
          <w:rFonts w:ascii="Times New Roman" w:hAnsi="Times New Roman" w:cs="Times New Roman"/>
          <w:sz w:val="24"/>
          <w:szCs w:val="24"/>
        </w:rPr>
        <w:t xml:space="preserve">door de Europese Commissie zijn hoog en vormen de basis voor de beslissing </w:t>
      </w:r>
      <w:r w:rsidRPr="00FB2058" w:rsidR="00367B4A">
        <w:rPr>
          <w:rFonts w:ascii="Times New Roman" w:hAnsi="Times New Roman" w:cs="Times New Roman"/>
          <w:sz w:val="24"/>
          <w:szCs w:val="24"/>
        </w:rPr>
        <w:t xml:space="preserve">van de Raad </w:t>
      </w:r>
      <w:r w:rsidRPr="00FB2058" w:rsidR="006E49F4">
        <w:rPr>
          <w:rFonts w:ascii="Times New Roman" w:hAnsi="Times New Roman" w:cs="Times New Roman"/>
          <w:sz w:val="24"/>
          <w:szCs w:val="24"/>
        </w:rPr>
        <w:t xml:space="preserve">tot het </w:t>
      </w:r>
      <w:r w:rsidRPr="00FB2058" w:rsidR="00CF5E0B">
        <w:rPr>
          <w:rFonts w:ascii="Times New Roman" w:hAnsi="Times New Roman" w:cs="Times New Roman"/>
          <w:sz w:val="24"/>
          <w:szCs w:val="24"/>
        </w:rPr>
        <w:t xml:space="preserve">openen van </w:t>
      </w:r>
      <w:r w:rsidRPr="00FB2058">
        <w:rPr>
          <w:rFonts w:ascii="Times New Roman" w:hAnsi="Times New Roman" w:cs="Times New Roman"/>
          <w:sz w:val="24"/>
          <w:szCs w:val="24"/>
        </w:rPr>
        <w:t xml:space="preserve">een </w:t>
      </w:r>
      <w:r w:rsidRPr="00FB2058" w:rsidR="00CF5E0B">
        <w:rPr>
          <w:rFonts w:ascii="Times New Roman" w:hAnsi="Times New Roman" w:cs="Times New Roman"/>
          <w:sz w:val="24"/>
          <w:szCs w:val="24"/>
        </w:rPr>
        <w:t>cluster</w:t>
      </w:r>
      <w:r w:rsidRPr="00FB2058" w:rsidR="006E49F4">
        <w:rPr>
          <w:rFonts w:ascii="Times New Roman" w:hAnsi="Times New Roman" w:cs="Times New Roman"/>
          <w:sz w:val="24"/>
          <w:szCs w:val="24"/>
        </w:rPr>
        <w:t>.</w:t>
      </w:r>
      <w:r w:rsidRPr="00FB2058" w:rsidR="00CF5E0B">
        <w:rPr>
          <w:rFonts w:ascii="Times New Roman" w:hAnsi="Times New Roman" w:cs="Times New Roman"/>
          <w:sz w:val="24"/>
          <w:szCs w:val="24"/>
        </w:rPr>
        <w:t xml:space="preserve"> Papieren hervormingen zijn </w:t>
      </w:r>
      <w:r w:rsidRPr="00FB2058" w:rsidR="006E49F4">
        <w:rPr>
          <w:rFonts w:ascii="Times New Roman" w:hAnsi="Times New Roman" w:cs="Times New Roman"/>
          <w:sz w:val="24"/>
          <w:szCs w:val="24"/>
        </w:rPr>
        <w:t xml:space="preserve">zeker </w:t>
      </w:r>
      <w:r w:rsidRPr="00FB2058" w:rsidR="00CF5E0B">
        <w:rPr>
          <w:rFonts w:ascii="Times New Roman" w:hAnsi="Times New Roman" w:cs="Times New Roman"/>
          <w:sz w:val="24"/>
          <w:szCs w:val="24"/>
        </w:rPr>
        <w:t xml:space="preserve">niet voldoende, er moet sprake zijn van implementatie. Gelden uit </w:t>
      </w:r>
      <w:r w:rsidRPr="00FB2058" w:rsidR="0051761E">
        <w:rPr>
          <w:rFonts w:ascii="Times New Roman" w:hAnsi="Times New Roman" w:cs="Times New Roman"/>
          <w:sz w:val="24"/>
          <w:szCs w:val="24"/>
        </w:rPr>
        <w:t xml:space="preserve">het </w:t>
      </w:r>
      <w:r w:rsidRPr="00FB2058" w:rsidR="00CF5E0B">
        <w:rPr>
          <w:rFonts w:ascii="Times New Roman" w:hAnsi="Times New Roman" w:cs="Times New Roman"/>
          <w:sz w:val="24"/>
          <w:szCs w:val="24"/>
        </w:rPr>
        <w:t xml:space="preserve">fonds voor </w:t>
      </w:r>
      <w:r w:rsidRPr="00FB2058" w:rsidR="00367B4A">
        <w:rPr>
          <w:rFonts w:ascii="Times New Roman" w:hAnsi="Times New Roman" w:cs="Times New Roman"/>
          <w:sz w:val="24"/>
          <w:szCs w:val="24"/>
        </w:rPr>
        <w:t xml:space="preserve">de </w:t>
      </w:r>
      <w:r w:rsidRPr="00FB2058" w:rsidR="00CF5E0B">
        <w:rPr>
          <w:rFonts w:ascii="Times New Roman" w:hAnsi="Times New Roman" w:cs="Times New Roman"/>
          <w:sz w:val="24"/>
          <w:szCs w:val="24"/>
        </w:rPr>
        <w:t xml:space="preserve">Westelijke Balkan worden alleen </w:t>
      </w:r>
      <w:r w:rsidRPr="00FB2058" w:rsidR="0051761E">
        <w:rPr>
          <w:rFonts w:ascii="Times New Roman" w:hAnsi="Times New Roman" w:cs="Times New Roman"/>
          <w:sz w:val="24"/>
          <w:szCs w:val="24"/>
        </w:rPr>
        <w:t>vrij</w:t>
      </w:r>
      <w:r w:rsidRPr="00FB2058" w:rsidR="00CF5E0B">
        <w:rPr>
          <w:rFonts w:ascii="Times New Roman" w:hAnsi="Times New Roman" w:cs="Times New Roman"/>
          <w:sz w:val="24"/>
          <w:szCs w:val="24"/>
        </w:rPr>
        <w:t xml:space="preserve">gegeven als er </w:t>
      </w:r>
      <w:r w:rsidRPr="00FB2058" w:rsidR="0051761E">
        <w:rPr>
          <w:rFonts w:ascii="Times New Roman" w:hAnsi="Times New Roman" w:cs="Times New Roman"/>
          <w:sz w:val="24"/>
          <w:szCs w:val="24"/>
        </w:rPr>
        <w:t>duidelijke prestaties</w:t>
      </w:r>
      <w:r w:rsidRPr="00FB2058" w:rsidR="00CF5E0B">
        <w:rPr>
          <w:rFonts w:ascii="Times New Roman" w:hAnsi="Times New Roman" w:cs="Times New Roman"/>
          <w:sz w:val="24"/>
          <w:szCs w:val="24"/>
        </w:rPr>
        <w:t xml:space="preserve"> tegenover staan.</w:t>
      </w:r>
    </w:p>
    <w:p w:rsidRPr="00FB2058" w:rsidR="0051761E" w:rsidP="00886C28" w:rsidRDefault="0051761E" w14:paraId="7D37CECF" w14:textId="77777777">
      <w:pPr>
        <w:spacing w:after="0" w:line="276" w:lineRule="auto"/>
        <w:rPr>
          <w:rFonts w:ascii="Times New Roman" w:hAnsi="Times New Roman" w:cs="Times New Roman"/>
          <w:sz w:val="24"/>
          <w:szCs w:val="24"/>
        </w:rPr>
      </w:pPr>
    </w:p>
    <w:p w:rsidRPr="00FB2058" w:rsidR="0051761E" w:rsidP="0051761E" w:rsidRDefault="0051761E" w14:paraId="63BEA59A" w14:textId="508FFD38">
      <w:pPr>
        <w:spacing w:after="0" w:line="276" w:lineRule="auto"/>
        <w:rPr>
          <w:rFonts w:ascii="Times New Roman" w:hAnsi="Times New Roman" w:cs="Times New Roman"/>
          <w:sz w:val="24"/>
          <w:szCs w:val="24"/>
        </w:rPr>
      </w:pPr>
      <w:r w:rsidRPr="00FB2058">
        <w:rPr>
          <w:rFonts w:ascii="Times New Roman" w:hAnsi="Times New Roman" w:cs="Times New Roman"/>
          <w:sz w:val="24"/>
          <w:szCs w:val="24"/>
        </w:rPr>
        <w:t xml:space="preserve">Zij prijst </w:t>
      </w:r>
      <w:r w:rsidRPr="00FB2058" w:rsidR="00CF5E0B">
        <w:rPr>
          <w:rFonts w:ascii="Times New Roman" w:hAnsi="Times New Roman" w:cs="Times New Roman"/>
          <w:sz w:val="24"/>
          <w:szCs w:val="24"/>
        </w:rPr>
        <w:t xml:space="preserve">Nederland </w:t>
      </w:r>
      <w:r w:rsidRPr="00FB2058">
        <w:rPr>
          <w:rFonts w:ascii="Times New Roman" w:hAnsi="Times New Roman" w:cs="Times New Roman"/>
          <w:sz w:val="24"/>
          <w:szCs w:val="24"/>
        </w:rPr>
        <w:t>dat in</w:t>
      </w:r>
      <w:r w:rsidRPr="00FB2058" w:rsidR="00CF5E0B">
        <w:rPr>
          <w:rFonts w:ascii="Times New Roman" w:hAnsi="Times New Roman" w:cs="Times New Roman"/>
          <w:sz w:val="24"/>
          <w:szCs w:val="24"/>
        </w:rPr>
        <w:t xml:space="preserve"> Brussel bekend </w:t>
      </w:r>
      <w:r w:rsidRPr="00FB2058">
        <w:rPr>
          <w:rFonts w:ascii="Times New Roman" w:hAnsi="Times New Roman" w:cs="Times New Roman"/>
          <w:sz w:val="24"/>
          <w:szCs w:val="24"/>
        </w:rPr>
        <w:t xml:space="preserve">staat </w:t>
      </w:r>
      <w:r w:rsidRPr="00FB2058" w:rsidR="00CF5E0B">
        <w:rPr>
          <w:rFonts w:ascii="Times New Roman" w:hAnsi="Times New Roman" w:cs="Times New Roman"/>
          <w:sz w:val="24"/>
          <w:szCs w:val="24"/>
        </w:rPr>
        <w:t xml:space="preserve">als actief betrokken bij </w:t>
      </w:r>
      <w:r w:rsidRPr="00FB2058">
        <w:rPr>
          <w:rFonts w:ascii="Times New Roman" w:hAnsi="Times New Roman" w:cs="Times New Roman"/>
          <w:sz w:val="24"/>
          <w:szCs w:val="24"/>
        </w:rPr>
        <w:t xml:space="preserve">het </w:t>
      </w:r>
      <w:r w:rsidRPr="00FB2058" w:rsidR="00CF5E0B">
        <w:rPr>
          <w:rFonts w:ascii="Times New Roman" w:hAnsi="Times New Roman" w:cs="Times New Roman"/>
          <w:sz w:val="24"/>
          <w:szCs w:val="24"/>
        </w:rPr>
        <w:t>uitbreiding</w:t>
      </w:r>
      <w:r w:rsidRPr="00FB2058">
        <w:rPr>
          <w:rFonts w:ascii="Times New Roman" w:hAnsi="Times New Roman" w:cs="Times New Roman"/>
          <w:sz w:val="24"/>
          <w:szCs w:val="24"/>
        </w:rPr>
        <w:t>sproces</w:t>
      </w:r>
      <w:r w:rsidRPr="00FB2058" w:rsidR="00CF5E0B">
        <w:rPr>
          <w:rFonts w:ascii="Times New Roman" w:hAnsi="Times New Roman" w:cs="Times New Roman"/>
          <w:sz w:val="24"/>
          <w:szCs w:val="24"/>
        </w:rPr>
        <w:t xml:space="preserve"> en </w:t>
      </w:r>
      <w:r w:rsidRPr="00FB2058">
        <w:rPr>
          <w:rFonts w:ascii="Times New Roman" w:hAnsi="Times New Roman" w:cs="Times New Roman"/>
          <w:sz w:val="24"/>
          <w:szCs w:val="24"/>
        </w:rPr>
        <w:t xml:space="preserve">de </w:t>
      </w:r>
      <w:r w:rsidRPr="00FB2058" w:rsidR="00CF5E0B">
        <w:rPr>
          <w:rFonts w:ascii="Times New Roman" w:hAnsi="Times New Roman" w:cs="Times New Roman"/>
          <w:sz w:val="24"/>
          <w:szCs w:val="24"/>
        </w:rPr>
        <w:t xml:space="preserve">bescherming van de rechtsstaatprincipes. </w:t>
      </w:r>
      <w:r w:rsidRPr="00FB2058">
        <w:rPr>
          <w:rFonts w:ascii="Times New Roman" w:hAnsi="Times New Roman" w:cs="Times New Roman"/>
          <w:sz w:val="24"/>
          <w:szCs w:val="24"/>
        </w:rPr>
        <w:t xml:space="preserve">Nederlandse </w:t>
      </w:r>
      <w:r w:rsidRPr="00FB2058" w:rsidR="00CF5E0B">
        <w:rPr>
          <w:rFonts w:ascii="Times New Roman" w:hAnsi="Times New Roman" w:cs="Times New Roman"/>
          <w:sz w:val="24"/>
          <w:szCs w:val="24"/>
        </w:rPr>
        <w:t>ambassade</w:t>
      </w:r>
      <w:r w:rsidRPr="00FB2058">
        <w:rPr>
          <w:rFonts w:ascii="Times New Roman" w:hAnsi="Times New Roman" w:cs="Times New Roman"/>
          <w:sz w:val="24"/>
          <w:szCs w:val="24"/>
        </w:rPr>
        <w:t>s</w:t>
      </w:r>
      <w:r w:rsidRPr="00FB2058" w:rsidR="00CF5E0B">
        <w:rPr>
          <w:rFonts w:ascii="Times New Roman" w:hAnsi="Times New Roman" w:cs="Times New Roman"/>
          <w:sz w:val="24"/>
          <w:szCs w:val="24"/>
        </w:rPr>
        <w:t xml:space="preserve"> he</w:t>
      </w:r>
      <w:r w:rsidRPr="00FB2058">
        <w:rPr>
          <w:rFonts w:ascii="Times New Roman" w:hAnsi="Times New Roman" w:cs="Times New Roman"/>
          <w:sz w:val="24"/>
          <w:szCs w:val="24"/>
        </w:rPr>
        <w:t>bben</w:t>
      </w:r>
      <w:r w:rsidRPr="00FB2058" w:rsidR="00CF5E0B">
        <w:rPr>
          <w:rFonts w:ascii="Times New Roman" w:hAnsi="Times New Roman" w:cs="Times New Roman"/>
          <w:sz w:val="24"/>
          <w:szCs w:val="24"/>
        </w:rPr>
        <w:t xml:space="preserve"> een uitgebreid netwerk met </w:t>
      </w:r>
      <w:r w:rsidRPr="00FB2058">
        <w:rPr>
          <w:rFonts w:ascii="Times New Roman" w:hAnsi="Times New Roman" w:cs="Times New Roman"/>
          <w:sz w:val="24"/>
          <w:szCs w:val="24"/>
        </w:rPr>
        <w:t xml:space="preserve">maatschappelijke </w:t>
      </w:r>
      <w:r w:rsidRPr="00FB2058" w:rsidR="00CF5E0B">
        <w:rPr>
          <w:rFonts w:ascii="Times New Roman" w:hAnsi="Times New Roman" w:cs="Times New Roman"/>
          <w:sz w:val="24"/>
          <w:szCs w:val="24"/>
        </w:rPr>
        <w:t xml:space="preserve">organisaties </w:t>
      </w:r>
      <w:r w:rsidRPr="00FB2058">
        <w:rPr>
          <w:rFonts w:ascii="Times New Roman" w:hAnsi="Times New Roman" w:cs="Times New Roman"/>
          <w:sz w:val="24"/>
          <w:szCs w:val="24"/>
        </w:rPr>
        <w:t>in de kandidaat-lidstaten</w:t>
      </w:r>
      <w:r w:rsidRPr="00FB2058" w:rsidR="00CF5E0B">
        <w:rPr>
          <w:rFonts w:ascii="Times New Roman" w:hAnsi="Times New Roman" w:cs="Times New Roman"/>
          <w:sz w:val="24"/>
          <w:szCs w:val="24"/>
        </w:rPr>
        <w:t xml:space="preserve"> en goed</w:t>
      </w:r>
      <w:r w:rsidRPr="00FB2058">
        <w:rPr>
          <w:rFonts w:ascii="Times New Roman" w:hAnsi="Times New Roman" w:cs="Times New Roman"/>
          <w:sz w:val="24"/>
          <w:szCs w:val="24"/>
        </w:rPr>
        <w:t>e relaties met de Vertegenwoordiging</w:t>
      </w:r>
      <w:r w:rsidRPr="00FB2058" w:rsidR="00E75F7A">
        <w:rPr>
          <w:rFonts w:ascii="Times New Roman" w:hAnsi="Times New Roman" w:cs="Times New Roman"/>
          <w:sz w:val="24"/>
          <w:szCs w:val="24"/>
        </w:rPr>
        <w:t>en</w:t>
      </w:r>
      <w:r w:rsidRPr="00FB2058">
        <w:rPr>
          <w:rFonts w:ascii="Times New Roman" w:hAnsi="Times New Roman" w:cs="Times New Roman"/>
          <w:sz w:val="24"/>
          <w:szCs w:val="24"/>
        </w:rPr>
        <w:t xml:space="preserve"> van de EU aldaar.</w:t>
      </w:r>
    </w:p>
    <w:p w:rsidRPr="00FB2058" w:rsidR="00E954DF" w:rsidP="00E954DF" w:rsidRDefault="00E954DF" w14:paraId="6F545B7E" w14:textId="77777777">
      <w:pPr>
        <w:spacing w:after="0"/>
        <w:rPr>
          <w:rFonts w:ascii="Times New Roman" w:hAnsi="Times New Roman" w:cs="Times New Roman"/>
          <w:sz w:val="24"/>
          <w:szCs w:val="24"/>
        </w:rPr>
      </w:pPr>
    </w:p>
    <w:p w:rsidRPr="00FB2058" w:rsidR="00CF5E0B" w:rsidP="00E954DF" w:rsidRDefault="00CF5E0B" w14:paraId="1D3F6D44" w14:textId="0BDC1612">
      <w:pPr>
        <w:spacing w:after="0"/>
        <w:rPr>
          <w:rFonts w:ascii="Times New Roman" w:hAnsi="Times New Roman" w:cs="Times New Roman"/>
          <w:sz w:val="24"/>
          <w:szCs w:val="24"/>
        </w:rPr>
      </w:pPr>
      <w:r w:rsidRPr="00FB2058">
        <w:rPr>
          <w:rFonts w:ascii="Times New Roman" w:hAnsi="Times New Roman" w:cs="Times New Roman"/>
          <w:sz w:val="24"/>
          <w:szCs w:val="24"/>
        </w:rPr>
        <w:t>De Europese Commissie heeft de aanbeveling gedaan om cluster</w:t>
      </w:r>
      <w:r w:rsidRPr="00FB2058" w:rsidR="0051761E">
        <w:rPr>
          <w:rFonts w:ascii="Times New Roman" w:hAnsi="Times New Roman" w:cs="Times New Roman"/>
          <w:sz w:val="24"/>
          <w:szCs w:val="24"/>
        </w:rPr>
        <w:t>-</w:t>
      </w:r>
      <w:r w:rsidRPr="00FB2058">
        <w:rPr>
          <w:rFonts w:ascii="Times New Roman" w:hAnsi="Times New Roman" w:cs="Times New Roman"/>
          <w:sz w:val="24"/>
          <w:szCs w:val="24"/>
        </w:rPr>
        <w:t>1 te openen voor Oekraïne en Moldavië</w:t>
      </w:r>
      <w:r w:rsidRPr="00FB2058" w:rsidR="00F90BAE">
        <w:rPr>
          <w:rFonts w:ascii="Times New Roman" w:hAnsi="Times New Roman" w:cs="Times New Roman"/>
          <w:sz w:val="24"/>
          <w:szCs w:val="24"/>
        </w:rPr>
        <w:t xml:space="preserve">. </w:t>
      </w:r>
      <w:r w:rsidRPr="00FB2058" w:rsidR="006B69AB">
        <w:rPr>
          <w:rFonts w:ascii="Times New Roman" w:hAnsi="Times New Roman" w:cs="Times New Roman"/>
          <w:sz w:val="24"/>
          <w:szCs w:val="24"/>
        </w:rPr>
        <w:t xml:space="preserve">Het openen van </w:t>
      </w:r>
      <w:r w:rsidRPr="00FB2058">
        <w:rPr>
          <w:rFonts w:ascii="Times New Roman" w:hAnsi="Times New Roman" w:cs="Times New Roman"/>
          <w:sz w:val="24"/>
          <w:szCs w:val="24"/>
        </w:rPr>
        <w:t>cluster</w:t>
      </w:r>
      <w:r w:rsidRPr="00FB2058" w:rsidR="00F90BAE">
        <w:rPr>
          <w:rFonts w:ascii="Times New Roman" w:hAnsi="Times New Roman" w:cs="Times New Roman"/>
          <w:sz w:val="24"/>
          <w:szCs w:val="24"/>
        </w:rPr>
        <w:t>-</w:t>
      </w:r>
      <w:r w:rsidRPr="00FB2058">
        <w:rPr>
          <w:rFonts w:ascii="Times New Roman" w:hAnsi="Times New Roman" w:cs="Times New Roman"/>
          <w:sz w:val="24"/>
          <w:szCs w:val="24"/>
        </w:rPr>
        <w:t xml:space="preserve">1 </w:t>
      </w:r>
      <w:r w:rsidRPr="00FB2058" w:rsidR="006B69AB">
        <w:rPr>
          <w:rFonts w:ascii="Times New Roman" w:hAnsi="Times New Roman" w:cs="Times New Roman"/>
          <w:sz w:val="24"/>
          <w:szCs w:val="24"/>
        </w:rPr>
        <w:t xml:space="preserve">is van belang omdat het </w:t>
      </w:r>
      <w:r w:rsidRPr="00FB2058">
        <w:rPr>
          <w:rFonts w:ascii="Times New Roman" w:hAnsi="Times New Roman" w:cs="Times New Roman"/>
          <w:sz w:val="24"/>
          <w:szCs w:val="24"/>
        </w:rPr>
        <w:t>garanties kan bieden voor investeerders en bedrijven om mee te helpen aan de wederopbouw</w:t>
      </w:r>
      <w:r w:rsidRPr="00FB2058" w:rsidR="00F90BAE">
        <w:rPr>
          <w:rFonts w:ascii="Times New Roman" w:hAnsi="Times New Roman" w:cs="Times New Roman"/>
          <w:sz w:val="24"/>
          <w:szCs w:val="24"/>
        </w:rPr>
        <w:t xml:space="preserve"> van Oekraïne</w:t>
      </w:r>
      <w:r w:rsidRPr="00FB2058">
        <w:rPr>
          <w:rFonts w:ascii="Times New Roman" w:hAnsi="Times New Roman" w:cs="Times New Roman"/>
          <w:sz w:val="24"/>
          <w:szCs w:val="24"/>
        </w:rPr>
        <w:t xml:space="preserve">. Ze </w:t>
      </w:r>
      <w:r w:rsidRPr="00FB2058" w:rsidR="00F90BAE">
        <w:rPr>
          <w:rFonts w:ascii="Times New Roman" w:hAnsi="Times New Roman" w:cs="Times New Roman"/>
          <w:sz w:val="24"/>
          <w:szCs w:val="24"/>
        </w:rPr>
        <w:t>waarschuwt</w:t>
      </w:r>
      <w:r w:rsidRPr="00FB2058">
        <w:rPr>
          <w:rFonts w:ascii="Times New Roman" w:hAnsi="Times New Roman" w:cs="Times New Roman"/>
          <w:sz w:val="24"/>
          <w:szCs w:val="24"/>
        </w:rPr>
        <w:t xml:space="preserve"> de Kamerleden scherp te zijn op de ontwikkelingen in Moldavië. Rusland voert </w:t>
      </w:r>
      <w:r w:rsidRPr="00FB2058" w:rsidR="00F90BAE">
        <w:rPr>
          <w:rFonts w:ascii="Times New Roman" w:hAnsi="Times New Roman" w:cs="Times New Roman"/>
          <w:sz w:val="24"/>
          <w:szCs w:val="24"/>
        </w:rPr>
        <w:t>daar een</w:t>
      </w:r>
      <w:r w:rsidRPr="00FB2058">
        <w:rPr>
          <w:rFonts w:ascii="Times New Roman" w:hAnsi="Times New Roman" w:cs="Times New Roman"/>
          <w:sz w:val="24"/>
          <w:szCs w:val="24"/>
        </w:rPr>
        <w:t xml:space="preserve"> hybride oorlog. De Europese Commissie heeft geleerd van </w:t>
      </w:r>
      <w:r w:rsidRPr="00FB2058" w:rsidR="006B69AB">
        <w:rPr>
          <w:rFonts w:ascii="Times New Roman" w:hAnsi="Times New Roman" w:cs="Times New Roman"/>
          <w:sz w:val="24"/>
          <w:szCs w:val="24"/>
        </w:rPr>
        <w:t>wat er</w:t>
      </w:r>
      <w:r w:rsidRPr="00FB2058">
        <w:rPr>
          <w:rFonts w:ascii="Times New Roman" w:hAnsi="Times New Roman" w:cs="Times New Roman"/>
          <w:sz w:val="24"/>
          <w:szCs w:val="24"/>
        </w:rPr>
        <w:t xml:space="preserve"> in Georgië</w:t>
      </w:r>
      <w:r w:rsidRPr="00FB2058" w:rsidR="006B69AB">
        <w:rPr>
          <w:rFonts w:ascii="Times New Roman" w:hAnsi="Times New Roman" w:cs="Times New Roman"/>
          <w:sz w:val="24"/>
          <w:szCs w:val="24"/>
        </w:rPr>
        <w:t xml:space="preserve"> is gebeurd</w:t>
      </w:r>
      <w:r w:rsidRPr="00FB2058">
        <w:rPr>
          <w:rFonts w:ascii="Times New Roman" w:hAnsi="Times New Roman" w:cs="Times New Roman"/>
          <w:sz w:val="24"/>
          <w:szCs w:val="24"/>
        </w:rPr>
        <w:t xml:space="preserve">, waar nu een pro-Russische regering zit. </w:t>
      </w:r>
      <w:r w:rsidRPr="00FB2058" w:rsidR="00F90BAE">
        <w:rPr>
          <w:rFonts w:ascii="Times New Roman" w:hAnsi="Times New Roman" w:cs="Times New Roman"/>
          <w:sz w:val="24"/>
          <w:szCs w:val="24"/>
        </w:rPr>
        <w:t xml:space="preserve">Een </w:t>
      </w:r>
      <w:r w:rsidRPr="00FB2058">
        <w:rPr>
          <w:rFonts w:ascii="Times New Roman" w:hAnsi="Times New Roman" w:cs="Times New Roman"/>
          <w:sz w:val="24"/>
          <w:szCs w:val="24"/>
        </w:rPr>
        <w:t xml:space="preserve">groot Europees team </w:t>
      </w:r>
      <w:r w:rsidRPr="00FB2058" w:rsidR="00F90BAE">
        <w:rPr>
          <w:rFonts w:ascii="Times New Roman" w:hAnsi="Times New Roman" w:cs="Times New Roman"/>
          <w:sz w:val="24"/>
          <w:szCs w:val="24"/>
        </w:rPr>
        <w:t xml:space="preserve">is </w:t>
      </w:r>
      <w:r w:rsidRPr="00FB2058">
        <w:rPr>
          <w:rFonts w:ascii="Times New Roman" w:hAnsi="Times New Roman" w:cs="Times New Roman"/>
          <w:sz w:val="24"/>
          <w:szCs w:val="24"/>
        </w:rPr>
        <w:t xml:space="preserve">actief in </w:t>
      </w:r>
      <w:r w:rsidRPr="00FB2058" w:rsidR="00F90BAE">
        <w:rPr>
          <w:rFonts w:ascii="Times New Roman" w:hAnsi="Times New Roman" w:cs="Times New Roman"/>
          <w:sz w:val="24"/>
          <w:szCs w:val="24"/>
        </w:rPr>
        <w:t>Moldavië</w:t>
      </w:r>
      <w:r w:rsidRPr="00FB2058">
        <w:rPr>
          <w:rFonts w:ascii="Times New Roman" w:hAnsi="Times New Roman" w:cs="Times New Roman"/>
          <w:sz w:val="24"/>
          <w:szCs w:val="24"/>
        </w:rPr>
        <w:t xml:space="preserve"> om de Russische propagandamachine het hoofd te bieden. </w:t>
      </w:r>
      <w:r w:rsidRPr="00FB2058" w:rsidR="00E954DF">
        <w:rPr>
          <w:rFonts w:ascii="Times New Roman" w:hAnsi="Times New Roman" w:cs="Times New Roman"/>
          <w:sz w:val="24"/>
          <w:szCs w:val="24"/>
        </w:rPr>
        <w:t xml:space="preserve">Volgens Kos wil </w:t>
      </w:r>
      <w:r w:rsidRPr="00FB2058">
        <w:rPr>
          <w:rFonts w:ascii="Times New Roman" w:hAnsi="Times New Roman" w:cs="Times New Roman"/>
          <w:sz w:val="24"/>
          <w:szCs w:val="24"/>
        </w:rPr>
        <w:t xml:space="preserve">Rusland een pro-Russische regering </w:t>
      </w:r>
      <w:r w:rsidRPr="00FB2058" w:rsidR="00E954DF">
        <w:rPr>
          <w:rFonts w:ascii="Times New Roman" w:hAnsi="Times New Roman" w:cs="Times New Roman"/>
          <w:sz w:val="24"/>
          <w:szCs w:val="24"/>
        </w:rPr>
        <w:t xml:space="preserve">in Moldavië </w:t>
      </w:r>
      <w:r w:rsidRPr="00FB2058">
        <w:rPr>
          <w:rFonts w:ascii="Times New Roman" w:hAnsi="Times New Roman" w:cs="Times New Roman"/>
          <w:sz w:val="24"/>
          <w:szCs w:val="24"/>
        </w:rPr>
        <w:t xml:space="preserve">aan de macht helpen bij de </w:t>
      </w:r>
      <w:r w:rsidRPr="00FB2058" w:rsidR="0030195C">
        <w:rPr>
          <w:rFonts w:ascii="Times New Roman" w:hAnsi="Times New Roman" w:cs="Times New Roman"/>
          <w:sz w:val="24"/>
          <w:szCs w:val="24"/>
        </w:rPr>
        <w:t>parlements</w:t>
      </w:r>
      <w:r w:rsidRPr="00FB2058">
        <w:rPr>
          <w:rFonts w:ascii="Times New Roman" w:hAnsi="Times New Roman" w:cs="Times New Roman"/>
          <w:sz w:val="24"/>
          <w:szCs w:val="24"/>
        </w:rPr>
        <w:t xml:space="preserve">verkiezingen eind september 2025. </w:t>
      </w:r>
      <w:r w:rsidRPr="00FB2058" w:rsidR="00367B4A">
        <w:rPr>
          <w:rFonts w:ascii="Times New Roman" w:hAnsi="Times New Roman" w:cs="Times New Roman"/>
          <w:sz w:val="24"/>
          <w:szCs w:val="24"/>
        </w:rPr>
        <w:t xml:space="preserve">De Eurocommissaris </w:t>
      </w:r>
      <w:r w:rsidRPr="00FB2058" w:rsidR="00E75F7A">
        <w:rPr>
          <w:rFonts w:ascii="Times New Roman" w:hAnsi="Times New Roman" w:cs="Times New Roman"/>
          <w:sz w:val="24"/>
          <w:szCs w:val="24"/>
        </w:rPr>
        <w:t xml:space="preserve">is </w:t>
      </w:r>
      <w:r w:rsidRPr="00FB2058" w:rsidR="00367B4A">
        <w:rPr>
          <w:rFonts w:ascii="Times New Roman" w:hAnsi="Times New Roman" w:cs="Times New Roman"/>
          <w:sz w:val="24"/>
          <w:szCs w:val="24"/>
        </w:rPr>
        <w:t xml:space="preserve">zelf </w:t>
      </w:r>
      <w:r w:rsidRPr="00FB2058">
        <w:rPr>
          <w:rFonts w:ascii="Times New Roman" w:hAnsi="Times New Roman" w:cs="Times New Roman"/>
          <w:sz w:val="24"/>
          <w:szCs w:val="24"/>
        </w:rPr>
        <w:t>in Moldavië geweest om</w:t>
      </w:r>
      <w:r w:rsidRPr="00FB2058" w:rsidR="006B69AB">
        <w:rPr>
          <w:rFonts w:ascii="Times New Roman" w:hAnsi="Times New Roman" w:cs="Times New Roman"/>
          <w:sz w:val="24"/>
          <w:szCs w:val="24"/>
        </w:rPr>
        <w:t xml:space="preserve"> </w:t>
      </w:r>
      <w:r w:rsidRPr="00FB2058">
        <w:rPr>
          <w:rFonts w:ascii="Times New Roman" w:hAnsi="Times New Roman" w:cs="Times New Roman"/>
          <w:sz w:val="24"/>
          <w:szCs w:val="24"/>
        </w:rPr>
        <w:t xml:space="preserve">het Russische narratief </w:t>
      </w:r>
      <w:r w:rsidRPr="00FB2058" w:rsidR="006B69AB">
        <w:rPr>
          <w:rFonts w:ascii="Times New Roman" w:hAnsi="Times New Roman" w:cs="Times New Roman"/>
          <w:sz w:val="24"/>
          <w:szCs w:val="24"/>
        </w:rPr>
        <w:t xml:space="preserve">dat </w:t>
      </w:r>
      <w:r w:rsidRPr="00FB2058" w:rsidR="00367B4A">
        <w:rPr>
          <w:rFonts w:ascii="Times New Roman" w:hAnsi="Times New Roman" w:cs="Times New Roman"/>
          <w:sz w:val="24"/>
          <w:szCs w:val="24"/>
        </w:rPr>
        <w:t>tegen Brussel</w:t>
      </w:r>
      <w:r w:rsidRPr="00FB2058" w:rsidR="006B69AB">
        <w:rPr>
          <w:rFonts w:ascii="Times New Roman" w:hAnsi="Times New Roman" w:cs="Times New Roman"/>
          <w:sz w:val="24"/>
          <w:szCs w:val="24"/>
        </w:rPr>
        <w:t xml:space="preserve"> is</w:t>
      </w:r>
      <w:r w:rsidRPr="00FB2058" w:rsidR="00367B4A">
        <w:rPr>
          <w:rFonts w:ascii="Times New Roman" w:hAnsi="Times New Roman" w:cs="Times New Roman"/>
          <w:sz w:val="24"/>
          <w:szCs w:val="24"/>
        </w:rPr>
        <w:t xml:space="preserve"> </w:t>
      </w:r>
      <w:r w:rsidRPr="00FB2058">
        <w:rPr>
          <w:rFonts w:ascii="Times New Roman" w:hAnsi="Times New Roman" w:cs="Times New Roman"/>
          <w:sz w:val="24"/>
          <w:szCs w:val="24"/>
        </w:rPr>
        <w:t>te keren.</w:t>
      </w:r>
    </w:p>
    <w:p w:rsidRPr="00FB2058" w:rsidR="00E954DF" w:rsidP="00E954DF" w:rsidRDefault="00E954DF" w14:paraId="6B45A546" w14:textId="77777777">
      <w:pPr>
        <w:spacing w:after="0"/>
        <w:rPr>
          <w:rFonts w:ascii="Times New Roman" w:hAnsi="Times New Roman" w:cs="Times New Roman"/>
          <w:sz w:val="24"/>
          <w:szCs w:val="24"/>
        </w:rPr>
      </w:pPr>
    </w:p>
    <w:p w:rsidRPr="00FB2058" w:rsidR="00CF5E0B" w:rsidP="00F73B16" w:rsidRDefault="00CF5E0B" w14:paraId="76038510" w14:textId="7E44EB2D">
      <w:pPr>
        <w:spacing w:after="0"/>
        <w:rPr>
          <w:rFonts w:ascii="Times New Roman" w:hAnsi="Times New Roman" w:cs="Times New Roman"/>
          <w:sz w:val="24"/>
          <w:szCs w:val="24"/>
        </w:rPr>
      </w:pPr>
      <w:r w:rsidRPr="00FB2058">
        <w:rPr>
          <w:rFonts w:ascii="Times New Roman" w:hAnsi="Times New Roman" w:cs="Times New Roman"/>
          <w:sz w:val="24"/>
          <w:szCs w:val="24"/>
        </w:rPr>
        <w:lastRenderedPageBreak/>
        <w:t>De Westelijke Balkan kent twee type landen</w:t>
      </w:r>
      <w:r w:rsidRPr="00FB2058" w:rsidR="00E75F7A">
        <w:rPr>
          <w:rFonts w:ascii="Times New Roman" w:hAnsi="Times New Roman" w:cs="Times New Roman"/>
          <w:sz w:val="24"/>
          <w:szCs w:val="24"/>
        </w:rPr>
        <w:t>:</w:t>
      </w:r>
      <w:r w:rsidRPr="00FB2058">
        <w:rPr>
          <w:rFonts w:ascii="Times New Roman" w:hAnsi="Times New Roman" w:cs="Times New Roman"/>
          <w:sz w:val="24"/>
          <w:szCs w:val="24"/>
        </w:rPr>
        <w:t xml:space="preserve"> zij die leveren en zij die niet (willen) leveren. Veel is afhankelijk van politieke wil. </w:t>
      </w:r>
      <w:r w:rsidRPr="00FB2058" w:rsidR="008355ED">
        <w:rPr>
          <w:rFonts w:ascii="Times New Roman" w:hAnsi="Times New Roman" w:cs="Times New Roman"/>
          <w:sz w:val="24"/>
          <w:szCs w:val="24"/>
        </w:rPr>
        <w:t>Kos</w:t>
      </w:r>
      <w:r w:rsidRPr="00FB2058">
        <w:rPr>
          <w:rFonts w:ascii="Times New Roman" w:hAnsi="Times New Roman" w:cs="Times New Roman"/>
          <w:sz w:val="24"/>
          <w:szCs w:val="24"/>
        </w:rPr>
        <w:t xml:space="preserve"> </w:t>
      </w:r>
      <w:r w:rsidRPr="00FB2058" w:rsidR="00F73B16">
        <w:rPr>
          <w:rFonts w:ascii="Times New Roman" w:hAnsi="Times New Roman" w:cs="Times New Roman"/>
          <w:sz w:val="24"/>
          <w:szCs w:val="24"/>
        </w:rPr>
        <w:t xml:space="preserve">zegt te </w:t>
      </w:r>
      <w:r w:rsidRPr="00FB2058">
        <w:rPr>
          <w:rFonts w:ascii="Times New Roman" w:hAnsi="Times New Roman" w:cs="Times New Roman"/>
          <w:sz w:val="24"/>
          <w:szCs w:val="24"/>
        </w:rPr>
        <w:t>verwacht</w:t>
      </w:r>
      <w:r w:rsidRPr="00FB2058" w:rsidR="00F73B16">
        <w:rPr>
          <w:rFonts w:ascii="Times New Roman" w:hAnsi="Times New Roman" w:cs="Times New Roman"/>
          <w:sz w:val="24"/>
          <w:szCs w:val="24"/>
        </w:rPr>
        <w:t>en</w:t>
      </w:r>
      <w:r w:rsidRPr="00FB2058">
        <w:rPr>
          <w:rFonts w:ascii="Times New Roman" w:hAnsi="Times New Roman" w:cs="Times New Roman"/>
          <w:sz w:val="24"/>
          <w:szCs w:val="24"/>
        </w:rPr>
        <w:t xml:space="preserve"> dat Montenegro in 2026 en Albanië in 2027</w:t>
      </w:r>
      <w:r w:rsidRPr="00FB2058" w:rsidR="008355ED">
        <w:rPr>
          <w:rFonts w:ascii="Times New Roman" w:hAnsi="Times New Roman" w:cs="Times New Roman"/>
          <w:sz w:val="24"/>
          <w:szCs w:val="24"/>
        </w:rPr>
        <w:t xml:space="preserve"> klaar zullen zijn voor toetreding</w:t>
      </w:r>
      <w:r w:rsidRPr="00FB2058">
        <w:rPr>
          <w:rFonts w:ascii="Times New Roman" w:hAnsi="Times New Roman" w:cs="Times New Roman"/>
          <w:sz w:val="24"/>
          <w:szCs w:val="24"/>
        </w:rPr>
        <w:t xml:space="preserve">. Voor de andere landen is het moeilijker. De </w:t>
      </w:r>
      <w:r w:rsidRPr="00FB2058" w:rsidR="00E75F7A">
        <w:rPr>
          <w:rFonts w:ascii="Times New Roman" w:hAnsi="Times New Roman" w:cs="Times New Roman"/>
          <w:sz w:val="24"/>
          <w:szCs w:val="24"/>
        </w:rPr>
        <w:t xml:space="preserve">Joegoslavië </w:t>
      </w:r>
      <w:r w:rsidRPr="00FB2058">
        <w:rPr>
          <w:rFonts w:ascii="Times New Roman" w:hAnsi="Times New Roman" w:cs="Times New Roman"/>
          <w:sz w:val="24"/>
          <w:szCs w:val="24"/>
        </w:rPr>
        <w:t xml:space="preserve">oorlog heeft diepe sporen nagelaten. </w:t>
      </w:r>
      <w:r w:rsidRPr="00FB2058" w:rsidR="00E75F7A">
        <w:rPr>
          <w:rFonts w:ascii="Times New Roman" w:hAnsi="Times New Roman" w:cs="Times New Roman"/>
          <w:sz w:val="24"/>
          <w:szCs w:val="24"/>
        </w:rPr>
        <w:t xml:space="preserve">De </w:t>
      </w:r>
      <w:r w:rsidRPr="00FB2058">
        <w:rPr>
          <w:rFonts w:ascii="Times New Roman" w:hAnsi="Times New Roman" w:cs="Times New Roman"/>
          <w:sz w:val="24"/>
          <w:szCs w:val="24"/>
        </w:rPr>
        <w:t>E</w:t>
      </w:r>
      <w:r w:rsidRPr="00FB2058" w:rsidR="00F73B16">
        <w:rPr>
          <w:rFonts w:ascii="Times New Roman" w:hAnsi="Times New Roman" w:cs="Times New Roman"/>
          <w:sz w:val="24"/>
          <w:szCs w:val="24"/>
        </w:rPr>
        <w:t xml:space="preserve">uropese </w:t>
      </w:r>
      <w:r w:rsidRPr="00FB2058">
        <w:rPr>
          <w:rFonts w:ascii="Times New Roman" w:hAnsi="Times New Roman" w:cs="Times New Roman"/>
          <w:sz w:val="24"/>
          <w:szCs w:val="24"/>
        </w:rPr>
        <w:t>U</w:t>
      </w:r>
      <w:r w:rsidRPr="00FB2058" w:rsidR="00F73B16">
        <w:rPr>
          <w:rFonts w:ascii="Times New Roman" w:hAnsi="Times New Roman" w:cs="Times New Roman"/>
          <w:sz w:val="24"/>
          <w:szCs w:val="24"/>
        </w:rPr>
        <w:t>nie</w:t>
      </w:r>
      <w:r w:rsidRPr="00FB2058">
        <w:rPr>
          <w:rFonts w:ascii="Times New Roman" w:hAnsi="Times New Roman" w:cs="Times New Roman"/>
          <w:sz w:val="24"/>
          <w:szCs w:val="24"/>
        </w:rPr>
        <w:t xml:space="preserve"> </w:t>
      </w:r>
      <w:r w:rsidRPr="00FB2058" w:rsidR="00E75F7A">
        <w:rPr>
          <w:rFonts w:ascii="Times New Roman" w:hAnsi="Times New Roman" w:cs="Times New Roman"/>
          <w:sz w:val="24"/>
          <w:szCs w:val="24"/>
        </w:rPr>
        <w:t xml:space="preserve">spant zich </w:t>
      </w:r>
      <w:r w:rsidRPr="00FB2058" w:rsidR="00305D89">
        <w:rPr>
          <w:rFonts w:ascii="Times New Roman" w:hAnsi="Times New Roman" w:cs="Times New Roman"/>
          <w:sz w:val="24"/>
          <w:szCs w:val="24"/>
        </w:rPr>
        <w:t xml:space="preserve">in </w:t>
      </w:r>
      <w:r w:rsidRPr="00FB2058" w:rsidR="00367B4A">
        <w:rPr>
          <w:rFonts w:ascii="Times New Roman" w:hAnsi="Times New Roman" w:cs="Times New Roman"/>
          <w:sz w:val="24"/>
          <w:szCs w:val="24"/>
        </w:rPr>
        <w:t xml:space="preserve">om </w:t>
      </w:r>
      <w:r w:rsidRPr="00FB2058">
        <w:rPr>
          <w:rFonts w:ascii="Times New Roman" w:hAnsi="Times New Roman" w:cs="Times New Roman"/>
          <w:sz w:val="24"/>
          <w:szCs w:val="24"/>
        </w:rPr>
        <w:t xml:space="preserve">verzoening te </w:t>
      </w:r>
      <w:r w:rsidRPr="00FB2058" w:rsidR="00E75F7A">
        <w:rPr>
          <w:rFonts w:ascii="Times New Roman" w:hAnsi="Times New Roman" w:cs="Times New Roman"/>
          <w:sz w:val="24"/>
          <w:szCs w:val="24"/>
        </w:rPr>
        <w:t>bewerkstelligen</w:t>
      </w:r>
      <w:r w:rsidRPr="00FB2058">
        <w:rPr>
          <w:rFonts w:ascii="Times New Roman" w:hAnsi="Times New Roman" w:cs="Times New Roman"/>
          <w:sz w:val="24"/>
          <w:szCs w:val="24"/>
        </w:rPr>
        <w:t>. Servië moet meer garanties geven voor vrije media en hervorming</w:t>
      </w:r>
      <w:r w:rsidRPr="00FB2058" w:rsidR="00367B4A">
        <w:rPr>
          <w:rFonts w:ascii="Times New Roman" w:hAnsi="Times New Roman" w:cs="Times New Roman"/>
          <w:sz w:val="24"/>
          <w:szCs w:val="24"/>
        </w:rPr>
        <w:t>en</w:t>
      </w:r>
      <w:r w:rsidRPr="00FB2058">
        <w:rPr>
          <w:rFonts w:ascii="Times New Roman" w:hAnsi="Times New Roman" w:cs="Times New Roman"/>
          <w:sz w:val="24"/>
          <w:szCs w:val="24"/>
        </w:rPr>
        <w:t xml:space="preserve"> van het kiesstelsel doorvoeren. Bosnië en Herzegovina heeft een complexe staatsstructuur, die </w:t>
      </w:r>
      <w:r w:rsidRPr="00FB2058" w:rsidR="00305D89">
        <w:rPr>
          <w:rFonts w:ascii="Times New Roman" w:hAnsi="Times New Roman" w:cs="Times New Roman"/>
          <w:sz w:val="24"/>
          <w:szCs w:val="24"/>
        </w:rPr>
        <w:t xml:space="preserve">destijds </w:t>
      </w:r>
      <w:r w:rsidRPr="00FB2058">
        <w:rPr>
          <w:rFonts w:ascii="Times New Roman" w:hAnsi="Times New Roman" w:cs="Times New Roman"/>
          <w:sz w:val="24"/>
          <w:szCs w:val="24"/>
        </w:rPr>
        <w:t>werkte om tot vrede te komen (Dayton akkoorden), maar nu herzien moet worden</w:t>
      </w:r>
      <w:r w:rsidRPr="00FB2058" w:rsidR="00F73B16">
        <w:rPr>
          <w:rFonts w:ascii="Times New Roman" w:hAnsi="Times New Roman" w:cs="Times New Roman"/>
          <w:sz w:val="24"/>
          <w:szCs w:val="24"/>
        </w:rPr>
        <w:t xml:space="preserve"> om te kunnen werken</w:t>
      </w:r>
      <w:r w:rsidRPr="00FB2058" w:rsidR="00367B4A">
        <w:rPr>
          <w:rFonts w:ascii="Times New Roman" w:hAnsi="Times New Roman" w:cs="Times New Roman"/>
          <w:sz w:val="24"/>
          <w:szCs w:val="24"/>
        </w:rPr>
        <w:t>,</w:t>
      </w:r>
      <w:r w:rsidRPr="00FB2058" w:rsidR="00305D89">
        <w:rPr>
          <w:rFonts w:ascii="Times New Roman" w:hAnsi="Times New Roman" w:cs="Times New Roman"/>
          <w:sz w:val="24"/>
          <w:szCs w:val="24"/>
        </w:rPr>
        <w:t xml:space="preserve"> volgens Kos.</w:t>
      </w:r>
      <w:r w:rsidRPr="00FB2058" w:rsidR="00F73B16">
        <w:rPr>
          <w:rFonts w:ascii="Times New Roman" w:hAnsi="Times New Roman" w:cs="Times New Roman"/>
          <w:sz w:val="24"/>
          <w:szCs w:val="24"/>
        </w:rPr>
        <w:t xml:space="preserve"> </w:t>
      </w:r>
      <w:r w:rsidRPr="00FB2058" w:rsidR="00305D89">
        <w:rPr>
          <w:rFonts w:ascii="Times New Roman" w:hAnsi="Times New Roman" w:cs="Times New Roman"/>
          <w:sz w:val="24"/>
          <w:szCs w:val="24"/>
        </w:rPr>
        <w:t xml:space="preserve">Tot slot merkt zij op dat </w:t>
      </w:r>
      <w:r w:rsidRPr="00FB2058">
        <w:rPr>
          <w:rFonts w:ascii="Times New Roman" w:hAnsi="Times New Roman" w:cs="Times New Roman"/>
          <w:sz w:val="24"/>
          <w:szCs w:val="24"/>
        </w:rPr>
        <w:t>I</w:t>
      </w:r>
      <w:r w:rsidRPr="00FB2058" w:rsidR="00305D89">
        <w:rPr>
          <w:rFonts w:ascii="Times New Roman" w:hAnsi="Times New Roman" w:cs="Times New Roman"/>
          <w:sz w:val="24"/>
          <w:szCs w:val="24"/>
        </w:rPr>
        <w:t>J</w:t>
      </w:r>
      <w:r w:rsidRPr="00FB2058">
        <w:rPr>
          <w:rFonts w:ascii="Times New Roman" w:hAnsi="Times New Roman" w:cs="Times New Roman"/>
          <w:sz w:val="24"/>
          <w:szCs w:val="24"/>
        </w:rPr>
        <w:t xml:space="preserve">sland overweegt EU-lidmaatschap aan te vragen en </w:t>
      </w:r>
      <w:r w:rsidRPr="00FB2058" w:rsidR="00367B4A">
        <w:rPr>
          <w:rFonts w:ascii="Times New Roman" w:hAnsi="Times New Roman" w:cs="Times New Roman"/>
          <w:sz w:val="24"/>
          <w:szCs w:val="24"/>
        </w:rPr>
        <w:t xml:space="preserve">dat ook </w:t>
      </w:r>
      <w:r w:rsidRPr="00FB2058">
        <w:rPr>
          <w:rFonts w:ascii="Times New Roman" w:hAnsi="Times New Roman" w:cs="Times New Roman"/>
          <w:sz w:val="24"/>
          <w:szCs w:val="24"/>
        </w:rPr>
        <w:t xml:space="preserve">in Noorwegen de publieke opinie </w:t>
      </w:r>
      <w:r w:rsidRPr="00FB2058" w:rsidR="00305D89">
        <w:rPr>
          <w:rFonts w:ascii="Times New Roman" w:hAnsi="Times New Roman" w:cs="Times New Roman"/>
          <w:sz w:val="24"/>
          <w:szCs w:val="24"/>
        </w:rPr>
        <w:t xml:space="preserve">lijkt </w:t>
      </w:r>
      <w:r w:rsidRPr="00FB2058">
        <w:rPr>
          <w:rFonts w:ascii="Times New Roman" w:hAnsi="Times New Roman" w:cs="Times New Roman"/>
          <w:sz w:val="24"/>
          <w:szCs w:val="24"/>
        </w:rPr>
        <w:t xml:space="preserve">te veranderen. Canada heeft </w:t>
      </w:r>
      <w:r w:rsidRPr="00FB2058" w:rsidR="001A7059">
        <w:rPr>
          <w:rFonts w:ascii="Times New Roman" w:hAnsi="Times New Roman" w:cs="Times New Roman"/>
          <w:sz w:val="24"/>
          <w:szCs w:val="24"/>
        </w:rPr>
        <w:t xml:space="preserve">de </w:t>
      </w:r>
      <w:r w:rsidRPr="00FB2058" w:rsidR="00305D89">
        <w:rPr>
          <w:rFonts w:ascii="Times New Roman" w:hAnsi="Times New Roman" w:cs="Times New Roman"/>
          <w:sz w:val="24"/>
          <w:szCs w:val="24"/>
        </w:rPr>
        <w:t>Eurocommissaris</w:t>
      </w:r>
      <w:r w:rsidRPr="00FB2058">
        <w:rPr>
          <w:rFonts w:ascii="Times New Roman" w:hAnsi="Times New Roman" w:cs="Times New Roman"/>
          <w:sz w:val="24"/>
          <w:szCs w:val="24"/>
        </w:rPr>
        <w:t xml:space="preserve"> benaderd </w:t>
      </w:r>
      <w:r w:rsidRPr="00FB2058" w:rsidR="00305D89">
        <w:rPr>
          <w:rFonts w:ascii="Times New Roman" w:hAnsi="Times New Roman" w:cs="Times New Roman"/>
          <w:sz w:val="24"/>
          <w:szCs w:val="24"/>
        </w:rPr>
        <w:t xml:space="preserve">met de vraag </w:t>
      </w:r>
      <w:r w:rsidRPr="00FB2058">
        <w:rPr>
          <w:rFonts w:ascii="Times New Roman" w:hAnsi="Times New Roman" w:cs="Times New Roman"/>
          <w:sz w:val="24"/>
          <w:szCs w:val="24"/>
        </w:rPr>
        <w:t xml:space="preserve">of </w:t>
      </w:r>
      <w:r w:rsidRPr="00FB2058" w:rsidR="00305D89">
        <w:rPr>
          <w:rFonts w:ascii="Times New Roman" w:hAnsi="Times New Roman" w:cs="Times New Roman"/>
          <w:sz w:val="24"/>
          <w:szCs w:val="24"/>
        </w:rPr>
        <w:t xml:space="preserve">lidmaatschap </w:t>
      </w:r>
      <w:r w:rsidRPr="00FB2058">
        <w:rPr>
          <w:rFonts w:ascii="Times New Roman" w:hAnsi="Times New Roman" w:cs="Times New Roman"/>
          <w:sz w:val="24"/>
          <w:szCs w:val="24"/>
        </w:rPr>
        <w:t xml:space="preserve">mogelijk </w:t>
      </w:r>
      <w:r w:rsidRPr="00FB2058" w:rsidR="00305D89">
        <w:rPr>
          <w:rFonts w:ascii="Times New Roman" w:hAnsi="Times New Roman" w:cs="Times New Roman"/>
          <w:sz w:val="24"/>
          <w:szCs w:val="24"/>
        </w:rPr>
        <w:t>is</w:t>
      </w:r>
      <w:r w:rsidRPr="00FB2058">
        <w:rPr>
          <w:rFonts w:ascii="Times New Roman" w:hAnsi="Times New Roman" w:cs="Times New Roman"/>
          <w:sz w:val="24"/>
          <w:szCs w:val="24"/>
        </w:rPr>
        <w:t>. Omdat het geen Europees land is, kan dit niet</w:t>
      </w:r>
      <w:r w:rsidRPr="00FB2058" w:rsidR="00367B4A">
        <w:rPr>
          <w:rFonts w:ascii="Times New Roman" w:hAnsi="Times New Roman" w:cs="Times New Roman"/>
          <w:sz w:val="24"/>
          <w:szCs w:val="24"/>
        </w:rPr>
        <w:t>. Maar</w:t>
      </w:r>
      <w:r w:rsidRPr="00FB2058">
        <w:rPr>
          <w:rFonts w:ascii="Times New Roman" w:hAnsi="Times New Roman" w:cs="Times New Roman"/>
          <w:sz w:val="24"/>
          <w:szCs w:val="24"/>
        </w:rPr>
        <w:t xml:space="preserve"> </w:t>
      </w:r>
      <w:r w:rsidRPr="00FB2058" w:rsidR="00305D89">
        <w:rPr>
          <w:rFonts w:ascii="Times New Roman" w:hAnsi="Times New Roman" w:cs="Times New Roman"/>
          <w:sz w:val="24"/>
          <w:szCs w:val="24"/>
        </w:rPr>
        <w:t xml:space="preserve">het aangaan van </w:t>
      </w:r>
      <w:r w:rsidRPr="00FB2058">
        <w:rPr>
          <w:rFonts w:ascii="Times New Roman" w:hAnsi="Times New Roman" w:cs="Times New Roman"/>
          <w:sz w:val="24"/>
          <w:szCs w:val="24"/>
        </w:rPr>
        <w:t xml:space="preserve">een partnerschap behoort wel </w:t>
      </w:r>
      <w:r w:rsidRPr="00FB2058" w:rsidR="00367B4A">
        <w:rPr>
          <w:rFonts w:ascii="Times New Roman" w:hAnsi="Times New Roman" w:cs="Times New Roman"/>
          <w:sz w:val="24"/>
          <w:szCs w:val="24"/>
        </w:rPr>
        <w:t xml:space="preserve">degelijk </w:t>
      </w:r>
      <w:r w:rsidRPr="00FB2058">
        <w:rPr>
          <w:rFonts w:ascii="Times New Roman" w:hAnsi="Times New Roman" w:cs="Times New Roman"/>
          <w:sz w:val="24"/>
          <w:szCs w:val="24"/>
        </w:rPr>
        <w:t>tot de opties.</w:t>
      </w:r>
    </w:p>
    <w:p w:rsidRPr="00FB2058" w:rsidR="00F73B16" w:rsidP="00F73B16" w:rsidRDefault="00F73B16" w14:paraId="59C8428E" w14:textId="77777777">
      <w:pPr>
        <w:spacing w:after="0"/>
        <w:rPr>
          <w:rFonts w:ascii="Times New Roman" w:hAnsi="Times New Roman" w:cs="Times New Roman"/>
          <w:sz w:val="24"/>
          <w:szCs w:val="24"/>
        </w:rPr>
      </w:pPr>
    </w:p>
    <w:p w:rsidRPr="00FB2058" w:rsidR="008355ED" w:rsidP="00CF5E0B" w:rsidRDefault="008355ED" w14:paraId="0228EA8D" w14:textId="714A305E">
      <w:pPr>
        <w:rPr>
          <w:rFonts w:ascii="Times New Roman" w:hAnsi="Times New Roman" w:cs="Times New Roman"/>
          <w:sz w:val="24"/>
          <w:szCs w:val="24"/>
        </w:rPr>
      </w:pPr>
      <w:r w:rsidRPr="00FB2058">
        <w:rPr>
          <w:rFonts w:ascii="Times New Roman" w:hAnsi="Times New Roman" w:cs="Times New Roman"/>
          <w:sz w:val="24"/>
          <w:szCs w:val="24"/>
        </w:rPr>
        <w:t>In de vraag</w:t>
      </w:r>
      <w:r w:rsidRPr="00FB2058" w:rsidR="00367B4A">
        <w:rPr>
          <w:rFonts w:ascii="Times New Roman" w:hAnsi="Times New Roman" w:cs="Times New Roman"/>
          <w:sz w:val="24"/>
          <w:szCs w:val="24"/>
        </w:rPr>
        <w:t>-</w:t>
      </w:r>
      <w:r w:rsidRPr="00FB2058">
        <w:rPr>
          <w:rFonts w:ascii="Times New Roman" w:hAnsi="Times New Roman" w:cs="Times New Roman"/>
          <w:sz w:val="24"/>
          <w:szCs w:val="24"/>
        </w:rPr>
        <w:t xml:space="preserve"> en antwoordsessie met de Kamerleden is nader </w:t>
      </w:r>
      <w:r w:rsidRPr="00FB2058" w:rsidR="00367B4A">
        <w:rPr>
          <w:rFonts w:ascii="Times New Roman" w:hAnsi="Times New Roman" w:cs="Times New Roman"/>
          <w:sz w:val="24"/>
          <w:szCs w:val="24"/>
        </w:rPr>
        <w:t xml:space="preserve">van gedachten gewisseld </w:t>
      </w:r>
      <w:r w:rsidRPr="00FB2058">
        <w:rPr>
          <w:rFonts w:ascii="Times New Roman" w:hAnsi="Times New Roman" w:cs="Times New Roman"/>
          <w:sz w:val="24"/>
          <w:szCs w:val="24"/>
        </w:rPr>
        <w:t xml:space="preserve">over: </w:t>
      </w:r>
      <w:r w:rsidRPr="00FB2058" w:rsidR="000F266E">
        <w:rPr>
          <w:rFonts w:ascii="Times New Roman" w:hAnsi="Times New Roman" w:cs="Times New Roman"/>
          <w:sz w:val="24"/>
          <w:szCs w:val="24"/>
        </w:rPr>
        <w:t>het dilemma van veiligheid en stabiliteit in Europa en het vasthouden aan de strikte criteria voor EU-uitbreiding op het terrein van de rechtsstaat; de relaties van de Europese Unie met Armenië en Azerbeidzjan; publiekscommunicatie van de Europese Unie over de uitbreiding in de EU- en kandidaat-lidstaten; de relatie tussen de uitbreiding en interne hervormingen van de EU</w:t>
      </w:r>
      <w:r w:rsidRPr="00FB2058" w:rsidR="004E1D37">
        <w:rPr>
          <w:rFonts w:ascii="Times New Roman" w:hAnsi="Times New Roman" w:cs="Times New Roman"/>
          <w:sz w:val="24"/>
          <w:szCs w:val="24"/>
        </w:rPr>
        <w:t>; en het partnerschap met Canada.</w:t>
      </w:r>
    </w:p>
    <w:p w:rsidRPr="00FB2058" w:rsidR="004E1D37" w:rsidP="00391920" w:rsidRDefault="004E1D37" w14:paraId="3354624E" w14:textId="77777777">
      <w:pPr>
        <w:rPr>
          <w:rFonts w:ascii="Times New Roman" w:hAnsi="Times New Roman" w:cs="Times New Roman"/>
          <w:sz w:val="24"/>
          <w:szCs w:val="24"/>
        </w:rPr>
      </w:pPr>
    </w:p>
    <w:p w:rsidRPr="00FB2058" w:rsidR="00147AAD" w:rsidP="00391920" w:rsidRDefault="00147AAD" w14:paraId="48311017" w14:textId="5E3F094B">
      <w:pPr>
        <w:rPr>
          <w:rFonts w:ascii="Times New Roman" w:hAnsi="Times New Roman" w:cs="Times New Roman"/>
          <w:sz w:val="24"/>
          <w:szCs w:val="24"/>
        </w:rPr>
      </w:pPr>
      <w:r w:rsidRPr="00FB2058">
        <w:rPr>
          <w:rFonts w:ascii="Times New Roman" w:hAnsi="Times New Roman" w:cs="Times New Roman"/>
          <w:sz w:val="24"/>
          <w:szCs w:val="24"/>
        </w:rPr>
        <w:t>De rapporteurs,</w:t>
      </w:r>
    </w:p>
    <w:p w:rsidRPr="00FB2058" w:rsidR="00391920" w:rsidP="00391920" w:rsidRDefault="00C81B92" w14:paraId="0101D7FF" w14:textId="25047EA5">
      <w:pPr>
        <w:rPr>
          <w:rFonts w:ascii="Times New Roman" w:hAnsi="Times New Roman" w:cs="Times New Roman"/>
          <w:sz w:val="24"/>
          <w:szCs w:val="24"/>
        </w:rPr>
      </w:pPr>
      <w:r w:rsidRPr="00FB2058">
        <w:rPr>
          <w:rFonts w:ascii="Times New Roman" w:hAnsi="Times New Roman" w:cs="Times New Roman"/>
          <w:sz w:val="24"/>
          <w:szCs w:val="24"/>
        </w:rPr>
        <w:t>Kahraman</w:t>
      </w:r>
    </w:p>
    <w:p w:rsidRPr="00FB2058" w:rsidR="003F2A19" w:rsidP="00F754DB" w:rsidRDefault="00C81B92" w14:paraId="395B81FA" w14:textId="223D7DB5">
      <w:pPr>
        <w:rPr>
          <w:rFonts w:ascii="Times New Roman" w:hAnsi="Times New Roman" w:cs="Times New Roman"/>
          <w:sz w:val="24"/>
          <w:szCs w:val="24"/>
        </w:rPr>
      </w:pPr>
      <w:r w:rsidRPr="00FB2058">
        <w:rPr>
          <w:rFonts w:ascii="Times New Roman" w:hAnsi="Times New Roman" w:cs="Times New Roman"/>
          <w:sz w:val="24"/>
          <w:szCs w:val="24"/>
        </w:rPr>
        <w:t xml:space="preserve">Van </w:t>
      </w:r>
      <w:r w:rsidRPr="00FB2058" w:rsidR="00D44084">
        <w:rPr>
          <w:rFonts w:ascii="Times New Roman" w:hAnsi="Times New Roman" w:cs="Times New Roman"/>
          <w:sz w:val="24"/>
          <w:szCs w:val="24"/>
        </w:rPr>
        <w:t>C</w:t>
      </w:r>
      <w:r w:rsidRPr="00FB2058">
        <w:rPr>
          <w:rFonts w:ascii="Times New Roman" w:hAnsi="Times New Roman" w:cs="Times New Roman"/>
          <w:sz w:val="24"/>
          <w:szCs w:val="24"/>
        </w:rPr>
        <w:t>ampen</w:t>
      </w:r>
    </w:p>
    <w:p w:rsidRPr="00FB2058" w:rsidR="00154383" w:rsidP="004E1D37" w:rsidRDefault="00154383" w14:paraId="7495E0F0" w14:textId="474C1EEE">
      <w:pPr>
        <w:rPr>
          <w:rFonts w:ascii="Times New Roman" w:hAnsi="Times New Roman" w:cs="Times New Roman"/>
          <w:b/>
          <w:bCs/>
          <w:sz w:val="24"/>
          <w:szCs w:val="24"/>
        </w:rPr>
      </w:pPr>
    </w:p>
    <w:sectPr w:rsidRPr="00FB2058" w:rsidR="00154383">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0E5F2" w14:textId="77777777" w:rsidR="00474FB7" w:rsidRDefault="00474FB7" w:rsidP="001B4FFC">
      <w:pPr>
        <w:spacing w:after="0" w:line="240" w:lineRule="auto"/>
      </w:pPr>
      <w:r>
        <w:separator/>
      </w:r>
    </w:p>
  </w:endnote>
  <w:endnote w:type="continuationSeparator" w:id="0">
    <w:p w14:paraId="1CC71F2B" w14:textId="77777777" w:rsidR="00474FB7" w:rsidRDefault="00474FB7" w:rsidP="001B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177957"/>
      <w:docPartObj>
        <w:docPartGallery w:val="Page Numbers (Bottom of Page)"/>
        <w:docPartUnique/>
      </w:docPartObj>
    </w:sdtPr>
    <w:sdtEndPr>
      <w:rPr>
        <w:rFonts w:ascii="Verdana" w:hAnsi="Verdana"/>
        <w:sz w:val="16"/>
        <w:szCs w:val="16"/>
      </w:rPr>
    </w:sdtEndPr>
    <w:sdtContent>
      <w:p w14:paraId="61AE4C6C" w14:textId="3DA7EC9A" w:rsidR="00AB2C9D" w:rsidRPr="00AB2C9D" w:rsidRDefault="00AB2C9D">
        <w:pPr>
          <w:pStyle w:val="Voettekst"/>
          <w:jc w:val="center"/>
          <w:rPr>
            <w:rFonts w:ascii="Verdana" w:hAnsi="Verdana"/>
            <w:sz w:val="16"/>
            <w:szCs w:val="16"/>
          </w:rPr>
        </w:pPr>
        <w:r w:rsidRPr="00AB2C9D">
          <w:rPr>
            <w:rFonts w:ascii="Verdana" w:hAnsi="Verdana"/>
            <w:sz w:val="16"/>
            <w:szCs w:val="16"/>
          </w:rPr>
          <w:fldChar w:fldCharType="begin"/>
        </w:r>
        <w:r w:rsidRPr="00AB2C9D">
          <w:rPr>
            <w:rFonts w:ascii="Verdana" w:hAnsi="Verdana"/>
            <w:sz w:val="16"/>
            <w:szCs w:val="16"/>
          </w:rPr>
          <w:instrText>PAGE   \* MERGEFORMAT</w:instrText>
        </w:r>
        <w:r w:rsidRPr="00AB2C9D">
          <w:rPr>
            <w:rFonts w:ascii="Verdana" w:hAnsi="Verdana"/>
            <w:sz w:val="16"/>
            <w:szCs w:val="16"/>
          </w:rPr>
          <w:fldChar w:fldCharType="separate"/>
        </w:r>
        <w:r w:rsidRPr="00AB2C9D">
          <w:rPr>
            <w:rFonts w:ascii="Verdana" w:hAnsi="Verdana"/>
            <w:sz w:val="16"/>
            <w:szCs w:val="16"/>
          </w:rPr>
          <w:t>2</w:t>
        </w:r>
        <w:r w:rsidRPr="00AB2C9D">
          <w:rPr>
            <w:rFonts w:ascii="Verdana" w:hAnsi="Verdana"/>
            <w:sz w:val="16"/>
            <w:szCs w:val="16"/>
          </w:rPr>
          <w:fldChar w:fldCharType="end"/>
        </w:r>
      </w:p>
    </w:sdtContent>
  </w:sdt>
  <w:p w14:paraId="47740D29" w14:textId="77777777" w:rsidR="00AB2C9D" w:rsidRDefault="00AB2C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202F1" w14:textId="77777777" w:rsidR="00474FB7" w:rsidRDefault="00474FB7" w:rsidP="001B4FFC">
      <w:pPr>
        <w:spacing w:after="0" w:line="240" w:lineRule="auto"/>
      </w:pPr>
      <w:r>
        <w:separator/>
      </w:r>
    </w:p>
  </w:footnote>
  <w:footnote w:type="continuationSeparator" w:id="0">
    <w:p w14:paraId="40A4B774" w14:textId="77777777" w:rsidR="00474FB7" w:rsidRDefault="00474FB7" w:rsidP="001B4FFC">
      <w:pPr>
        <w:spacing w:after="0" w:line="240" w:lineRule="auto"/>
      </w:pPr>
      <w:r>
        <w:continuationSeparator/>
      </w:r>
    </w:p>
  </w:footnote>
  <w:footnote w:id="1">
    <w:p w14:paraId="2AA97DE7" w14:textId="19C640AA" w:rsidR="00F01461" w:rsidRDefault="00F01461">
      <w:pPr>
        <w:pStyle w:val="Voetnoottekst"/>
      </w:pPr>
      <w:r>
        <w:rPr>
          <w:rStyle w:val="Voetnootmarkering"/>
        </w:rPr>
        <w:footnoteRef/>
      </w:r>
      <w:r>
        <w:t xml:space="preserve"> </w:t>
      </w:r>
      <w:hyperlink r:id="rId1" w:history="1">
        <w:r w:rsidRPr="0002164B">
          <w:rPr>
            <w:rStyle w:val="Hyperlink"/>
          </w:rPr>
          <w:t>https://ec.europa.eu/commission/presscorner/detail/nl/SPEECH_25_2053</w:t>
        </w:r>
      </w:hyperlink>
    </w:p>
    <w:p w14:paraId="5CD016AA" w14:textId="77777777" w:rsidR="00F01461" w:rsidRDefault="00F01461">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14B"/>
    <w:multiLevelType w:val="multilevel"/>
    <w:tmpl w:val="AF58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253A7"/>
    <w:multiLevelType w:val="multilevel"/>
    <w:tmpl w:val="D066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42B65"/>
    <w:multiLevelType w:val="multilevel"/>
    <w:tmpl w:val="1236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F4D34"/>
    <w:multiLevelType w:val="hybridMultilevel"/>
    <w:tmpl w:val="5BC067C4"/>
    <w:lvl w:ilvl="0" w:tplc="38440702">
      <w:start w:val="1"/>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E35D2B"/>
    <w:multiLevelType w:val="hybridMultilevel"/>
    <w:tmpl w:val="3744B842"/>
    <w:lvl w:ilvl="0" w:tplc="4FE2045A">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C81BA3"/>
    <w:multiLevelType w:val="multilevel"/>
    <w:tmpl w:val="FB128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C69C5"/>
    <w:multiLevelType w:val="multilevel"/>
    <w:tmpl w:val="D4EA9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952E1"/>
    <w:multiLevelType w:val="hybridMultilevel"/>
    <w:tmpl w:val="5472F2BC"/>
    <w:lvl w:ilvl="0" w:tplc="77520A2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0214E2"/>
    <w:multiLevelType w:val="hybridMultilevel"/>
    <w:tmpl w:val="84BA719A"/>
    <w:lvl w:ilvl="0" w:tplc="DEEA69B4">
      <w:start w:val="1"/>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E2615E"/>
    <w:multiLevelType w:val="hybridMultilevel"/>
    <w:tmpl w:val="517C5FB0"/>
    <w:lvl w:ilvl="0" w:tplc="ACACD9C0">
      <w:start w:val="1"/>
      <w:numFmt w:val="decimal"/>
      <w:lvlText w:val="%1."/>
      <w:lvlJc w:val="left"/>
      <w:pPr>
        <w:ind w:left="720" w:hanging="360"/>
      </w:pPr>
      <w:rPr>
        <w:rFonts w:hint="default"/>
        <w:i/>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9F00F2"/>
    <w:multiLevelType w:val="hybridMultilevel"/>
    <w:tmpl w:val="901AD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175977"/>
    <w:multiLevelType w:val="multilevel"/>
    <w:tmpl w:val="F088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192345"/>
    <w:multiLevelType w:val="hybridMultilevel"/>
    <w:tmpl w:val="3450474E"/>
    <w:lvl w:ilvl="0" w:tplc="9AF0831C">
      <w:start w:val="1"/>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854553"/>
    <w:multiLevelType w:val="hybridMultilevel"/>
    <w:tmpl w:val="5CA0F9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5190AF8"/>
    <w:multiLevelType w:val="hybridMultilevel"/>
    <w:tmpl w:val="E0F26490"/>
    <w:lvl w:ilvl="0" w:tplc="A2A4E27A">
      <w:start w:val="1"/>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5F4CCF"/>
    <w:multiLevelType w:val="hybridMultilevel"/>
    <w:tmpl w:val="CE9CD90A"/>
    <w:lvl w:ilvl="0" w:tplc="655A8A2C">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25425F"/>
    <w:multiLevelType w:val="hybridMultilevel"/>
    <w:tmpl w:val="12660F12"/>
    <w:lvl w:ilvl="0" w:tplc="6A6C4CC8">
      <w:start w:val="1"/>
      <w:numFmt w:val="decimal"/>
      <w:lvlText w:val="%1."/>
      <w:lvlJc w:val="left"/>
      <w:pPr>
        <w:ind w:left="720" w:hanging="360"/>
      </w:pPr>
      <w:rPr>
        <w:rFonts w:hint="default"/>
        <w:b/>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FF93CC8"/>
    <w:multiLevelType w:val="multilevel"/>
    <w:tmpl w:val="F7A2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8C54B8"/>
    <w:multiLevelType w:val="multilevel"/>
    <w:tmpl w:val="D5C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78601E"/>
    <w:multiLevelType w:val="hybridMultilevel"/>
    <w:tmpl w:val="E43A267E"/>
    <w:lvl w:ilvl="0" w:tplc="0D92E13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7863DC9"/>
    <w:multiLevelType w:val="hybridMultilevel"/>
    <w:tmpl w:val="0CA211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C3045AF"/>
    <w:multiLevelType w:val="hybridMultilevel"/>
    <w:tmpl w:val="3AFA0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168658F"/>
    <w:multiLevelType w:val="hybridMultilevel"/>
    <w:tmpl w:val="C5829F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B1D562C"/>
    <w:multiLevelType w:val="multilevel"/>
    <w:tmpl w:val="2F0A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A173F1"/>
    <w:multiLevelType w:val="hybridMultilevel"/>
    <w:tmpl w:val="4A4A67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F6056D9"/>
    <w:multiLevelType w:val="multilevel"/>
    <w:tmpl w:val="06AA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611818">
    <w:abstractNumId w:val="15"/>
  </w:num>
  <w:num w:numId="2" w16cid:durableId="1449087735">
    <w:abstractNumId w:val="5"/>
  </w:num>
  <w:num w:numId="3" w16cid:durableId="82772257">
    <w:abstractNumId w:val="19"/>
  </w:num>
  <w:num w:numId="4" w16cid:durableId="2015111258">
    <w:abstractNumId w:val="6"/>
  </w:num>
  <w:num w:numId="5" w16cid:durableId="507411138">
    <w:abstractNumId w:val="13"/>
  </w:num>
  <w:num w:numId="6" w16cid:durableId="221065781">
    <w:abstractNumId w:val="22"/>
  </w:num>
  <w:num w:numId="7" w16cid:durableId="1697391872">
    <w:abstractNumId w:val="21"/>
  </w:num>
  <w:num w:numId="8" w16cid:durableId="750812021">
    <w:abstractNumId w:val="3"/>
  </w:num>
  <w:num w:numId="9" w16cid:durableId="1953319163">
    <w:abstractNumId w:val="20"/>
  </w:num>
  <w:num w:numId="10" w16cid:durableId="1839037494">
    <w:abstractNumId w:val="8"/>
  </w:num>
  <w:num w:numId="11" w16cid:durableId="1535187654">
    <w:abstractNumId w:val="10"/>
  </w:num>
  <w:num w:numId="12" w16cid:durableId="713969257">
    <w:abstractNumId w:val="14"/>
  </w:num>
  <w:num w:numId="13" w16cid:durableId="527328660">
    <w:abstractNumId w:val="24"/>
  </w:num>
  <w:num w:numId="14" w16cid:durableId="241532188">
    <w:abstractNumId w:val="0"/>
  </w:num>
  <w:num w:numId="15" w16cid:durableId="2143231365">
    <w:abstractNumId w:val="23"/>
  </w:num>
  <w:num w:numId="16" w16cid:durableId="266734843">
    <w:abstractNumId w:val="2"/>
  </w:num>
  <w:num w:numId="17" w16cid:durableId="266474631">
    <w:abstractNumId w:val="17"/>
  </w:num>
  <w:num w:numId="18" w16cid:durableId="195654502">
    <w:abstractNumId w:val="1"/>
  </w:num>
  <w:num w:numId="19" w16cid:durableId="822084528">
    <w:abstractNumId w:val="25"/>
  </w:num>
  <w:num w:numId="20" w16cid:durableId="545144676">
    <w:abstractNumId w:val="18"/>
  </w:num>
  <w:num w:numId="21" w16cid:durableId="694430918">
    <w:abstractNumId w:val="11"/>
  </w:num>
  <w:num w:numId="22" w16cid:durableId="1465196787">
    <w:abstractNumId w:val="16"/>
  </w:num>
  <w:num w:numId="23" w16cid:durableId="601913794">
    <w:abstractNumId w:val="9"/>
  </w:num>
  <w:num w:numId="24" w16cid:durableId="642076220">
    <w:abstractNumId w:val="4"/>
  </w:num>
  <w:num w:numId="25" w16cid:durableId="129708884">
    <w:abstractNumId w:val="12"/>
  </w:num>
  <w:num w:numId="26" w16cid:durableId="130450418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AB"/>
    <w:rsid w:val="000010F5"/>
    <w:rsid w:val="000042E3"/>
    <w:rsid w:val="000044BC"/>
    <w:rsid w:val="00007A09"/>
    <w:rsid w:val="00011A94"/>
    <w:rsid w:val="00014C9A"/>
    <w:rsid w:val="0001522E"/>
    <w:rsid w:val="00025294"/>
    <w:rsid w:val="00026293"/>
    <w:rsid w:val="00027C5B"/>
    <w:rsid w:val="0003572A"/>
    <w:rsid w:val="00035F02"/>
    <w:rsid w:val="00036E0D"/>
    <w:rsid w:val="00040270"/>
    <w:rsid w:val="00040929"/>
    <w:rsid w:val="00041C00"/>
    <w:rsid w:val="0004452E"/>
    <w:rsid w:val="00045AAE"/>
    <w:rsid w:val="00046390"/>
    <w:rsid w:val="00046D2F"/>
    <w:rsid w:val="0004722A"/>
    <w:rsid w:val="00051C11"/>
    <w:rsid w:val="0005279E"/>
    <w:rsid w:val="00053BD1"/>
    <w:rsid w:val="00055324"/>
    <w:rsid w:val="00056229"/>
    <w:rsid w:val="00063DEB"/>
    <w:rsid w:val="00064D88"/>
    <w:rsid w:val="00067A03"/>
    <w:rsid w:val="000740E1"/>
    <w:rsid w:val="00074223"/>
    <w:rsid w:val="00077E66"/>
    <w:rsid w:val="00082B5D"/>
    <w:rsid w:val="00083AEB"/>
    <w:rsid w:val="00086A3A"/>
    <w:rsid w:val="00086E74"/>
    <w:rsid w:val="00092C9F"/>
    <w:rsid w:val="0009430C"/>
    <w:rsid w:val="00097962"/>
    <w:rsid w:val="000A1D09"/>
    <w:rsid w:val="000A3CB1"/>
    <w:rsid w:val="000A4FB3"/>
    <w:rsid w:val="000B0E24"/>
    <w:rsid w:val="000B1B37"/>
    <w:rsid w:val="000B4B48"/>
    <w:rsid w:val="000B748D"/>
    <w:rsid w:val="000B79B3"/>
    <w:rsid w:val="000C4137"/>
    <w:rsid w:val="000C7518"/>
    <w:rsid w:val="000C780E"/>
    <w:rsid w:val="000C7E6A"/>
    <w:rsid w:val="000D1711"/>
    <w:rsid w:val="000D410D"/>
    <w:rsid w:val="000D581D"/>
    <w:rsid w:val="000E00BA"/>
    <w:rsid w:val="000E4B38"/>
    <w:rsid w:val="000E6053"/>
    <w:rsid w:val="000F266E"/>
    <w:rsid w:val="000F5718"/>
    <w:rsid w:val="00101B66"/>
    <w:rsid w:val="0010352B"/>
    <w:rsid w:val="001040C5"/>
    <w:rsid w:val="0010769D"/>
    <w:rsid w:val="00114DA6"/>
    <w:rsid w:val="00115FB1"/>
    <w:rsid w:val="001202D1"/>
    <w:rsid w:val="001212F5"/>
    <w:rsid w:val="00125F55"/>
    <w:rsid w:val="0013043B"/>
    <w:rsid w:val="00140045"/>
    <w:rsid w:val="001402F7"/>
    <w:rsid w:val="00140F5A"/>
    <w:rsid w:val="0014224E"/>
    <w:rsid w:val="00142400"/>
    <w:rsid w:val="00143954"/>
    <w:rsid w:val="001465BB"/>
    <w:rsid w:val="00147AAD"/>
    <w:rsid w:val="00153D59"/>
    <w:rsid w:val="00154383"/>
    <w:rsid w:val="001568AD"/>
    <w:rsid w:val="00157275"/>
    <w:rsid w:val="00162540"/>
    <w:rsid w:val="001634FE"/>
    <w:rsid w:val="0016738B"/>
    <w:rsid w:val="001813BE"/>
    <w:rsid w:val="00181EC1"/>
    <w:rsid w:val="00193A80"/>
    <w:rsid w:val="00194E77"/>
    <w:rsid w:val="0019752E"/>
    <w:rsid w:val="001A1096"/>
    <w:rsid w:val="001A14B9"/>
    <w:rsid w:val="001A1BDC"/>
    <w:rsid w:val="001A5CAB"/>
    <w:rsid w:val="001A7059"/>
    <w:rsid w:val="001B119D"/>
    <w:rsid w:val="001B2A62"/>
    <w:rsid w:val="001B4FFC"/>
    <w:rsid w:val="001B513C"/>
    <w:rsid w:val="001B5522"/>
    <w:rsid w:val="001C1B81"/>
    <w:rsid w:val="001C4764"/>
    <w:rsid w:val="001C5CF3"/>
    <w:rsid w:val="001C5E46"/>
    <w:rsid w:val="001C61C7"/>
    <w:rsid w:val="001C6B07"/>
    <w:rsid w:val="001C7F93"/>
    <w:rsid w:val="001D1B09"/>
    <w:rsid w:val="001D3BA0"/>
    <w:rsid w:val="001D5594"/>
    <w:rsid w:val="001E07FD"/>
    <w:rsid w:val="001E1510"/>
    <w:rsid w:val="001E1A7D"/>
    <w:rsid w:val="001E6AAF"/>
    <w:rsid w:val="001E6AE8"/>
    <w:rsid w:val="001F03A9"/>
    <w:rsid w:val="001F26F8"/>
    <w:rsid w:val="001F28FA"/>
    <w:rsid w:val="001F3976"/>
    <w:rsid w:val="001F40B4"/>
    <w:rsid w:val="001F4EEE"/>
    <w:rsid w:val="001F6448"/>
    <w:rsid w:val="002004C3"/>
    <w:rsid w:val="002007EC"/>
    <w:rsid w:val="002028A3"/>
    <w:rsid w:val="00203C12"/>
    <w:rsid w:val="00205B2B"/>
    <w:rsid w:val="00205F8D"/>
    <w:rsid w:val="002079DA"/>
    <w:rsid w:val="00210896"/>
    <w:rsid w:val="0021098F"/>
    <w:rsid w:val="002241B2"/>
    <w:rsid w:val="002249EA"/>
    <w:rsid w:val="00224E9A"/>
    <w:rsid w:val="0022568A"/>
    <w:rsid w:val="00227E65"/>
    <w:rsid w:val="00227F3B"/>
    <w:rsid w:val="00234236"/>
    <w:rsid w:val="00234355"/>
    <w:rsid w:val="00236918"/>
    <w:rsid w:val="00237F27"/>
    <w:rsid w:val="002439CC"/>
    <w:rsid w:val="00245E16"/>
    <w:rsid w:val="00251EE9"/>
    <w:rsid w:val="00252312"/>
    <w:rsid w:val="00255B18"/>
    <w:rsid w:val="002627EA"/>
    <w:rsid w:val="0026487E"/>
    <w:rsid w:val="00264A8E"/>
    <w:rsid w:val="002654FD"/>
    <w:rsid w:val="00265ABF"/>
    <w:rsid w:val="00266454"/>
    <w:rsid w:val="0027074E"/>
    <w:rsid w:val="00277347"/>
    <w:rsid w:val="00280FB7"/>
    <w:rsid w:val="002857AA"/>
    <w:rsid w:val="00286CAB"/>
    <w:rsid w:val="00291A5E"/>
    <w:rsid w:val="002A36BF"/>
    <w:rsid w:val="002A443D"/>
    <w:rsid w:val="002A48A1"/>
    <w:rsid w:val="002A79CA"/>
    <w:rsid w:val="002B1681"/>
    <w:rsid w:val="002B4782"/>
    <w:rsid w:val="002B5D01"/>
    <w:rsid w:val="002B77CD"/>
    <w:rsid w:val="002C102F"/>
    <w:rsid w:val="002C1611"/>
    <w:rsid w:val="002C73A4"/>
    <w:rsid w:val="002C73C4"/>
    <w:rsid w:val="002D04FA"/>
    <w:rsid w:val="002D0557"/>
    <w:rsid w:val="002D1C6C"/>
    <w:rsid w:val="002D2BCC"/>
    <w:rsid w:val="002D4CD0"/>
    <w:rsid w:val="002E0A5A"/>
    <w:rsid w:val="002E0B17"/>
    <w:rsid w:val="002E53F2"/>
    <w:rsid w:val="002E6791"/>
    <w:rsid w:val="002E6913"/>
    <w:rsid w:val="002E71FC"/>
    <w:rsid w:val="002E7566"/>
    <w:rsid w:val="002E7FE9"/>
    <w:rsid w:val="002F2E48"/>
    <w:rsid w:val="002F3637"/>
    <w:rsid w:val="002F405B"/>
    <w:rsid w:val="002F65EC"/>
    <w:rsid w:val="002F71DB"/>
    <w:rsid w:val="0030195C"/>
    <w:rsid w:val="0030395C"/>
    <w:rsid w:val="00305D89"/>
    <w:rsid w:val="00310627"/>
    <w:rsid w:val="00310DCE"/>
    <w:rsid w:val="0031378E"/>
    <w:rsid w:val="00314CA4"/>
    <w:rsid w:val="00320282"/>
    <w:rsid w:val="00320D08"/>
    <w:rsid w:val="00321645"/>
    <w:rsid w:val="00321CCE"/>
    <w:rsid w:val="00323D7E"/>
    <w:rsid w:val="003305C9"/>
    <w:rsid w:val="003323F2"/>
    <w:rsid w:val="00341868"/>
    <w:rsid w:val="00342463"/>
    <w:rsid w:val="00342E9F"/>
    <w:rsid w:val="00344024"/>
    <w:rsid w:val="0035017A"/>
    <w:rsid w:val="00356657"/>
    <w:rsid w:val="00357FB8"/>
    <w:rsid w:val="00361169"/>
    <w:rsid w:val="00361F54"/>
    <w:rsid w:val="00362051"/>
    <w:rsid w:val="00362812"/>
    <w:rsid w:val="0036307D"/>
    <w:rsid w:val="003653FC"/>
    <w:rsid w:val="00367B4A"/>
    <w:rsid w:val="00370739"/>
    <w:rsid w:val="0037183A"/>
    <w:rsid w:val="00374B80"/>
    <w:rsid w:val="00377D27"/>
    <w:rsid w:val="0038113C"/>
    <w:rsid w:val="00381D58"/>
    <w:rsid w:val="00382E59"/>
    <w:rsid w:val="00383805"/>
    <w:rsid w:val="00386597"/>
    <w:rsid w:val="00387396"/>
    <w:rsid w:val="00387D40"/>
    <w:rsid w:val="00387D47"/>
    <w:rsid w:val="00391920"/>
    <w:rsid w:val="00391D68"/>
    <w:rsid w:val="00391F4F"/>
    <w:rsid w:val="00392F8B"/>
    <w:rsid w:val="00393936"/>
    <w:rsid w:val="003963BB"/>
    <w:rsid w:val="00397B93"/>
    <w:rsid w:val="003A04C9"/>
    <w:rsid w:val="003A0973"/>
    <w:rsid w:val="003A1A9C"/>
    <w:rsid w:val="003A44F2"/>
    <w:rsid w:val="003A46AE"/>
    <w:rsid w:val="003B092B"/>
    <w:rsid w:val="003B0B45"/>
    <w:rsid w:val="003B2ED9"/>
    <w:rsid w:val="003B4030"/>
    <w:rsid w:val="003B7D9D"/>
    <w:rsid w:val="003C0359"/>
    <w:rsid w:val="003C094E"/>
    <w:rsid w:val="003C3637"/>
    <w:rsid w:val="003C489B"/>
    <w:rsid w:val="003C5C4C"/>
    <w:rsid w:val="003C7201"/>
    <w:rsid w:val="003C7B50"/>
    <w:rsid w:val="003D1A10"/>
    <w:rsid w:val="003D2583"/>
    <w:rsid w:val="003D61DB"/>
    <w:rsid w:val="003D702F"/>
    <w:rsid w:val="003D772F"/>
    <w:rsid w:val="003D7A6F"/>
    <w:rsid w:val="003E2130"/>
    <w:rsid w:val="003E2C2A"/>
    <w:rsid w:val="003E3B09"/>
    <w:rsid w:val="003E5A21"/>
    <w:rsid w:val="003E74CA"/>
    <w:rsid w:val="003F27A2"/>
    <w:rsid w:val="003F2A19"/>
    <w:rsid w:val="003F370A"/>
    <w:rsid w:val="003F71B0"/>
    <w:rsid w:val="00400BA8"/>
    <w:rsid w:val="00400E5A"/>
    <w:rsid w:val="00404658"/>
    <w:rsid w:val="00411315"/>
    <w:rsid w:val="004155EC"/>
    <w:rsid w:val="00426F48"/>
    <w:rsid w:val="00434C70"/>
    <w:rsid w:val="004356A0"/>
    <w:rsid w:val="00446100"/>
    <w:rsid w:val="004504D8"/>
    <w:rsid w:val="004510FB"/>
    <w:rsid w:val="00453134"/>
    <w:rsid w:val="00456148"/>
    <w:rsid w:val="00456B13"/>
    <w:rsid w:val="00470F2A"/>
    <w:rsid w:val="00471588"/>
    <w:rsid w:val="00474FB7"/>
    <w:rsid w:val="00480190"/>
    <w:rsid w:val="00480A9A"/>
    <w:rsid w:val="0048517D"/>
    <w:rsid w:val="00486936"/>
    <w:rsid w:val="00487388"/>
    <w:rsid w:val="00490763"/>
    <w:rsid w:val="00492042"/>
    <w:rsid w:val="0049341C"/>
    <w:rsid w:val="0049646F"/>
    <w:rsid w:val="004A000F"/>
    <w:rsid w:val="004A0064"/>
    <w:rsid w:val="004A452B"/>
    <w:rsid w:val="004A561E"/>
    <w:rsid w:val="004A578A"/>
    <w:rsid w:val="004A5F22"/>
    <w:rsid w:val="004A6E26"/>
    <w:rsid w:val="004A7BD6"/>
    <w:rsid w:val="004B02A7"/>
    <w:rsid w:val="004B0947"/>
    <w:rsid w:val="004B4B44"/>
    <w:rsid w:val="004C0963"/>
    <w:rsid w:val="004C1E3A"/>
    <w:rsid w:val="004C4C48"/>
    <w:rsid w:val="004C6F89"/>
    <w:rsid w:val="004D22B4"/>
    <w:rsid w:val="004D2CD1"/>
    <w:rsid w:val="004D3A22"/>
    <w:rsid w:val="004D40CF"/>
    <w:rsid w:val="004D4DAD"/>
    <w:rsid w:val="004D6107"/>
    <w:rsid w:val="004D6A52"/>
    <w:rsid w:val="004E15FE"/>
    <w:rsid w:val="004E1D37"/>
    <w:rsid w:val="004E6080"/>
    <w:rsid w:val="004E6C10"/>
    <w:rsid w:val="004E7316"/>
    <w:rsid w:val="004F2682"/>
    <w:rsid w:val="004F75DD"/>
    <w:rsid w:val="005037B2"/>
    <w:rsid w:val="00505D23"/>
    <w:rsid w:val="005103E9"/>
    <w:rsid w:val="0051422B"/>
    <w:rsid w:val="00514472"/>
    <w:rsid w:val="0051641C"/>
    <w:rsid w:val="0051761E"/>
    <w:rsid w:val="00517B81"/>
    <w:rsid w:val="005211D5"/>
    <w:rsid w:val="00521F61"/>
    <w:rsid w:val="005246A0"/>
    <w:rsid w:val="00525FB7"/>
    <w:rsid w:val="005315AF"/>
    <w:rsid w:val="00531C58"/>
    <w:rsid w:val="00533B68"/>
    <w:rsid w:val="005344C7"/>
    <w:rsid w:val="00535310"/>
    <w:rsid w:val="005357AB"/>
    <w:rsid w:val="005376A3"/>
    <w:rsid w:val="00541EFC"/>
    <w:rsid w:val="0054296E"/>
    <w:rsid w:val="0054581E"/>
    <w:rsid w:val="005468E2"/>
    <w:rsid w:val="005469A6"/>
    <w:rsid w:val="00547064"/>
    <w:rsid w:val="00547B70"/>
    <w:rsid w:val="00550247"/>
    <w:rsid w:val="00550EEB"/>
    <w:rsid w:val="00551091"/>
    <w:rsid w:val="00551328"/>
    <w:rsid w:val="005523AF"/>
    <w:rsid w:val="00553B3E"/>
    <w:rsid w:val="00555FE0"/>
    <w:rsid w:val="005578E0"/>
    <w:rsid w:val="0056263E"/>
    <w:rsid w:val="00565D27"/>
    <w:rsid w:val="00566951"/>
    <w:rsid w:val="00567E0D"/>
    <w:rsid w:val="00570AE0"/>
    <w:rsid w:val="00573BAB"/>
    <w:rsid w:val="00573F16"/>
    <w:rsid w:val="00577419"/>
    <w:rsid w:val="005813EE"/>
    <w:rsid w:val="005831AA"/>
    <w:rsid w:val="00587410"/>
    <w:rsid w:val="005921F7"/>
    <w:rsid w:val="00592B0D"/>
    <w:rsid w:val="005951E6"/>
    <w:rsid w:val="0059667F"/>
    <w:rsid w:val="00596F2F"/>
    <w:rsid w:val="00597DC5"/>
    <w:rsid w:val="005A2219"/>
    <w:rsid w:val="005A526F"/>
    <w:rsid w:val="005A5E61"/>
    <w:rsid w:val="005B0A98"/>
    <w:rsid w:val="005B115F"/>
    <w:rsid w:val="005B2C6E"/>
    <w:rsid w:val="005B38E8"/>
    <w:rsid w:val="005B4E6F"/>
    <w:rsid w:val="005C09DB"/>
    <w:rsid w:val="005C1C7A"/>
    <w:rsid w:val="005C3183"/>
    <w:rsid w:val="005C5997"/>
    <w:rsid w:val="005C5C05"/>
    <w:rsid w:val="005D3181"/>
    <w:rsid w:val="005D42BF"/>
    <w:rsid w:val="005D5B32"/>
    <w:rsid w:val="005E1B36"/>
    <w:rsid w:val="005E4E11"/>
    <w:rsid w:val="005E5246"/>
    <w:rsid w:val="005E58EE"/>
    <w:rsid w:val="005F3285"/>
    <w:rsid w:val="00601775"/>
    <w:rsid w:val="006019B2"/>
    <w:rsid w:val="0060258B"/>
    <w:rsid w:val="00603512"/>
    <w:rsid w:val="0060545F"/>
    <w:rsid w:val="00606724"/>
    <w:rsid w:val="00610A75"/>
    <w:rsid w:val="00610EEA"/>
    <w:rsid w:val="0061413E"/>
    <w:rsid w:val="0061482E"/>
    <w:rsid w:val="00614D67"/>
    <w:rsid w:val="0061625E"/>
    <w:rsid w:val="006169AB"/>
    <w:rsid w:val="00616D01"/>
    <w:rsid w:val="006202FC"/>
    <w:rsid w:val="00621498"/>
    <w:rsid w:val="00622315"/>
    <w:rsid w:val="006224E4"/>
    <w:rsid w:val="00626B33"/>
    <w:rsid w:val="00635B3B"/>
    <w:rsid w:val="00640A9A"/>
    <w:rsid w:val="006412DC"/>
    <w:rsid w:val="00647D3A"/>
    <w:rsid w:val="006516F8"/>
    <w:rsid w:val="006520CD"/>
    <w:rsid w:val="006521DB"/>
    <w:rsid w:val="006547BC"/>
    <w:rsid w:val="00655D90"/>
    <w:rsid w:val="00655F32"/>
    <w:rsid w:val="00660F59"/>
    <w:rsid w:val="00662C11"/>
    <w:rsid w:val="006653BE"/>
    <w:rsid w:val="0067181E"/>
    <w:rsid w:val="00674F91"/>
    <w:rsid w:val="00681416"/>
    <w:rsid w:val="006824CA"/>
    <w:rsid w:val="00683573"/>
    <w:rsid w:val="006852DF"/>
    <w:rsid w:val="006903D4"/>
    <w:rsid w:val="0069058F"/>
    <w:rsid w:val="006923F4"/>
    <w:rsid w:val="006942E8"/>
    <w:rsid w:val="00695126"/>
    <w:rsid w:val="00695876"/>
    <w:rsid w:val="006A05E6"/>
    <w:rsid w:val="006A240B"/>
    <w:rsid w:val="006A32D5"/>
    <w:rsid w:val="006A451B"/>
    <w:rsid w:val="006A4F71"/>
    <w:rsid w:val="006A4FCB"/>
    <w:rsid w:val="006A60F6"/>
    <w:rsid w:val="006A6FEA"/>
    <w:rsid w:val="006B471E"/>
    <w:rsid w:val="006B631B"/>
    <w:rsid w:val="006B69AB"/>
    <w:rsid w:val="006C29DF"/>
    <w:rsid w:val="006C3A06"/>
    <w:rsid w:val="006C3CC3"/>
    <w:rsid w:val="006D2E23"/>
    <w:rsid w:val="006D3EB3"/>
    <w:rsid w:val="006E106D"/>
    <w:rsid w:val="006E3FE6"/>
    <w:rsid w:val="006E49F4"/>
    <w:rsid w:val="006E54B7"/>
    <w:rsid w:val="006E5726"/>
    <w:rsid w:val="006F12BC"/>
    <w:rsid w:val="006F19E8"/>
    <w:rsid w:val="006F3B91"/>
    <w:rsid w:val="006F4BB7"/>
    <w:rsid w:val="006F4CFE"/>
    <w:rsid w:val="006F76E2"/>
    <w:rsid w:val="00702C46"/>
    <w:rsid w:val="007033F0"/>
    <w:rsid w:val="0070381C"/>
    <w:rsid w:val="007111FF"/>
    <w:rsid w:val="007115D2"/>
    <w:rsid w:val="00711AFF"/>
    <w:rsid w:val="00712C0A"/>
    <w:rsid w:val="00712E07"/>
    <w:rsid w:val="007136C0"/>
    <w:rsid w:val="00713797"/>
    <w:rsid w:val="007160E0"/>
    <w:rsid w:val="007165B0"/>
    <w:rsid w:val="0071674F"/>
    <w:rsid w:val="00721382"/>
    <w:rsid w:val="00722A84"/>
    <w:rsid w:val="00723B99"/>
    <w:rsid w:val="0073381E"/>
    <w:rsid w:val="00733B92"/>
    <w:rsid w:val="007350C3"/>
    <w:rsid w:val="00735476"/>
    <w:rsid w:val="00736A0F"/>
    <w:rsid w:val="00737E86"/>
    <w:rsid w:val="00745E44"/>
    <w:rsid w:val="00752693"/>
    <w:rsid w:val="00753263"/>
    <w:rsid w:val="00755009"/>
    <w:rsid w:val="0075528C"/>
    <w:rsid w:val="00755EC9"/>
    <w:rsid w:val="00756161"/>
    <w:rsid w:val="007673E3"/>
    <w:rsid w:val="007701FE"/>
    <w:rsid w:val="00772078"/>
    <w:rsid w:val="00774652"/>
    <w:rsid w:val="00775F4D"/>
    <w:rsid w:val="0078256D"/>
    <w:rsid w:val="00784205"/>
    <w:rsid w:val="007857ED"/>
    <w:rsid w:val="00785AC6"/>
    <w:rsid w:val="007876B9"/>
    <w:rsid w:val="0079756F"/>
    <w:rsid w:val="007977B3"/>
    <w:rsid w:val="007A41F6"/>
    <w:rsid w:val="007B0E44"/>
    <w:rsid w:val="007B5794"/>
    <w:rsid w:val="007B5AF5"/>
    <w:rsid w:val="007C4D53"/>
    <w:rsid w:val="007C5BF4"/>
    <w:rsid w:val="007C5EF2"/>
    <w:rsid w:val="007C6178"/>
    <w:rsid w:val="007C6237"/>
    <w:rsid w:val="007C7640"/>
    <w:rsid w:val="007C7AB2"/>
    <w:rsid w:val="007D015A"/>
    <w:rsid w:val="007D271A"/>
    <w:rsid w:val="007D2C44"/>
    <w:rsid w:val="007D2C4D"/>
    <w:rsid w:val="007D3E27"/>
    <w:rsid w:val="007D44F5"/>
    <w:rsid w:val="007D51A1"/>
    <w:rsid w:val="007E20A0"/>
    <w:rsid w:val="007E229F"/>
    <w:rsid w:val="007E2884"/>
    <w:rsid w:val="007F07E9"/>
    <w:rsid w:val="007F2068"/>
    <w:rsid w:val="007F283A"/>
    <w:rsid w:val="007F34CD"/>
    <w:rsid w:val="007F489C"/>
    <w:rsid w:val="00800871"/>
    <w:rsid w:val="008017FE"/>
    <w:rsid w:val="00801CA3"/>
    <w:rsid w:val="00801E4D"/>
    <w:rsid w:val="008024CC"/>
    <w:rsid w:val="00803368"/>
    <w:rsid w:val="00803C53"/>
    <w:rsid w:val="00805495"/>
    <w:rsid w:val="008110E1"/>
    <w:rsid w:val="008130DF"/>
    <w:rsid w:val="00814820"/>
    <w:rsid w:val="00814B73"/>
    <w:rsid w:val="008152A2"/>
    <w:rsid w:val="00816688"/>
    <w:rsid w:val="00816C32"/>
    <w:rsid w:val="0082292D"/>
    <w:rsid w:val="00824FC4"/>
    <w:rsid w:val="00827A7C"/>
    <w:rsid w:val="00830663"/>
    <w:rsid w:val="0083108C"/>
    <w:rsid w:val="008355ED"/>
    <w:rsid w:val="00836E80"/>
    <w:rsid w:val="00837B89"/>
    <w:rsid w:val="00840234"/>
    <w:rsid w:val="00840359"/>
    <w:rsid w:val="00840B8C"/>
    <w:rsid w:val="00840F7D"/>
    <w:rsid w:val="008439D7"/>
    <w:rsid w:val="00844FF5"/>
    <w:rsid w:val="00845DB3"/>
    <w:rsid w:val="00847559"/>
    <w:rsid w:val="0085272F"/>
    <w:rsid w:val="008547B9"/>
    <w:rsid w:val="00855CF6"/>
    <w:rsid w:val="00856723"/>
    <w:rsid w:val="00856BE6"/>
    <w:rsid w:val="008605AB"/>
    <w:rsid w:val="0086463F"/>
    <w:rsid w:val="00864DDE"/>
    <w:rsid w:val="00864F30"/>
    <w:rsid w:val="00865238"/>
    <w:rsid w:val="0086585C"/>
    <w:rsid w:val="0087149F"/>
    <w:rsid w:val="00871952"/>
    <w:rsid w:val="008742EA"/>
    <w:rsid w:val="00874904"/>
    <w:rsid w:val="00874ADD"/>
    <w:rsid w:val="00876571"/>
    <w:rsid w:val="00880542"/>
    <w:rsid w:val="008835D9"/>
    <w:rsid w:val="00886C28"/>
    <w:rsid w:val="008916AB"/>
    <w:rsid w:val="0089274A"/>
    <w:rsid w:val="00896FF4"/>
    <w:rsid w:val="00897AE8"/>
    <w:rsid w:val="008A7028"/>
    <w:rsid w:val="008B20EE"/>
    <w:rsid w:val="008B5D12"/>
    <w:rsid w:val="008C5177"/>
    <w:rsid w:val="008D5339"/>
    <w:rsid w:val="008D62A5"/>
    <w:rsid w:val="008E059A"/>
    <w:rsid w:val="008E10DA"/>
    <w:rsid w:val="008E1E88"/>
    <w:rsid w:val="008E3202"/>
    <w:rsid w:val="008E5666"/>
    <w:rsid w:val="008E60B0"/>
    <w:rsid w:val="008E6ACB"/>
    <w:rsid w:val="008E6F3C"/>
    <w:rsid w:val="008E71A7"/>
    <w:rsid w:val="008E721E"/>
    <w:rsid w:val="008F009D"/>
    <w:rsid w:val="008F1E5A"/>
    <w:rsid w:val="008F3590"/>
    <w:rsid w:val="008F5A84"/>
    <w:rsid w:val="008F701B"/>
    <w:rsid w:val="008F743F"/>
    <w:rsid w:val="008F7CBF"/>
    <w:rsid w:val="00901D53"/>
    <w:rsid w:val="00904B97"/>
    <w:rsid w:val="00904EA7"/>
    <w:rsid w:val="0091105A"/>
    <w:rsid w:val="009129F3"/>
    <w:rsid w:val="00921259"/>
    <w:rsid w:val="00932230"/>
    <w:rsid w:val="00935999"/>
    <w:rsid w:val="00937DCA"/>
    <w:rsid w:val="00940B48"/>
    <w:rsid w:val="0094497D"/>
    <w:rsid w:val="00946875"/>
    <w:rsid w:val="0095094B"/>
    <w:rsid w:val="0095467C"/>
    <w:rsid w:val="00957E4B"/>
    <w:rsid w:val="00960126"/>
    <w:rsid w:val="0096338C"/>
    <w:rsid w:val="0096652E"/>
    <w:rsid w:val="009671C7"/>
    <w:rsid w:val="0096780D"/>
    <w:rsid w:val="00970B55"/>
    <w:rsid w:val="009722E4"/>
    <w:rsid w:val="00975B2A"/>
    <w:rsid w:val="00982B08"/>
    <w:rsid w:val="00983733"/>
    <w:rsid w:val="009849C1"/>
    <w:rsid w:val="00984C8B"/>
    <w:rsid w:val="0098541E"/>
    <w:rsid w:val="00985B7D"/>
    <w:rsid w:val="009875EC"/>
    <w:rsid w:val="0099061D"/>
    <w:rsid w:val="00990A49"/>
    <w:rsid w:val="00992130"/>
    <w:rsid w:val="009924EC"/>
    <w:rsid w:val="00995FB3"/>
    <w:rsid w:val="00995FD4"/>
    <w:rsid w:val="00997D7C"/>
    <w:rsid w:val="009A05A7"/>
    <w:rsid w:val="009A0930"/>
    <w:rsid w:val="009A25EF"/>
    <w:rsid w:val="009A4A18"/>
    <w:rsid w:val="009A58BD"/>
    <w:rsid w:val="009A79BE"/>
    <w:rsid w:val="009B079B"/>
    <w:rsid w:val="009B2BD5"/>
    <w:rsid w:val="009B3E38"/>
    <w:rsid w:val="009B76DD"/>
    <w:rsid w:val="009C092C"/>
    <w:rsid w:val="009C3EC7"/>
    <w:rsid w:val="009C48C6"/>
    <w:rsid w:val="009C4DFE"/>
    <w:rsid w:val="009C4E72"/>
    <w:rsid w:val="009C58FA"/>
    <w:rsid w:val="009C6842"/>
    <w:rsid w:val="009D2A0D"/>
    <w:rsid w:val="009D309C"/>
    <w:rsid w:val="009D3785"/>
    <w:rsid w:val="009D43F1"/>
    <w:rsid w:val="009D7FEA"/>
    <w:rsid w:val="009E18BD"/>
    <w:rsid w:val="009E4C20"/>
    <w:rsid w:val="009E512E"/>
    <w:rsid w:val="009F1CE3"/>
    <w:rsid w:val="009F2846"/>
    <w:rsid w:val="009F379A"/>
    <w:rsid w:val="009F463C"/>
    <w:rsid w:val="009F48AB"/>
    <w:rsid w:val="009F62FE"/>
    <w:rsid w:val="009F7EB6"/>
    <w:rsid w:val="00A0043B"/>
    <w:rsid w:val="00A006A5"/>
    <w:rsid w:val="00A022A7"/>
    <w:rsid w:val="00A02A23"/>
    <w:rsid w:val="00A07970"/>
    <w:rsid w:val="00A11C2F"/>
    <w:rsid w:val="00A14FE5"/>
    <w:rsid w:val="00A17C57"/>
    <w:rsid w:val="00A21CBA"/>
    <w:rsid w:val="00A24663"/>
    <w:rsid w:val="00A2679E"/>
    <w:rsid w:val="00A26C03"/>
    <w:rsid w:val="00A304DF"/>
    <w:rsid w:val="00A334CA"/>
    <w:rsid w:val="00A424CA"/>
    <w:rsid w:val="00A46397"/>
    <w:rsid w:val="00A46B31"/>
    <w:rsid w:val="00A479B6"/>
    <w:rsid w:val="00A533E8"/>
    <w:rsid w:val="00A537A1"/>
    <w:rsid w:val="00A61413"/>
    <w:rsid w:val="00A61555"/>
    <w:rsid w:val="00A6197D"/>
    <w:rsid w:val="00A65962"/>
    <w:rsid w:val="00A677A7"/>
    <w:rsid w:val="00A701A8"/>
    <w:rsid w:val="00A70884"/>
    <w:rsid w:val="00A71054"/>
    <w:rsid w:val="00A7282A"/>
    <w:rsid w:val="00A74282"/>
    <w:rsid w:val="00A74C88"/>
    <w:rsid w:val="00A76DAD"/>
    <w:rsid w:val="00A80F84"/>
    <w:rsid w:val="00A83D3B"/>
    <w:rsid w:val="00A9169D"/>
    <w:rsid w:val="00A930A0"/>
    <w:rsid w:val="00A93DB8"/>
    <w:rsid w:val="00AA102B"/>
    <w:rsid w:val="00AB01B4"/>
    <w:rsid w:val="00AB2C9D"/>
    <w:rsid w:val="00AC16EB"/>
    <w:rsid w:val="00AC19B2"/>
    <w:rsid w:val="00AC1B2A"/>
    <w:rsid w:val="00AC291D"/>
    <w:rsid w:val="00AD297A"/>
    <w:rsid w:val="00AD38FC"/>
    <w:rsid w:val="00AD3ABA"/>
    <w:rsid w:val="00AD4034"/>
    <w:rsid w:val="00AD42CB"/>
    <w:rsid w:val="00AD51E6"/>
    <w:rsid w:val="00AE096F"/>
    <w:rsid w:val="00AE20F1"/>
    <w:rsid w:val="00AE2600"/>
    <w:rsid w:val="00AE337F"/>
    <w:rsid w:val="00AE6BE4"/>
    <w:rsid w:val="00AE6EA6"/>
    <w:rsid w:val="00AF258F"/>
    <w:rsid w:val="00AF360A"/>
    <w:rsid w:val="00AF3B94"/>
    <w:rsid w:val="00AF3C5F"/>
    <w:rsid w:val="00AF4598"/>
    <w:rsid w:val="00AF460B"/>
    <w:rsid w:val="00AF7602"/>
    <w:rsid w:val="00B00097"/>
    <w:rsid w:val="00B0233C"/>
    <w:rsid w:val="00B0576C"/>
    <w:rsid w:val="00B05F0C"/>
    <w:rsid w:val="00B10ABC"/>
    <w:rsid w:val="00B1291D"/>
    <w:rsid w:val="00B20ADB"/>
    <w:rsid w:val="00B211E5"/>
    <w:rsid w:val="00B23A2E"/>
    <w:rsid w:val="00B23C69"/>
    <w:rsid w:val="00B30C54"/>
    <w:rsid w:val="00B334BC"/>
    <w:rsid w:val="00B35521"/>
    <w:rsid w:val="00B36501"/>
    <w:rsid w:val="00B513E4"/>
    <w:rsid w:val="00B514FD"/>
    <w:rsid w:val="00B54150"/>
    <w:rsid w:val="00B551F2"/>
    <w:rsid w:val="00B57185"/>
    <w:rsid w:val="00B604A3"/>
    <w:rsid w:val="00B60A60"/>
    <w:rsid w:val="00B618F5"/>
    <w:rsid w:val="00B63764"/>
    <w:rsid w:val="00B643AB"/>
    <w:rsid w:val="00B644EE"/>
    <w:rsid w:val="00B64CF9"/>
    <w:rsid w:val="00B65D11"/>
    <w:rsid w:val="00B67378"/>
    <w:rsid w:val="00B71F62"/>
    <w:rsid w:val="00B7237B"/>
    <w:rsid w:val="00B7300D"/>
    <w:rsid w:val="00B73B05"/>
    <w:rsid w:val="00B7691B"/>
    <w:rsid w:val="00B81387"/>
    <w:rsid w:val="00B833CB"/>
    <w:rsid w:val="00B8499D"/>
    <w:rsid w:val="00B85207"/>
    <w:rsid w:val="00B85895"/>
    <w:rsid w:val="00B8632A"/>
    <w:rsid w:val="00B9489E"/>
    <w:rsid w:val="00BA28D2"/>
    <w:rsid w:val="00BA3EB2"/>
    <w:rsid w:val="00BA5208"/>
    <w:rsid w:val="00BA55F5"/>
    <w:rsid w:val="00BA65E1"/>
    <w:rsid w:val="00BA7025"/>
    <w:rsid w:val="00BB0463"/>
    <w:rsid w:val="00BB1682"/>
    <w:rsid w:val="00BB1861"/>
    <w:rsid w:val="00BB1FF0"/>
    <w:rsid w:val="00BB34DA"/>
    <w:rsid w:val="00BB3FB8"/>
    <w:rsid w:val="00BB51CB"/>
    <w:rsid w:val="00BB56B6"/>
    <w:rsid w:val="00BB7884"/>
    <w:rsid w:val="00BC0634"/>
    <w:rsid w:val="00BC1357"/>
    <w:rsid w:val="00BC26FD"/>
    <w:rsid w:val="00BC45B9"/>
    <w:rsid w:val="00BD09F9"/>
    <w:rsid w:val="00BD0DAE"/>
    <w:rsid w:val="00BD3AA2"/>
    <w:rsid w:val="00BD58A9"/>
    <w:rsid w:val="00BE05A2"/>
    <w:rsid w:val="00BE0829"/>
    <w:rsid w:val="00BE1820"/>
    <w:rsid w:val="00BE6DAB"/>
    <w:rsid w:val="00BF38B5"/>
    <w:rsid w:val="00BF59BF"/>
    <w:rsid w:val="00BF5C24"/>
    <w:rsid w:val="00BF5D3C"/>
    <w:rsid w:val="00BF5D61"/>
    <w:rsid w:val="00BF69AB"/>
    <w:rsid w:val="00C00586"/>
    <w:rsid w:val="00C01E15"/>
    <w:rsid w:val="00C0370C"/>
    <w:rsid w:val="00C038F4"/>
    <w:rsid w:val="00C05DAB"/>
    <w:rsid w:val="00C14E7A"/>
    <w:rsid w:val="00C15D5C"/>
    <w:rsid w:val="00C17172"/>
    <w:rsid w:val="00C204DA"/>
    <w:rsid w:val="00C20D69"/>
    <w:rsid w:val="00C25154"/>
    <w:rsid w:val="00C27089"/>
    <w:rsid w:val="00C32CF5"/>
    <w:rsid w:val="00C32F49"/>
    <w:rsid w:val="00C3319B"/>
    <w:rsid w:val="00C406AB"/>
    <w:rsid w:val="00C40D1E"/>
    <w:rsid w:val="00C40D7E"/>
    <w:rsid w:val="00C41155"/>
    <w:rsid w:val="00C42E5B"/>
    <w:rsid w:val="00C43260"/>
    <w:rsid w:val="00C52070"/>
    <w:rsid w:val="00C53B15"/>
    <w:rsid w:val="00C619E8"/>
    <w:rsid w:val="00C702E9"/>
    <w:rsid w:val="00C74F7F"/>
    <w:rsid w:val="00C75DC9"/>
    <w:rsid w:val="00C76BA1"/>
    <w:rsid w:val="00C81295"/>
    <w:rsid w:val="00C81B92"/>
    <w:rsid w:val="00C961D9"/>
    <w:rsid w:val="00CA03DF"/>
    <w:rsid w:val="00CA33FD"/>
    <w:rsid w:val="00CB14BE"/>
    <w:rsid w:val="00CB1876"/>
    <w:rsid w:val="00CB5B90"/>
    <w:rsid w:val="00CB648D"/>
    <w:rsid w:val="00CC09C8"/>
    <w:rsid w:val="00CD1419"/>
    <w:rsid w:val="00CD1A46"/>
    <w:rsid w:val="00CD1BD5"/>
    <w:rsid w:val="00CD68A2"/>
    <w:rsid w:val="00CD725E"/>
    <w:rsid w:val="00CD72A3"/>
    <w:rsid w:val="00CD7AE3"/>
    <w:rsid w:val="00CE0F37"/>
    <w:rsid w:val="00CE4D0F"/>
    <w:rsid w:val="00CE6F3F"/>
    <w:rsid w:val="00CE7780"/>
    <w:rsid w:val="00CF1B68"/>
    <w:rsid w:val="00CF2872"/>
    <w:rsid w:val="00CF2941"/>
    <w:rsid w:val="00CF31B6"/>
    <w:rsid w:val="00CF32A4"/>
    <w:rsid w:val="00CF4D1F"/>
    <w:rsid w:val="00CF5037"/>
    <w:rsid w:val="00CF54AA"/>
    <w:rsid w:val="00CF5E0B"/>
    <w:rsid w:val="00CF6220"/>
    <w:rsid w:val="00CF6F9E"/>
    <w:rsid w:val="00CF740B"/>
    <w:rsid w:val="00CF7939"/>
    <w:rsid w:val="00CF7CDF"/>
    <w:rsid w:val="00D00245"/>
    <w:rsid w:val="00D03938"/>
    <w:rsid w:val="00D03BC2"/>
    <w:rsid w:val="00D05EBF"/>
    <w:rsid w:val="00D142A0"/>
    <w:rsid w:val="00D14CE7"/>
    <w:rsid w:val="00D15DBD"/>
    <w:rsid w:val="00D172AD"/>
    <w:rsid w:val="00D238B3"/>
    <w:rsid w:val="00D275CB"/>
    <w:rsid w:val="00D27C74"/>
    <w:rsid w:val="00D3197C"/>
    <w:rsid w:val="00D34AED"/>
    <w:rsid w:val="00D35816"/>
    <w:rsid w:val="00D400FD"/>
    <w:rsid w:val="00D4137E"/>
    <w:rsid w:val="00D422CD"/>
    <w:rsid w:val="00D42F59"/>
    <w:rsid w:val="00D44084"/>
    <w:rsid w:val="00D44604"/>
    <w:rsid w:val="00D45062"/>
    <w:rsid w:val="00D4592E"/>
    <w:rsid w:val="00D46677"/>
    <w:rsid w:val="00D5057A"/>
    <w:rsid w:val="00D5124F"/>
    <w:rsid w:val="00D52AED"/>
    <w:rsid w:val="00D537A3"/>
    <w:rsid w:val="00D5642B"/>
    <w:rsid w:val="00D56A6A"/>
    <w:rsid w:val="00D608AE"/>
    <w:rsid w:val="00D62B54"/>
    <w:rsid w:val="00D6502A"/>
    <w:rsid w:val="00D6718E"/>
    <w:rsid w:val="00D710AC"/>
    <w:rsid w:val="00D715CC"/>
    <w:rsid w:val="00D72682"/>
    <w:rsid w:val="00D73CCA"/>
    <w:rsid w:val="00D74607"/>
    <w:rsid w:val="00D7618A"/>
    <w:rsid w:val="00D77512"/>
    <w:rsid w:val="00D815EE"/>
    <w:rsid w:val="00D84754"/>
    <w:rsid w:val="00D905A3"/>
    <w:rsid w:val="00D90CDF"/>
    <w:rsid w:val="00D9197F"/>
    <w:rsid w:val="00D95CE5"/>
    <w:rsid w:val="00DA0FB5"/>
    <w:rsid w:val="00DA2151"/>
    <w:rsid w:val="00DA2353"/>
    <w:rsid w:val="00DA268C"/>
    <w:rsid w:val="00DA35A2"/>
    <w:rsid w:val="00DA4CBD"/>
    <w:rsid w:val="00DA6CAD"/>
    <w:rsid w:val="00DB45A4"/>
    <w:rsid w:val="00DB557C"/>
    <w:rsid w:val="00DB6E42"/>
    <w:rsid w:val="00DB7D03"/>
    <w:rsid w:val="00DC26EC"/>
    <w:rsid w:val="00DC2C37"/>
    <w:rsid w:val="00DC2C9D"/>
    <w:rsid w:val="00DC3950"/>
    <w:rsid w:val="00DC397A"/>
    <w:rsid w:val="00DC6D18"/>
    <w:rsid w:val="00DC7B31"/>
    <w:rsid w:val="00DD1005"/>
    <w:rsid w:val="00DD391A"/>
    <w:rsid w:val="00DD5809"/>
    <w:rsid w:val="00DD5B1F"/>
    <w:rsid w:val="00DD6357"/>
    <w:rsid w:val="00DE1B3A"/>
    <w:rsid w:val="00DE358B"/>
    <w:rsid w:val="00DE4F56"/>
    <w:rsid w:val="00DE5408"/>
    <w:rsid w:val="00DE5613"/>
    <w:rsid w:val="00DF0F06"/>
    <w:rsid w:val="00DF1E43"/>
    <w:rsid w:val="00DF63C0"/>
    <w:rsid w:val="00DF74BC"/>
    <w:rsid w:val="00E01327"/>
    <w:rsid w:val="00E109FB"/>
    <w:rsid w:val="00E1229D"/>
    <w:rsid w:val="00E14F7B"/>
    <w:rsid w:val="00E21708"/>
    <w:rsid w:val="00E25B33"/>
    <w:rsid w:val="00E264BF"/>
    <w:rsid w:val="00E26DCD"/>
    <w:rsid w:val="00E31B14"/>
    <w:rsid w:val="00E327FA"/>
    <w:rsid w:val="00E35365"/>
    <w:rsid w:val="00E37E5D"/>
    <w:rsid w:val="00E41FBC"/>
    <w:rsid w:val="00E45180"/>
    <w:rsid w:val="00E463B4"/>
    <w:rsid w:val="00E4643F"/>
    <w:rsid w:val="00E50D87"/>
    <w:rsid w:val="00E51574"/>
    <w:rsid w:val="00E51D03"/>
    <w:rsid w:val="00E53C57"/>
    <w:rsid w:val="00E63732"/>
    <w:rsid w:val="00E6799E"/>
    <w:rsid w:val="00E71669"/>
    <w:rsid w:val="00E72837"/>
    <w:rsid w:val="00E72C14"/>
    <w:rsid w:val="00E7350B"/>
    <w:rsid w:val="00E745A9"/>
    <w:rsid w:val="00E75E32"/>
    <w:rsid w:val="00E75F7A"/>
    <w:rsid w:val="00E822EE"/>
    <w:rsid w:val="00E82BA4"/>
    <w:rsid w:val="00E82DE1"/>
    <w:rsid w:val="00E85F49"/>
    <w:rsid w:val="00E912F0"/>
    <w:rsid w:val="00E93BD4"/>
    <w:rsid w:val="00E954DF"/>
    <w:rsid w:val="00E96DF0"/>
    <w:rsid w:val="00EA2970"/>
    <w:rsid w:val="00EA2B90"/>
    <w:rsid w:val="00EA2E62"/>
    <w:rsid w:val="00EA6596"/>
    <w:rsid w:val="00EA66CB"/>
    <w:rsid w:val="00EA7EAC"/>
    <w:rsid w:val="00EB3BB0"/>
    <w:rsid w:val="00EB67A8"/>
    <w:rsid w:val="00EB7723"/>
    <w:rsid w:val="00ED1627"/>
    <w:rsid w:val="00ED24E5"/>
    <w:rsid w:val="00ED41D6"/>
    <w:rsid w:val="00ED603D"/>
    <w:rsid w:val="00ED6FB2"/>
    <w:rsid w:val="00ED7924"/>
    <w:rsid w:val="00EE0754"/>
    <w:rsid w:val="00EE0E2F"/>
    <w:rsid w:val="00EE26A0"/>
    <w:rsid w:val="00EE2C02"/>
    <w:rsid w:val="00EE5061"/>
    <w:rsid w:val="00EE6A13"/>
    <w:rsid w:val="00EF0D98"/>
    <w:rsid w:val="00EF21B0"/>
    <w:rsid w:val="00F0077A"/>
    <w:rsid w:val="00F01461"/>
    <w:rsid w:val="00F01BCB"/>
    <w:rsid w:val="00F01C53"/>
    <w:rsid w:val="00F02D96"/>
    <w:rsid w:val="00F04732"/>
    <w:rsid w:val="00F1058C"/>
    <w:rsid w:val="00F108DB"/>
    <w:rsid w:val="00F12691"/>
    <w:rsid w:val="00F12B9B"/>
    <w:rsid w:val="00F1576B"/>
    <w:rsid w:val="00F15ECF"/>
    <w:rsid w:val="00F164D4"/>
    <w:rsid w:val="00F21318"/>
    <w:rsid w:val="00F24743"/>
    <w:rsid w:val="00F253B2"/>
    <w:rsid w:val="00F263AE"/>
    <w:rsid w:val="00F301FD"/>
    <w:rsid w:val="00F30857"/>
    <w:rsid w:val="00F36B75"/>
    <w:rsid w:val="00F42217"/>
    <w:rsid w:val="00F53F90"/>
    <w:rsid w:val="00F55BB7"/>
    <w:rsid w:val="00F6154C"/>
    <w:rsid w:val="00F62626"/>
    <w:rsid w:val="00F62D3A"/>
    <w:rsid w:val="00F6398F"/>
    <w:rsid w:val="00F66612"/>
    <w:rsid w:val="00F66BA9"/>
    <w:rsid w:val="00F7062B"/>
    <w:rsid w:val="00F73B16"/>
    <w:rsid w:val="00F754DB"/>
    <w:rsid w:val="00F7550C"/>
    <w:rsid w:val="00F81742"/>
    <w:rsid w:val="00F83DE5"/>
    <w:rsid w:val="00F90BAE"/>
    <w:rsid w:val="00F90DD4"/>
    <w:rsid w:val="00F91222"/>
    <w:rsid w:val="00F9400D"/>
    <w:rsid w:val="00F95100"/>
    <w:rsid w:val="00FA1567"/>
    <w:rsid w:val="00FA35BB"/>
    <w:rsid w:val="00FA5C31"/>
    <w:rsid w:val="00FA7A94"/>
    <w:rsid w:val="00FB0051"/>
    <w:rsid w:val="00FB042F"/>
    <w:rsid w:val="00FB2058"/>
    <w:rsid w:val="00FB51A4"/>
    <w:rsid w:val="00FB5CA2"/>
    <w:rsid w:val="00FC0AAE"/>
    <w:rsid w:val="00FC3564"/>
    <w:rsid w:val="00FC4A5C"/>
    <w:rsid w:val="00FD578B"/>
    <w:rsid w:val="00FE105C"/>
    <w:rsid w:val="00FE4243"/>
    <w:rsid w:val="00FE7C60"/>
    <w:rsid w:val="00FF0CB9"/>
    <w:rsid w:val="00FF308B"/>
    <w:rsid w:val="00FF7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8F22"/>
  <w15:chartTrackingRefBased/>
  <w15:docId w15:val="{6CAB69AA-96C6-47F1-9E2A-D114721D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0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0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06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06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06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06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06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06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06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6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06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06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06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06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06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06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06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06AB"/>
    <w:rPr>
      <w:rFonts w:eastAsiaTheme="majorEastAsia" w:cstheme="majorBidi"/>
      <w:color w:val="272727" w:themeColor="text1" w:themeTint="D8"/>
    </w:rPr>
  </w:style>
  <w:style w:type="paragraph" w:styleId="Titel">
    <w:name w:val="Title"/>
    <w:basedOn w:val="Standaard"/>
    <w:next w:val="Standaard"/>
    <w:link w:val="TitelChar"/>
    <w:uiPriority w:val="10"/>
    <w:qFormat/>
    <w:rsid w:val="00C40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06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06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06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06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06AB"/>
    <w:rPr>
      <w:i/>
      <w:iCs/>
      <w:color w:val="404040" w:themeColor="text1" w:themeTint="BF"/>
    </w:rPr>
  </w:style>
  <w:style w:type="paragraph" w:styleId="Lijstalinea">
    <w:name w:val="List Paragraph"/>
    <w:basedOn w:val="Standaard"/>
    <w:uiPriority w:val="34"/>
    <w:qFormat/>
    <w:rsid w:val="00C406AB"/>
    <w:pPr>
      <w:ind w:left="720"/>
      <w:contextualSpacing/>
    </w:pPr>
  </w:style>
  <w:style w:type="character" w:styleId="Intensievebenadrukking">
    <w:name w:val="Intense Emphasis"/>
    <w:basedOn w:val="Standaardalinea-lettertype"/>
    <w:uiPriority w:val="21"/>
    <w:qFormat/>
    <w:rsid w:val="00C406AB"/>
    <w:rPr>
      <w:i/>
      <w:iCs/>
      <w:color w:val="0F4761" w:themeColor="accent1" w:themeShade="BF"/>
    </w:rPr>
  </w:style>
  <w:style w:type="paragraph" w:styleId="Duidelijkcitaat">
    <w:name w:val="Intense Quote"/>
    <w:basedOn w:val="Standaard"/>
    <w:next w:val="Standaard"/>
    <w:link w:val="DuidelijkcitaatChar"/>
    <w:uiPriority w:val="30"/>
    <w:qFormat/>
    <w:rsid w:val="00C40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06AB"/>
    <w:rPr>
      <w:i/>
      <w:iCs/>
      <w:color w:val="0F4761" w:themeColor="accent1" w:themeShade="BF"/>
    </w:rPr>
  </w:style>
  <w:style w:type="character" w:styleId="Intensieveverwijzing">
    <w:name w:val="Intense Reference"/>
    <w:basedOn w:val="Standaardalinea-lettertype"/>
    <w:uiPriority w:val="32"/>
    <w:qFormat/>
    <w:rsid w:val="00C406AB"/>
    <w:rPr>
      <w:b/>
      <w:bCs/>
      <w:smallCaps/>
      <w:color w:val="0F4761" w:themeColor="accent1" w:themeShade="BF"/>
      <w:spacing w:val="5"/>
    </w:rPr>
  </w:style>
  <w:style w:type="paragraph" w:customStyle="1" w:styleId="Default">
    <w:name w:val="Default"/>
    <w:rsid w:val="00370739"/>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1B4FF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FFC"/>
    <w:rPr>
      <w:sz w:val="20"/>
      <w:szCs w:val="20"/>
    </w:rPr>
  </w:style>
  <w:style w:type="character" w:styleId="Voetnootmarkering">
    <w:name w:val="footnote reference"/>
    <w:aliases w:val="ftref,16 Point,Superscript 6 Point,fr,(NECG) Footnote Reference,Ref,de nota al pie,footnote ref,Footnote Reference Number,Footnote Ref in FtNote,BVI fnr,Référence pied de page,Superscript 6 Point + 11 pt,Char Char2 Char Char"/>
    <w:basedOn w:val="Standaardalinea-lettertype"/>
    <w:uiPriority w:val="99"/>
    <w:unhideWhenUsed/>
    <w:rsid w:val="001B4FFC"/>
    <w:rPr>
      <w:vertAlign w:val="superscript"/>
    </w:rPr>
  </w:style>
  <w:style w:type="character" w:styleId="Hyperlink">
    <w:name w:val="Hyperlink"/>
    <w:basedOn w:val="Standaardalinea-lettertype"/>
    <w:uiPriority w:val="99"/>
    <w:unhideWhenUsed/>
    <w:rsid w:val="001B4FFC"/>
    <w:rPr>
      <w:color w:val="467886" w:themeColor="hyperlink"/>
      <w:u w:val="single"/>
    </w:rPr>
  </w:style>
  <w:style w:type="character" w:styleId="Onopgelostemelding">
    <w:name w:val="Unresolved Mention"/>
    <w:basedOn w:val="Standaardalinea-lettertype"/>
    <w:uiPriority w:val="99"/>
    <w:semiHidden/>
    <w:unhideWhenUsed/>
    <w:rsid w:val="001B4FFC"/>
    <w:rPr>
      <w:color w:val="605E5C"/>
      <w:shd w:val="clear" w:color="auto" w:fill="E1DFDD"/>
    </w:rPr>
  </w:style>
  <w:style w:type="character" w:styleId="GevolgdeHyperlink">
    <w:name w:val="FollowedHyperlink"/>
    <w:basedOn w:val="Standaardalinea-lettertype"/>
    <w:uiPriority w:val="99"/>
    <w:semiHidden/>
    <w:unhideWhenUsed/>
    <w:rsid w:val="00EA66CB"/>
    <w:rPr>
      <w:color w:val="96607D" w:themeColor="followedHyperlink"/>
      <w:u w:val="single"/>
    </w:rPr>
  </w:style>
  <w:style w:type="character" w:styleId="Verwijzingopmerking">
    <w:name w:val="annotation reference"/>
    <w:basedOn w:val="Standaardalinea-lettertype"/>
    <w:uiPriority w:val="99"/>
    <w:semiHidden/>
    <w:unhideWhenUsed/>
    <w:rsid w:val="00AD42CB"/>
    <w:rPr>
      <w:sz w:val="16"/>
      <w:szCs w:val="16"/>
    </w:rPr>
  </w:style>
  <w:style w:type="paragraph" w:styleId="Tekstopmerking">
    <w:name w:val="annotation text"/>
    <w:basedOn w:val="Standaard"/>
    <w:link w:val="TekstopmerkingChar"/>
    <w:uiPriority w:val="99"/>
    <w:unhideWhenUsed/>
    <w:rsid w:val="00AD42CB"/>
    <w:pPr>
      <w:spacing w:line="240" w:lineRule="auto"/>
    </w:pPr>
    <w:rPr>
      <w:sz w:val="20"/>
      <w:szCs w:val="20"/>
    </w:rPr>
  </w:style>
  <w:style w:type="character" w:customStyle="1" w:styleId="TekstopmerkingChar">
    <w:name w:val="Tekst opmerking Char"/>
    <w:basedOn w:val="Standaardalinea-lettertype"/>
    <w:link w:val="Tekstopmerking"/>
    <w:uiPriority w:val="99"/>
    <w:rsid w:val="00AD42CB"/>
    <w:rPr>
      <w:sz w:val="20"/>
      <w:szCs w:val="20"/>
    </w:rPr>
  </w:style>
  <w:style w:type="paragraph" w:styleId="Onderwerpvanopmerking">
    <w:name w:val="annotation subject"/>
    <w:basedOn w:val="Tekstopmerking"/>
    <w:next w:val="Tekstopmerking"/>
    <w:link w:val="OnderwerpvanopmerkingChar"/>
    <w:uiPriority w:val="99"/>
    <w:semiHidden/>
    <w:unhideWhenUsed/>
    <w:rsid w:val="00AD42CB"/>
    <w:rPr>
      <w:b/>
      <w:bCs/>
    </w:rPr>
  </w:style>
  <w:style w:type="character" w:customStyle="1" w:styleId="OnderwerpvanopmerkingChar">
    <w:name w:val="Onderwerp van opmerking Char"/>
    <w:basedOn w:val="TekstopmerkingChar"/>
    <w:link w:val="Onderwerpvanopmerking"/>
    <w:uiPriority w:val="99"/>
    <w:semiHidden/>
    <w:rsid w:val="00AD42CB"/>
    <w:rPr>
      <w:b/>
      <w:bCs/>
      <w:sz w:val="20"/>
      <w:szCs w:val="20"/>
    </w:rPr>
  </w:style>
  <w:style w:type="paragraph" w:styleId="Revisie">
    <w:name w:val="Revision"/>
    <w:hidden/>
    <w:uiPriority w:val="99"/>
    <w:semiHidden/>
    <w:rsid w:val="00C32F49"/>
    <w:pPr>
      <w:spacing w:after="0" w:line="240" w:lineRule="auto"/>
    </w:pPr>
  </w:style>
  <w:style w:type="table" w:styleId="Tabelraster">
    <w:name w:val="Table Grid"/>
    <w:basedOn w:val="Standaardtabel"/>
    <w:uiPriority w:val="39"/>
    <w:rsid w:val="00056229"/>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D51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51A1"/>
  </w:style>
  <w:style w:type="paragraph" w:styleId="Voettekst">
    <w:name w:val="footer"/>
    <w:basedOn w:val="Standaard"/>
    <w:link w:val="VoettekstChar"/>
    <w:uiPriority w:val="99"/>
    <w:unhideWhenUsed/>
    <w:rsid w:val="007D51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51A1"/>
  </w:style>
  <w:style w:type="paragraph" w:styleId="Normaalweb">
    <w:name w:val="Normal (Web)"/>
    <w:basedOn w:val="Standaard"/>
    <w:uiPriority w:val="99"/>
    <w:semiHidden/>
    <w:unhideWhenUsed/>
    <w:rsid w:val="00D142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9125">
      <w:bodyDiv w:val="1"/>
      <w:marLeft w:val="0"/>
      <w:marRight w:val="0"/>
      <w:marTop w:val="0"/>
      <w:marBottom w:val="0"/>
      <w:divBdr>
        <w:top w:val="none" w:sz="0" w:space="0" w:color="auto"/>
        <w:left w:val="none" w:sz="0" w:space="0" w:color="auto"/>
        <w:bottom w:val="none" w:sz="0" w:space="0" w:color="auto"/>
        <w:right w:val="none" w:sz="0" w:space="0" w:color="auto"/>
      </w:divBdr>
    </w:div>
    <w:div w:id="288629301">
      <w:bodyDiv w:val="1"/>
      <w:marLeft w:val="0"/>
      <w:marRight w:val="0"/>
      <w:marTop w:val="0"/>
      <w:marBottom w:val="0"/>
      <w:divBdr>
        <w:top w:val="none" w:sz="0" w:space="0" w:color="auto"/>
        <w:left w:val="none" w:sz="0" w:space="0" w:color="auto"/>
        <w:bottom w:val="none" w:sz="0" w:space="0" w:color="auto"/>
        <w:right w:val="none" w:sz="0" w:space="0" w:color="auto"/>
      </w:divBdr>
      <w:divsChild>
        <w:div w:id="997490414">
          <w:marLeft w:val="0"/>
          <w:marRight w:val="0"/>
          <w:marTop w:val="0"/>
          <w:marBottom w:val="0"/>
          <w:divBdr>
            <w:top w:val="none" w:sz="0" w:space="0" w:color="auto"/>
            <w:left w:val="none" w:sz="0" w:space="0" w:color="auto"/>
            <w:bottom w:val="none" w:sz="0" w:space="0" w:color="auto"/>
            <w:right w:val="none" w:sz="0" w:space="0" w:color="auto"/>
          </w:divBdr>
        </w:div>
        <w:div w:id="441920903">
          <w:marLeft w:val="0"/>
          <w:marRight w:val="0"/>
          <w:marTop w:val="0"/>
          <w:marBottom w:val="0"/>
          <w:divBdr>
            <w:top w:val="none" w:sz="0" w:space="0" w:color="auto"/>
            <w:left w:val="none" w:sz="0" w:space="0" w:color="auto"/>
            <w:bottom w:val="none" w:sz="0" w:space="0" w:color="auto"/>
            <w:right w:val="none" w:sz="0" w:space="0" w:color="auto"/>
          </w:divBdr>
        </w:div>
        <w:div w:id="520241945">
          <w:marLeft w:val="0"/>
          <w:marRight w:val="0"/>
          <w:marTop w:val="0"/>
          <w:marBottom w:val="0"/>
          <w:divBdr>
            <w:top w:val="none" w:sz="0" w:space="0" w:color="auto"/>
            <w:left w:val="none" w:sz="0" w:space="0" w:color="auto"/>
            <w:bottom w:val="none" w:sz="0" w:space="0" w:color="auto"/>
            <w:right w:val="none" w:sz="0" w:space="0" w:color="auto"/>
          </w:divBdr>
        </w:div>
        <w:div w:id="690686859">
          <w:marLeft w:val="0"/>
          <w:marRight w:val="0"/>
          <w:marTop w:val="0"/>
          <w:marBottom w:val="0"/>
          <w:divBdr>
            <w:top w:val="none" w:sz="0" w:space="0" w:color="auto"/>
            <w:left w:val="none" w:sz="0" w:space="0" w:color="auto"/>
            <w:bottom w:val="none" w:sz="0" w:space="0" w:color="auto"/>
            <w:right w:val="none" w:sz="0" w:space="0" w:color="auto"/>
          </w:divBdr>
        </w:div>
        <w:div w:id="1293711875">
          <w:marLeft w:val="0"/>
          <w:marRight w:val="0"/>
          <w:marTop w:val="0"/>
          <w:marBottom w:val="0"/>
          <w:divBdr>
            <w:top w:val="none" w:sz="0" w:space="0" w:color="auto"/>
            <w:left w:val="none" w:sz="0" w:space="0" w:color="auto"/>
            <w:bottom w:val="none" w:sz="0" w:space="0" w:color="auto"/>
            <w:right w:val="none" w:sz="0" w:space="0" w:color="auto"/>
          </w:divBdr>
        </w:div>
        <w:div w:id="62460476">
          <w:marLeft w:val="0"/>
          <w:marRight w:val="0"/>
          <w:marTop w:val="0"/>
          <w:marBottom w:val="0"/>
          <w:divBdr>
            <w:top w:val="none" w:sz="0" w:space="0" w:color="auto"/>
            <w:left w:val="none" w:sz="0" w:space="0" w:color="auto"/>
            <w:bottom w:val="none" w:sz="0" w:space="0" w:color="auto"/>
            <w:right w:val="none" w:sz="0" w:space="0" w:color="auto"/>
          </w:divBdr>
        </w:div>
        <w:div w:id="2107386273">
          <w:marLeft w:val="0"/>
          <w:marRight w:val="0"/>
          <w:marTop w:val="0"/>
          <w:marBottom w:val="0"/>
          <w:divBdr>
            <w:top w:val="none" w:sz="0" w:space="0" w:color="auto"/>
            <w:left w:val="none" w:sz="0" w:space="0" w:color="auto"/>
            <w:bottom w:val="none" w:sz="0" w:space="0" w:color="auto"/>
            <w:right w:val="none" w:sz="0" w:space="0" w:color="auto"/>
          </w:divBdr>
        </w:div>
        <w:div w:id="219680888">
          <w:marLeft w:val="0"/>
          <w:marRight w:val="0"/>
          <w:marTop w:val="0"/>
          <w:marBottom w:val="0"/>
          <w:divBdr>
            <w:top w:val="none" w:sz="0" w:space="0" w:color="auto"/>
            <w:left w:val="none" w:sz="0" w:space="0" w:color="auto"/>
            <w:bottom w:val="none" w:sz="0" w:space="0" w:color="auto"/>
            <w:right w:val="none" w:sz="0" w:space="0" w:color="auto"/>
          </w:divBdr>
        </w:div>
        <w:div w:id="1407679283">
          <w:marLeft w:val="0"/>
          <w:marRight w:val="0"/>
          <w:marTop w:val="0"/>
          <w:marBottom w:val="0"/>
          <w:divBdr>
            <w:top w:val="none" w:sz="0" w:space="0" w:color="auto"/>
            <w:left w:val="none" w:sz="0" w:space="0" w:color="auto"/>
            <w:bottom w:val="none" w:sz="0" w:space="0" w:color="auto"/>
            <w:right w:val="none" w:sz="0" w:space="0" w:color="auto"/>
          </w:divBdr>
        </w:div>
        <w:div w:id="1831484965">
          <w:marLeft w:val="0"/>
          <w:marRight w:val="0"/>
          <w:marTop w:val="0"/>
          <w:marBottom w:val="0"/>
          <w:divBdr>
            <w:top w:val="none" w:sz="0" w:space="0" w:color="auto"/>
            <w:left w:val="none" w:sz="0" w:space="0" w:color="auto"/>
            <w:bottom w:val="none" w:sz="0" w:space="0" w:color="auto"/>
            <w:right w:val="none" w:sz="0" w:space="0" w:color="auto"/>
          </w:divBdr>
        </w:div>
        <w:div w:id="486746205">
          <w:marLeft w:val="0"/>
          <w:marRight w:val="0"/>
          <w:marTop w:val="0"/>
          <w:marBottom w:val="0"/>
          <w:divBdr>
            <w:top w:val="none" w:sz="0" w:space="0" w:color="auto"/>
            <w:left w:val="none" w:sz="0" w:space="0" w:color="auto"/>
            <w:bottom w:val="none" w:sz="0" w:space="0" w:color="auto"/>
            <w:right w:val="none" w:sz="0" w:space="0" w:color="auto"/>
          </w:divBdr>
        </w:div>
      </w:divsChild>
    </w:div>
    <w:div w:id="335815566">
      <w:bodyDiv w:val="1"/>
      <w:marLeft w:val="0"/>
      <w:marRight w:val="0"/>
      <w:marTop w:val="0"/>
      <w:marBottom w:val="0"/>
      <w:divBdr>
        <w:top w:val="none" w:sz="0" w:space="0" w:color="auto"/>
        <w:left w:val="none" w:sz="0" w:space="0" w:color="auto"/>
        <w:bottom w:val="none" w:sz="0" w:space="0" w:color="auto"/>
        <w:right w:val="none" w:sz="0" w:space="0" w:color="auto"/>
      </w:divBdr>
    </w:div>
    <w:div w:id="410280665">
      <w:bodyDiv w:val="1"/>
      <w:marLeft w:val="0"/>
      <w:marRight w:val="0"/>
      <w:marTop w:val="0"/>
      <w:marBottom w:val="0"/>
      <w:divBdr>
        <w:top w:val="none" w:sz="0" w:space="0" w:color="auto"/>
        <w:left w:val="none" w:sz="0" w:space="0" w:color="auto"/>
        <w:bottom w:val="none" w:sz="0" w:space="0" w:color="auto"/>
        <w:right w:val="none" w:sz="0" w:space="0" w:color="auto"/>
      </w:divBdr>
    </w:div>
    <w:div w:id="413622572">
      <w:bodyDiv w:val="1"/>
      <w:marLeft w:val="0"/>
      <w:marRight w:val="0"/>
      <w:marTop w:val="0"/>
      <w:marBottom w:val="0"/>
      <w:divBdr>
        <w:top w:val="none" w:sz="0" w:space="0" w:color="auto"/>
        <w:left w:val="none" w:sz="0" w:space="0" w:color="auto"/>
        <w:bottom w:val="none" w:sz="0" w:space="0" w:color="auto"/>
        <w:right w:val="none" w:sz="0" w:space="0" w:color="auto"/>
      </w:divBdr>
      <w:divsChild>
        <w:div w:id="2033919734">
          <w:marLeft w:val="0"/>
          <w:marRight w:val="0"/>
          <w:marTop w:val="0"/>
          <w:marBottom w:val="0"/>
          <w:divBdr>
            <w:top w:val="none" w:sz="0" w:space="0" w:color="auto"/>
            <w:left w:val="none" w:sz="0" w:space="0" w:color="auto"/>
            <w:bottom w:val="none" w:sz="0" w:space="0" w:color="auto"/>
            <w:right w:val="none" w:sz="0" w:space="0" w:color="auto"/>
          </w:divBdr>
        </w:div>
        <w:div w:id="1082870409">
          <w:marLeft w:val="0"/>
          <w:marRight w:val="0"/>
          <w:marTop w:val="0"/>
          <w:marBottom w:val="0"/>
          <w:divBdr>
            <w:top w:val="none" w:sz="0" w:space="0" w:color="auto"/>
            <w:left w:val="none" w:sz="0" w:space="0" w:color="auto"/>
            <w:bottom w:val="none" w:sz="0" w:space="0" w:color="auto"/>
            <w:right w:val="none" w:sz="0" w:space="0" w:color="auto"/>
          </w:divBdr>
        </w:div>
        <w:div w:id="1112089890">
          <w:marLeft w:val="0"/>
          <w:marRight w:val="0"/>
          <w:marTop w:val="0"/>
          <w:marBottom w:val="0"/>
          <w:divBdr>
            <w:top w:val="none" w:sz="0" w:space="0" w:color="auto"/>
            <w:left w:val="none" w:sz="0" w:space="0" w:color="auto"/>
            <w:bottom w:val="none" w:sz="0" w:space="0" w:color="auto"/>
            <w:right w:val="none" w:sz="0" w:space="0" w:color="auto"/>
          </w:divBdr>
        </w:div>
        <w:div w:id="535314428">
          <w:marLeft w:val="0"/>
          <w:marRight w:val="0"/>
          <w:marTop w:val="0"/>
          <w:marBottom w:val="0"/>
          <w:divBdr>
            <w:top w:val="none" w:sz="0" w:space="0" w:color="auto"/>
            <w:left w:val="none" w:sz="0" w:space="0" w:color="auto"/>
            <w:bottom w:val="none" w:sz="0" w:space="0" w:color="auto"/>
            <w:right w:val="none" w:sz="0" w:space="0" w:color="auto"/>
          </w:divBdr>
        </w:div>
        <w:div w:id="1150244165">
          <w:marLeft w:val="0"/>
          <w:marRight w:val="0"/>
          <w:marTop w:val="0"/>
          <w:marBottom w:val="0"/>
          <w:divBdr>
            <w:top w:val="none" w:sz="0" w:space="0" w:color="auto"/>
            <w:left w:val="none" w:sz="0" w:space="0" w:color="auto"/>
            <w:bottom w:val="none" w:sz="0" w:space="0" w:color="auto"/>
            <w:right w:val="none" w:sz="0" w:space="0" w:color="auto"/>
          </w:divBdr>
        </w:div>
        <w:div w:id="1327126361">
          <w:marLeft w:val="0"/>
          <w:marRight w:val="0"/>
          <w:marTop w:val="0"/>
          <w:marBottom w:val="0"/>
          <w:divBdr>
            <w:top w:val="none" w:sz="0" w:space="0" w:color="auto"/>
            <w:left w:val="none" w:sz="0" w:space="0" w:color="auto"/>
            <w:bottom w:val="none" w:sz="0" w:space="0" w:color="auto"/>
            <w:right w:val="none" w:sz="0" w:space="0" w:color="auto"/>
          </w:divBdr>
        </w:div>
        <w:div w:id="1888909764">
          <w:marLeft w:val="0"/>
          <w:marRight w:val="0"/>
          <w:marTop w:val="0"/>
          <w:marBottom w:val="0"/>
          <w:divBdr>
            <w:top w:val="none" w:sz="0" w:space="0" w:color="auto"/>
            <w:left w:val="none" w:sz="0" w:space="0" w:color="auto"/>
            <w:bottom w:val="none" w:sz="0" w:space="0" w:color="auto"/>
            <w:right w:val="none" w:sz="0" w:space="0" w:color="auto"/>
          </w:divBdr>
        </w:div>
        <w:div w:id="974216643">
          <w:marLeft w:val="0"/>
          <w:marRight w:val="0"/>
          <w:marTop w:val="0"/>
          <w:marBottom w:val="0"/>
          <w:divBdr>
            <w:top w:val="none" w:sz="0" w:space="0" w:color="auto"/>
            <w:left w:val="none" w:sz="0" w:space="0" w:color="auto"/>
            <w:bottom w:val="none" w:sz="0" w:space="0" w:color="auto"/>
            <w:right w:val="none" w:sz="0" w:space="0" w:color="auto"/>
          </w:divBdr>
        </w:div>
      </w:divsChild>
    </w:div>
    <w:div w:id="430206926">
      <w:bodyDiv w:val="1"/>
      <w:marLeft w:val="0"/>
      <w:marRight w:val="0"/>
      <w:marTop w:val="0"/>
      <w:marBottom w:val="0"/>
      <w:divBdr>
        <w:top w:val="none" w:sz="0" w:space="0" w:color="auto"/>
        <w:left w:val="none" w:sz="0" w:space="0" w:color="auto"/>
        <w:bottom w:val="none" w:sz="0" w:space="0" w:color="auto"/>
        <w:right w:val="none" w:sz="0" w:space="0" w:color="auto"/>
      </w:divBdr>
    </w:div>
    <w:div w:id="503783305">
      <w:bodyDiv w:val="1"/>
      <w:marLeft w:val="0"/>
      <w:marRight w:val="0"/>
      <w:marTop w:val="0"/>
      <w:marBottom w:val="0"/>
      <w:divBdr>
        <w:top w:val="none" w:sz="0" w:space="0" w:color="auto"/>
        <w:left w:val="none" w:sz="0" w:space="0" w:color="auto"/>
        <w:bottom w:val="none" w:sz="0" w:space="0" w:color="auto"/>
        <w:right w:val="none" w:sz="0" w:space="0" w:color="auto"/>
      </w:divBdr>
    </w:div>
    <w:div w:id="633170817">
      <w:bodyDiv w:val="1"/>
      <w:marLeft w:val="0"/>
      <w:marRight w:val="0"/>
      <w:marTop w:val="0"/>
      <w:marBottom w:val="0"/>
      <w:divBdr>
        <w:top w:val="none" w:sz="0" w:space="0" w:color="auto"/>
        <w:left w:val="none" w:sz="0" w:space="0" w:color="auto"/>
        <w:bottom w:val="none" w:sz="0" w:space="0" w:color="auto"/>
        <w:right w:val="none" w:sz="0" w:space="0" w:color="auto"/>
      </w:divBdr>
    </w:div>
    <w:div w:id="643390879">
      <w:bodyDiv w:val="1"/>
      <w:marLeft w:val="0"/>
      <w:marRight w:val="0"/>
      <w:marTop w:val="0"/>
      <w:marBottom w:val="0"/>
      <w:divBdr>
        <w:top w:val="none" w:sz="0" w:space="0" w:color="auto"/>
        <w:left w:val="none" w:sz="0" w:space="0" w:color="auto"/>
        <w:bottom w:val="none" w:sz="0" w:space="0" w:color="auto"/>
        <w:right w:val="none" w:sz="0" w:space="0" w:color="auto"/>
      </w:divBdr>
    </w:div>
    <w:div w:id="664823400">
      <w:bodyDiv w:val="1"/>
      <w:marLeft w:val="0"/>
      <w:marRight w:val="0"/>
      <w:marTop w:val="0"/>
      <w:marBottom w:val="0"/>
      <w:divBdr>
        <w:top w:val="none" w:sz="0" w:space="0" w:color="auto"/>
        <w:left w:val="none" w:sz="0" w:space="0" w:color="auto"/>
        <w:bottom w:val="none" w:sz="0" w:space="0" w:color="auto"/>
        <w:right w:val="none" w:sz="0" w:space="0" w:color="auto"/>
      </w:divBdr>
      <w:divsChild>
        <w:div w:id="202986527">
          <w:marLeft w:val="0"/>
          <w:marRight w:val="0"/>
          <w:marTop w:val="0"/>
          <w:marBottom w:val="0"/>
          <w:divBdr>
            <w:top w:val="none" w:sz="0" w:space="0" w:color="auto"/>
            <w:left w:val="none" w:sz="0" w:space="0" w:color="auto"/>
            <w:bottom w:val="none" w:sz="0" w:space="0" w:color="auto"/>
            <w:right w:val="none" w:sz="0" w:space="0" w:color="auto"/>
          </w:divBdr>
        </w:div>
        <w:div w:id="932395282">
          <w:marLeft w:val="0"/>
          <w:marRight w:val="0"/>
          <w:marTop w:val="0"/>
          <w:marBottom w:val="0"/>
          <w:divBdr>
            <w:top w:val="none" w:sz="0" w:space="0" w:color="auto"/>
            <w:left w:val="none" w:sz="0" w:space="0" w:color="auto"/>
            <w:bottom w:val="none" w:sz="0" w:space="0" w:color="auto"/>
            <w:right w:val="none" w:sz="0" w:space="0" w:color="auto"/>
          </w:divBdr>
        </w:div>
        <w:div w:id="2038659028">
          <w:marLeft w:val="0"/>
          <w:marRight w:val="0"/>
          <w:marTop w:val="0"/>
          <w:marBottom w:val="0"/>
          <w:divBdr>
            <w:top w:val="none" w:sz="0" w:space="0" w:color="auto"/>
            <w:left w:val="none" w:sz="0" w:space="0" w:color="auto"/>
            <w:bottom w:val="none" w:sz="0" w:space="0" w:color="auto"/>
            <w:right w:val="none" w:sz="0" w:space="0" w:color="auto"/>
          </w:divBdr>
        </w:div>
        <w:div w:id="626013894">
          <w:marLeft w:val="0"/>
          <w:marRight w:val="0"/>
          <w:marTop w:val="0"/>
          <w:marBottom w:val="0"/>
          <w:divBdr>
            <w:top w:val="none" w:sz="0" w:space="0" w:color="auto"/>
            <w:left w:val="none" w:sz="0" w:space="0" w:color="auto"/>
            <w:bottom w:val="none" w:sz="0" w:space="0" w:color="auto"/>
            <w:right w:val="none" w:sz="0" w:space="0" w:color="auto"/>
          </w:divBdr>
        </w:div>
        <w:div w:id="301422771">
          <w:marLeft w:val="0"/>
          <w:marRight w:val="0"/>
          <w:marTop w:val="0"/>
          <w:marBottom w:val="0"/>
          <w:divBdr>
            <w:top w:val="none" w:sz="0" w:space="0" w:color="auto"/>
            <w:left w:val="none" w:sz="0" w:space="0" w:color="auto"/>
            <w:bottom w:val="none" w:sz="0" w:space="0" w:color="auto"/>
            <w:right w:val="none" w:sz="0" w:space="0" w:color="auto"/>
          </w:divBdr>
        </w:div>
        <w:div w:id="1587303636">
          <w:marLeft w:val="0"/>
          <w:marRight w:val="0"/>
          <w:marTop w:val="0"/>
          <w:marBottom w:val="0"/>
          <w:divBdr>
            <w:top w:val="none" w:sz="0" w:space="0" w:color="auto"/>
            <w:left w:val="none" w:sz="0" w:space="0" w:color="auto"/>
            <w:bottom w:val="none" w:sz="0" w:space="0" w:color="auto"/>
            <w:right w:val="none" w:sz="0" w:space="0" w:color="auto"/>
          </w:divBdr>
        </w:div>
        <w:div w:id="1186867891">
          <w:marLeft w:val="0"/>
          <w:marRight w:val="0"/>
          <w:marTop w:val="0"/>
          <w:marBottom w:val="0"/>
          <w:divBdr>
            <w:top w:val="none" w:sz="0" w:space="0" w:color="auto"/>
            <w:left w:val="none" w:sz="0" w:space="0" w:color="auto"/>
            <w:bottom w:val="none" w:sz="0" w:space="0" w:color="auto"/>
            <w:right w:val="none" w:sz="0" w:space="0" w:color="auto"/>
          </w:divBdr>
        </w:div>
        <w:div w:id="1983581012">
          <w:marLeft w:val="0"/>
          <w:marRight w:val="0"/>
          <w:marTop w:val="0"/>
          <w:marBottom w:val="0"/>
          <w:divBdr>
            <w:top w:val="none" w:sz="0" w:space="0" w:color="auto"/>
            <w:left w:val="none" w:sz="0" w:space="0" w:color="auto"/>
            <w:bottom w:val="none" w:sz="0" w:space="0" w:color="auto"/>
            <w:right w:val="none" w:sz="0" w:space="0" w:color="auto"/>
          </w:divBdr>
        </w:div>
      </w:divsChild>
    </w:div>
    <w:div w:id="665135198">
      <w:bodyDiv w:val="1"/>
      <w:marLeft w:val="0"/>
      <w:marRight w:val="0"/>
      <w:marTop w:val="0"/>
      <w:marBottom w:val="0"/>
      <w:divBdr>
        <w:top w:val="none" w:sz="0" w:space="0" w:color="auto"/>
        <w:left w:val="none" w:sz="0" w:space="0" w:color="auto"/>
        <w:bottom w:val="none" w:sz="0" w:space="0" w:color="auto"/>
        <w:right w:val="none" w:sz="0" w:space="0" w:color="auto"/>
      </w:divBdr>
      <w:divsChild>
        <w:div w:id="2075348934">
          <w:marLeft w:val="0"/>
          <w:marRight w:val="0"/>
          <w:marTop w:val="0"/>
          <w:marBottom w:val="0"/>
          <w:divBdr>
            <w:top w:val="none" w:sz="0" w:space="0" w:color="auto"/>
            <w:left w:val="none" w:sz="0" w:space="0" w:color="auto"/>
            <w:bottom w:val="none" w:sz="0" w:space="0" w:color="auto"/>
            <w:right w:val="none" w:sz="0" w:space="0" w:color="auto"/>
          </w:divBdr>
        </w:div>
        <w:div w:id="925965805">
          <w:marLeft w:val="0"/>
          <w:marRight w:val="0"/>
          <w:marTop w:val="0"/>
          <w:marBottom w:val="0"/>
          <w:divBdr>
            <w:top w:val="none" w:sz="0" w:space="0" w:color="auto"/>
            <w:left w:val="none" w:sz="0" w:space="0" w:color="auto"/>
            <w:bottom w:val="none" w:sz="0" w:space="0" w:color="auto"/>
            <w:right w:val="none" w:sz="0" w:space="0" w:color="auto"/>
          </w:divBdr>
        </w:div>
        <w:div w:id="420874523">
          <w:marLeft w:val="0"/>
          <w:marRight w:val="0"/>
          <w:marTop w:val="0"/>
          <w:marBottom w:val="0"/>
          <w:divBdr>
            <w:top w:val="none" w:sz="0" w:space="0" w:color="auto"/>
            <w:left w:val="none" w:sz="0" w:space="0" w:color="auto"/>
            <w:bottom w:val="none" w:sz="0" w:space="0" w:color="auto"/>
            <w:right w:val="none" w:sz="0" w:space="0" w:color="auto"/>
          </w:divBdr>
        </w:div>
        <w:div w:id="1223324662">
          <w:marLeft w:val="0"/>
          <w:marRight w:val="0"/>
          <w:marTop w:val="0"/>
          <w:marBottom w:val="0"/>
          <w:divBdr>
            <w:top w:val="none" w:sz="0" w:space="0" w:color="auto"/>
            <w:left w:val="none" w:sz="0" w:space="0" w:color="auto"/>
            <w:bottom w:val="none" w:sz="0" w:space="0" w:color="auto"/>
            <w:right w:val="none" w:sz="0" w:space="0" w:color="auto"/>
          </w:divBdr>
        </w:div>
        <w:div w:id="825130770">
          <w:marLeft w:val="0"/>
          <w:marRight w:val="0"/>
          <w:marTop w:val="0"/>
          <w:marBottom w:val="0"/>
          <w:divBdr>
            <w:top w:val="none" w:sz="0" w:space="0" w:color="auto"/>
            <w:left w:val="none" w:sz="0" w:space="0" w:color="auto"/>
            <w:bottom w:val="none" w:sz="0" w:space="0" w:color="auto"/>
            <w:right w:val="none" w:sz="0" w:space="0" w:color="auto"/>
          </w:divBdr>
        </w:div>
        <w:div w:id="1752197027">
          <w:marLeft w:val="0"/>
          <w:marRight w:val="0"/>
          <w:marTop w:val="0"/>
          <w:marBottom w:val="0"/>
          <w:divBdr>
            <w:top w:val="none" w:sz="0" w:space="0" w:color="auto"/>
            <w:left w:val="none" w:sz="0" w:space="0" w:color="auto"/>
            <w:bottom w:val="none" w:sz="0" w:space="0" w:color="auto"/>
            <w:right w:val="none" w:sz="0" w:space="0" w:color="auto"/>
          </w:divBdr>
        </w:div>
        <w:div w:id="467556841">
          <w:marLeft w:val="0"/>
          <w:marRight w:val="0"/>
          <w:marTop w:val="0"/>
          <w:marBottom w:val="0"/>
          <w:divBdr>
            <w:top w:val="none" w:sz="0" w:space="0" w:color="auto"/>
            <w:left w:val="none" w:sz="0" w:space="0" w:color="auto"/>
            <w:bottom w:val="none" w:sz="0" w:space="0" w:color="auto"/>
            <w:right w:val="none" w:sz="0" w:space="0" w:color="auto"/>
          </w:divBdr>
        </w:div>
        <w:div w:id="392630181">
          <w:marLeft w:val="0"/>
          <w:marRight w:val="0"/>
          <w:marTop w:val="0"/>
          <w:marBottom w:val="0"/>
          <w:divBdr>
            <w:top w:val="none" w:sz="0" w:space="0" w:color="auto"/>
            <w:left w:val="none" w:sz="0" w:space="0" w:color="auto"/>
            <w:bottom w:val="none" w:sz="0" w:space="0" w:color="auto"/>
            <w:right w:val="none" w:sz="0" w:space="0" w:color="auto"/>
          </w:divBdr>
        </w:div>
        <w:div w:id="1513258627">
          <w:marLeft w:val="0"/>
          <w:marRight w:val="0"/>
          <w:marTop w:val="0"/>
          <w:marBottom w:val="0"/>
          <w:divBdr>
            <w:top w:val="none" w:sz="0" w:space="0" w:color="auto"/>
            <w:left w:val="none" w:sz="0" w:space="0" w:color="auto"/>
            <w:bottom w:val="none" w:sz="0" w:space="0" w:color="auto"/>
            <w:right w:val="none" w:sz="0" w:space="0" w:color="auto"/>
          </w:divBdr>
        </w:div>
      </w:divsChild>
    </w:div>
    <w:div w:id="680425246">
      <w:bodyDiv w:val="1"/>
      <w:marLeft w:val="0"/>
      <w:marRight w:val="0"/>
      <w:marTop w:val="0"/>
      <w:marBottom w:val="0"/>
      <w:divBdr>
        <w:top w:val="none" w:sz="0" w:space="0" w:color="auto"/>
        <w:left w:val="none" w:sz="0" w:space="0" w:color="auto"/>
        <w:bottom w:val="none" w:sz="0" w:space="0" w:color="auto"/>
        <w:right w:val="none" w:sz="0" w:space="0" w:color="auto"/>
      </w:divBdr>
    </w:div>
    <w:div w:id="708143184">
      <w:bodyDiv w:val="1"/>
      <w:marLeft w:val="0"/>
      <w:marRight w:val="0"/>
      <w:marTop w:val="0"/>
      <w:marBottom w:val="0"/>
      <w:divBdr>
        <w:top w:val="none" w:sz="0" w:space="0" w:color="auto"/>
        <w:left w:val="none" w:sz="0" w:space="0" w:color="auto"/>
        <w:bottom w:val="none" w:sz="0" w:space="0" w:color="auto"/>
        <w:right w:val="none" w:sz="0" w:space="0" w:color="auto"/>
      </w:divBdr>
    </w:div>
    <w:div w:id="915821823">
      <w:bodyDiv w:val="1"/>
      <w:marLeft w:val="0"/>
      <w:marRight w:val="0"/>
      <w:marTop w:val="0"/>
      <w:marBottom w:val="0"/>
      <w:divBdr>
        <w:top w:val="none" w:sz="0" w:space="0" w:color="auto"/>
        <w:left w:val="none" w:sz="0" w:space="0" w:color="auto"/>
        <w:bottom w:val="none" w:sz="0" w:space="0" w:color="auto"/>
        <w:right w:val="none" w:sz="0" w:space="0" w:color="auto"/>
      </w:divBdr>
      <w:divsChild>
        <w:div w:id="1213343981">
          <w:marLeft w:val="0"/>
          <w:marRight w:val="0"/>
          <w:marTop w:val="0"/>
          <w:marBottom w:val="0"/>
          <w:divBdr>
            <w:top w:val="none" w:sz="0" w:space="0" w:color="auto"/>
            <w:left w:val="none" w:sz="0" w:space="0" w:color="auto"/>
            <w:bottom w:val="none" w:sz="0" w:space="0" w:color="auto"/>
            <w:right w:val="none" w:sz="0" w:space="0" w:color="auto"/>
          </w:divBdr>
        </w:div>
        <w:div w:id="411512640">
          <w:marLeft w:val="0"/>
          <w:marRight w:val="0"/>
          <w:marTop w:val="0"/>
          <w:marBottom w:val="0"/>
          <w:divBdr>
            <w:top w:val="none" w:sz="0" w:space="0" w:color="auto"/>
            <w:left w:val="none" w:sz="0" w:space="0" w:color="auto"/>
            <w:bottom w:val="none" w:sz="0" w:space="0" w:color="auto"/>
            <w:right w:val="none" w:sz="0" w:space="0" w:color="auto"/>
          </w:divBdr>
        </w:div>
        <w:div w:id="935214604">
          <w:marLeft w:val="0"/>
          <w:marRight w:val="0"/>
          <w:marTop w:val="0"/>
          <w:marBottom w:val="0"/>
          <w:divBdr>
            <w:top w:val="none" w:sz="0" w:space="0" w:color="auto"/>
            <w:left w:val="none" w:sz="0" w:space="0" w:color="auto"/>
            <w:bottom w:val="none" w:sz="0" w:space="0" w:color="auto"/>
            <w:right w:val="none" w:sz="0" w:space="0" w:color="auto"/>
          </w:divBdr>
        </w:div>
        <w:div w:id="2031367540">
          <w:marLeft w:val="0"/>
          <w:marRight w:val="0"/>
          <w:marTop w:val="0"/>
          <w:marBottom w:val="0"/>
          <w:divBdr>
            <w:top w:val="none" w:sz="0" w:space="0" w:color="auto"/>
            <w:left w:val="none" w:sz="0" w:space="0" w:color="auto"/>
            <w:bottom w:val="none" w:sz="0" w:space="0" w:color="auto"/>
            <w:right w:val="none" w:sz="0" w:space="0" w:color="auto"/>
          </w:divBdr>
        </w:div>
        <w:div w:id="1026708991">
          <w:marLeft w:val="0"/>
          <w:marRight w:val="0"/>
          <w:marTop w:val="0"/>
          <w:marBottom w:val="0"/>
          <w:divBdr>
            <w:top w:val="none" w:sz="0" w:space="0" w:color="auto"/>
            <w:left w:val="none" w:sz="0" w:space="0" w:color="auto"/>
            <w:bottom w:val="none" w:sz="0" w:space="0" w:color="auto"/>
            <w:right w:val="none" w:sz="0" w:space="0" w:color="auto"/>
          </w:divBdr>
        </w:div>
      </w:divsChild>
    </w:div>
    <w:div w:id="918097772">
      <w:bodyDiv w:val="1"/>
      <w:marLeft w:val="0"/>
      <w:marRight w:val="0"/>
      <w:marTop w:val="0"/>
      <w:marBottom w:val="0"/>
      <w:divBdr>
        <w:top w:val="none" w:sz="0" w:space="0" w:color="auto"/>
        <w:left w:val="none" w:sz="0" w:space="0" w:color="auto"/>
        <w:bottom w:val="none" w:sz="0" w:space="0" w:color="auto"/>
        <w:right w:val="none" w:sz="0" w:space="0" w:color="auto"/>
      </w:divBdr>
      <w:divsChild>
        <w:div w:id="1243223728">
          <w:marLeft w:val="0"/>
          <w:marRight w:val="0"/>
          <w:marTop w:val="0"/>
          <w:marBottom w:val="0"/>
          <w:divBdr>
            <w:top w:val="none" w:sz="0" w:space="0" w:color="auto"/>
            <w:left w:val="none" w:sz="0" w:space="0" w:color="auto"/>
            <w:bottom w:val="none" w:sz="0" w:space="0" w:color="auto"/>
            <w:right w:val="none" w:sz="0" w:space="0" w:color="auto"/>
          </w:divBdr>
        </w:div>
        <w:div w:id="1513685478">
          <w:marLeft w:val="0"/>
          <w:marRight w:val="0"/>
          <w:marTop w:val="0"/>
          <w:marBottom w:val="0"/>
          <w:divBdr>
            <w:top w:val="none" w:sz="0" w:space="0" w:color="auto"/>
            <w:left w:val="none" w:sz="0" w:space="0" w:color="auto"/>
            <w:bottom w:val="none" w:sz="0" w:space="0" w:color="auto"/>
            <w:right w:val="none" w:sz="0" w:space="0" w:color="auto"/>
          </w:divBdr>
        </w:div>
        <w:div w:id="1811902092">
          <w:marLeft w:val="0"/>
          <w:marRight w:val="0"/>
          <w:marTop w:val="0"/>
          <w:marBottom w:val="0"/>
          <w:divBdr>
            <w:top w:val="none" w:sz="0" w:space="0" w:color="auto"/>
            <w:left w:val="none" w:sz="0" w:space="0" w:color="auto"/>
            <w:bottom w:val="none" w:sz="0" w:space="0" w:color="auto"/>
            <w:right w:val="none" w:sz="0" w:space="0" w:color="auto"/>
          </w:divBdr>
        </w:div>
        <w:div w:id="617755800">
          <w:marLeft w:val="0"/>
          <w:marRight w:val="0"/>
          <w:marTop w:val="0"/>
          <w:marBottom w:val="0"/>
          <w:divBdr>
            <w:top w:val="none" w:sz="0" w:space="0" w:color="auto"/>
            <w:left w:val="none" w:sz="0" w:space="0" w:color="auto"/>
            <w:bottom w:val="none" w:sz="0" w:space="0" w:color="auto"/>
            <w:right w:val="none" w:sz="0" w:space="0" w:color="auto"/>
          </w:divBdr>
        </w:div>
      </w:divsChild>
    </w:div>
    <w:div w:id="919364897">
      <w:bodyDiv w:val="1"/>
      <w:marLeft w:val="0"/>
      <w:marRight w:val="0"/>
      <w:marTop w:val="0"/>
      <w:marBottom w:val="0"/>
      <w:divBdr>
        <w:top w:val="none" w:sz="0" w:space="0" w:color="auto"/>
        <w:left w:val="none" w:sz="0" w:space="0" w:color="auto"/>
        <w:bottom w:val="none" w:sz="0" w:space="0" w:color="auto"/>
        <w:right w:val="none" w:sz="0" w:space="0" w:color="auto"/>
      </w:divBdr>
      <w:divsChild>
        <w:div w:id="628704187">
          <w:marLeft w:val="0"/>
          <w:marRight w:val="0"/>
          <w:marTop w:val="0"/>
          <w:marBottom w:val="0"/>
          <w:divBdr>
            <w:top w:val="none" w:sz="0" w:space="0" w:color="auto"/>
            <w:left w:val="none" w:sz="0" w:space="0" w:color="auto"/>
            <w:bottom w:val="none" w:sz="0" w:space="0" w:color="auto"/>
            <w:right w:val="none" w:sz="0" w:space="0" w:color="auto"/>
          </w:divBdr>
        </w:div>
        <w:div w:id="1407804601">
          <w:marLeft w:val="0"/>
          <w:marRight w:val="0"/>
          <w:marTop w:val="0"/>
          <w:marBottom w:val="0"/>
          <w:divBdr>
            <w:top w:val="none" w:sz="0" w:space="0" w:color="auto"/>
            <w:left w:val="none" w:sz="0" w:space="0" w:color="auto"/>
            <w:bottom w:val="none" w:sz="0" w:space="0" w:color="auto"/>
            <w:right w:val="none" w:sz="0" w:space="0" w:color="auto"/>
          </w:divBdr>
        </w:div>
        <w:div w:id="375618618">
          <w:marLeft w:val="0"/>
          <w:marRight w:val="0"/>
          <w:marTop w:val="0"/>
          <w:marBottom w:val="0"/>
          <w:divBdr>
            <w:top w:val="none" w:sz="0" w:space="0" w:color="auto"/>
            <w:left w:val="none" w:sz="0" w:space="0" w:color="auto"/>
            <w:bottom w:val="none" w:sz="0" w:space="0" w:color="auto"/>
            <w:right w:val="none" w:sz="0" w:space="0" w:color="auto"/>
          </w:divBdr>
        </w:div>
        <w:div w:id="1864174127">
          <w:marLeft w:val="0"/>
          <w:marRight w:val="0"/>
          <w:marTop w:val="0"/>
          <w:marBottom w:val="0"/>
          <w:divBdr>
            <w:top w:val="none" w:sz="0" w:space="0" w:color="auto"/>
            <w:left w:val="none" w:sz="0" w:space="0" w:color="auto"/>
            <w:bottom w:val="none" w:sz="0" w:space="0" w:color="auto"/>
            <w:right w:val="none" w:sz="0" w:space="0" w:color="auto"/>
          </w:divBdr>
        </w:div>
        <w:div w:id="302927022">
          <w:marLeft w:val="0"/>
          <w:marRight w:val="0"/>
          <w:marTop w:val="0"/>
          <w:marBottom w:val="0"/>
          <w:divBdr>
            <w:top w:val="none" w:sz="0" w:space="0" w:color="auto"/>
            <w:left w:val="none" w:sz="0" w:space="0" w:color="auto"/>
            <w:bottom w:val="none" w:sz="0" w:space="0" w:color="auto"/>
            <w:right w:val="none" w:sz="0" w:space="0" w:color="auto"/>
          </w:divBdr>
        </w:div>
        <w:div w:id="1949462657">
          <w:marLeft w:val="0"/>
          <w:marRight w:val="0"/>
          <w:marTop w:val="0"/>
          <w:marBottom w:val="0"/>
          <w:divBdr>
            <w:top w:val="none" w:sz="0" w:space="0" w:color="auto"/>
            <w:left w:val="none" w:sz="0" w:space="0" w:color="auto"/>
            <w:bottom w:val="none" w:sz="0" w:space="0" w:color="auto"/>
            <w:right w:val="none" w:sz="0" w:space="0" w:color="auto"/>
          </w:divBdr>
        </w:div>
        <w:div w:id="2072653049">
          <w:marLeft w:val="0"/>
          <w:marRight w:val="0"/>
          <w:marTop w:val="0"/>
          <w:marBottom w:val="0"/>
          <w:divBdr>
            <w:top w:val="none" w:sz="0" w:space="0" w:color="auto"/>
            <w:left w:val="none" w:sz="0" w:space="0" w:color="auto"/>
            <w:bottom w:val="none" w:sz="0" w:space="0" w:color="auto"/>
            <w:right w:val="none" w:sz="0" w:space="0" w:color="auto"/>
          </w:divBdr>
        </w:div>
        <w:div w:id="637731840">
          <w:marLeft w:val="0"/>
          <w:marRight w:val="0"/>
          <w:marTop w:val="0"/>
          <w:marBottom w:val="0"/>
          <w:divBdr>
            <w:top w:val="none" w:sz="0" w:space="0" w:color="auto"/>
            <w:left w:val="none" w:sz="0" w:space="0" w:color="auto"/>
            <w:bottom w:val="none" w:sz="0" w:space="0" w:color="auto"/>
            <w:right w:val="none" w:sz="0" w:space="0" w:color="auto"/>
          </w:divBdr>
        </w:div>
        <w:div w:id="791364521">
          <w:marLeft w:val="0"/>
          <w:marRight w:val="0"/>
          <w:marTop w:val="0"/>
          <w:marBottom w:val="0"/>
          <w:divBdr>
            <w:top w:val="none" w:sz="0" w:space="0" w:color="auto"/>
            <w:left w:val="none" w:sz="0" w:space="0" w:color="auto"/>
            <w:bottom w:val="none" w:sz="0" w:space="0" w:color="auto"/>
            <w:right w:val="none" w:sz="0" w:space="0" w:color="auto"/>
          </w:divBdr>
        </w:div>
      </w:divsChild>
    </w:div>
    <w:div w:id="1012800577">
      <w:bodyDiv w:val="1"/>
      <w:marLeft w:val="0"/>
      <w:marRight w:val="0"/>
      <w:marTop w:val="0"/>
      <w:marBottom w:val="0"/>
      <w:divBdr>
        <w:top w:val="none" w:sz="0" w:space="0" w:color="auto"/>
        <w:left w:val="none" w:sz="0" w:space="0" w:color="auto"/>
        <w:bottom w:val="none" w:sz="0" w:space="0" w:color="auto"/>
        <w:right w:val="none" w:sz="0" w:space="0" w:color="auto"/>
      </w:divBdr>
      <w:divsChild>
        <w:div w:id="1109813771">
          <w:marLeft w:val="0"/>
          <w:marRight w:val="0"/>
          <w:marTop w:val="0"/>
          <w:marBottom w:val="0"/>
          <w:divBdr>
            <w:top w:val="none" w:sz="0" w:space="0" w:color="auto"/>
            <w:left w:val="none" w:sz="0" w:space="0" w:color="auto"/>
            <w:bottom w:val="none" w:sz="0" w:space="0" w:color="auto"/>
            <w:right w:val="none" w:sz="0" w:space="0" w:color="auto"/>
          </w:divBdr>
        </w:div>
        <w:div w:id="1296370982">
          <w:marLeft w:val="0"/>
          <w:marRight w:val="0"/>
          <w:marTop w:val="0"/>
          <w:marBottom w:val="0"/>
          <w:divBdr>
            <w:top w:val="none" w:sz="0" w:space="0" w:color="auto"/>
            <w:left w:val="none" w:sz="0" w:space="0" w:color="auto"/>
            <w:bottom w:val="none" w:sz="0" w:space="0" w:color="auto"/>
            <w:right w:val="none" w:sz="0" w:space="0" w:color="auto"/>
          </w:divBdr>
        </w:div>
        <w:div w:id="1780445659">
          <w:marLeft w:val="0"/>
          <w:marRight w:val="0"/>
          <w:marTop w:val="0"/>
          <w:marBottom w:val="0"/>
          <w:divBdr>
            <w:top w:val="none" w:sz="0" w:space="0" w:color="auto"/>
            <w:left w:val="none" w:sz="0" w:space="0" w:color="auto"/>
            <w:bottom w:val="none" w:sz="0" w:space="0" w:color="auto"/>
            <w:right w:val="none" w:sz="0" w:space="0" w:color="auto"/>
          </w:divBdr>
        </w:div>
        <w:div w:id="1985892159">
          <w:marLeft w:val="0"/>
          <w:marRight w:val="0"/>
          <w:marTop w:val="0"/>
          <w:marBottom w:val="0"/>
          <w:divBdr>
            <w:top w:val="none" w:sz="0" w:space="0" w:color="auto"/>
            <w:left w:val="none" w:sz="0" w:space="0" w:color="auto"/>
            <w:bottom w:val="none" w:sz="0" w:space="0" w:color="auto"/>
            <w:right w:val="none" w:sz="0" w:space="0" w:color="auto"/>
          </w:divBdr>
        </w:div>
      </w:divsChild>
    </w:div>
    <w:div w:id="1034036987">
      <w:bodyDiv w:val="1"/>
      <w:marLeft w:val="0"/>
      <w:marRight w:val="0"/>
      <w:marTop w:val="0"/>
      <w:marBottom w:val="0"/>
      <w:divBdr>
        <w:top w:val="none" w:sz="0" w:space="0" w:color="auto"/>
        <w:left w:val="none" w:sz="0" w:space="0" w:color="auto"/>
        <w:bottom w:val="none" w:sz="0" w:space="0" w:color="auto"/>
        <w:right w:val="none" w:sz="0" w:space="0" w:color="auto"/>
      </w:divBdr>
    </w:div>
    <w:div w:id="1111121141">
      <w:bodyDiv w:val="1"/>
      <w:marLeft w:val="0"/>
      <w:marRight w:val="0"/>
      <w:marTop w:val="0"/>
      <w:marBottom w:val="0"/>
      <w:divBdr>
        <w:top w:val="none" w:sz="0" w:space="0" w:color="auto"/>
        <w:left w:val="none" w:sz="0" w:space="0" w:color="auto"/>
        <w:bottom w:val="none" w:sz="0" w:space="0" w:color="auto"/>
        <w:right w:val="none" w:sz="0" w:space="0" w:color="auto"/>
      </w:divBdr>
    </w:div>
    <w:div w:id="1224174986">
      <w:bodyDiv w:val="1"/>
      <w:marLeft w:val="0"/>
      <w:marRight w:val="0"/>
      <w:marTop w:val="0"/>
      <w:marBottom w:val="0"/>
      <w:divBdr>
        <w:top w:val="none" w:sz="0" w:space="0" w:color="auto"/>
        <w:left w:val="none" w:sz="0" w:space="0" w:color="auto"/>
        <w:bottom w:val="none" w:sz="0" w:space="0" w:color="auto"/>
        <w:right w:val="none" w:sz="0" w:space="0" w:color="auto"/>
      </w:divBdr>
    </w:div>
    <w:div w:id="1305159950">
      <w:bodyDiv w:val="1"/>
      <w:marLeft w:val="0"/>
      <w:marRight w:val="0"/>
      <w:marTop w:val="0"/>
      <w:marBottom w:val="0"/>
      <w:divBdr>
        <w:top w:val="none" w:sz="0" w:space="0" w:color="auto"/>
        <w:left w:val="none" w:sz="0" w:space="0" w:color="auto"/>
        <w:bottom w:val="none" w:sz="0" w:space="0" w:color="auto"/>
        <w:right w:val="none" w:sz="0" w:space="0" w:color="auto"/>
      </w:divBdr>
      <w:divsChild>
        <w:div w:id="1574006821">
          <w:marLeft w:val="0"/>
          <w:marRight w:val="0"/>
          <w:marTop w:val="0"/>
          <w:marBottom w:val="0"/>
          <w:divBdr>
            <w:top w:val="none" w:sz="0" w:space="0" w:color="auto"/>
            <w:left w:val="none" w:sz="0" w:space="0" w:color="auto"/>
            <w:bottom w:val="none" w:sz="0" w:space="0" w:color="auto"/>
            <w:right w:val="none" w:sz="0" w:space="0" w:color="auto"/>
          </w:divBdr>
        </w:div>
        <w:div w:id="1812357772">
          <w:marLeft w:val="0"/>
          <w:marRight w:val="0"/>
          <w:marTop w:val="0"/>
          <w:marBottom w:val="0"/>
          <w:divBdr>
            <w:top w:val="none" w:sz="0" w:space="0" w:color="auto"/>
            <w:left w:val="none" w:sz="0" w:space="0" w:color="auto"/>
            <w:bottom w:val="none" w:sz="0" w:space="0" w:color="auto"/>
            <w:right w:val="none" w:sz="0" w:space="0" w:color="auto"/>
          </w:divBdr>
        </w:div>
        <w:div w:id="1124273716">
          <w:marLeft w:val="0"/>
          <w:marRight w:val="0"/>
          <w:marTop w:val="0"/>
          <w:marBottom w:val="0"/>
          <w:divBdr>
            <w:top w:val="none" w:sz="0" w:space="0" w:color="auto"/>
            <w:left w:val="none" w:sz="0" w:space="0" w:color="auto"/>
            <w:bottom w:val="none" w:sz="0" w:space="0" w:color="auto"/>
            <w:right w:val="none" w:sz="0" w:space="0" w:color="auto"/>
          </w:divBdr>
        </w:div>
        <w:div w:id="2013944081">
          <w:marLeft w:val="0"/>
          <w:marRight w:val="0"/>
          <w:marTop w:val="0"/>
          <w:marBottom w:val="0"/>
          <w:divBdr>
            <w:top w:val="none" w:sz="0" w:space="0" w:color="auto"/>
            <w:left w:val="none" w:sz="0" w:space="0" w:color="auto"/>
            <w:bottom w:val="none" w:sz="0" w:space="0" w:color="auto"/>
            <w:right w:val="none" w:sz="0" w:space="0" w:color="auto"/>
          </w:divBdr>
        </w:div>
        <w:div w:id="36662575">
          <w:marLeft w:val="0"/>
          <w:marRight w:val="0"/>
          <w:marTop w:val="0"/>
          <w:marBottom w:val="0"/>
          <w:divBdr>
            <w:top w:val="none" w:sz="0" w:space="0" w:color="auto"/>
            <w:left w:val="none" w:sz="0" w:space="0" w:color="auto"/>
            <w:bottom w:val="none" w:sz="0" w:space="0" w:color="auto"/>
            <w:right w:val="none" w:sz="0" w:space="0" w:color="auto"/>
          </w:divBdr>
        </w:div>
      </w:divsChild>
    </w:div>
    <w:div w:id="1309553253">
      <w:bodyDiv w:val="1"/>
      <w:marLeft w:val="0"/>
      <w:marRight w:val="0"/>
      <w:marTop w:val="0"/>
      <w:marBottom w:val="0"/>
      <w:divBdr>
        <w:top w:val="none" w:sz="0" w:space="0" w:color="auto"/>
        <w:left w:val="none" w:sz="0" w:space="0" w:color="auto"/>
        <w:bottom w:val="none" w:sz="0" w:space="0" w:color="auto"/>
        <w:right w:val="none" w:sz="0" w:space="0" w:color="auto"/>
      </w:divBdr>
      <w:divsChild>
        <w:div w:id="464205556">
          <w:marLeft w:val="0"/>
          <w:marRight w:val="0"/>
          <w:marTop w:val="0"/>
          <w:marBottom w:val="0"/>
          <w:divBdr>
            <w:top w:val="none" w:sz="0" w:space="0" w:color="auto"/>
            <w:left w:val="none" w:sz="0" w:space="0" w:color="auto"/>
            <w:bottom w:val="none" w:sz="0" w:space="0" w:color="auto"/>
            <w:right w:val="none" w:sz="0" w:space="0" w:color="auto"/>
          </w:divBdr>
        </w:div>
        <w:div w:id="1359576325">
          <w:marLeft w:val="0"/>
          <w:marRight w:val="0"/>
          <w:marTop w:val="0"/>
          <w:marBottom w:val="0"/>
          <w:divBdr>
            <w:top w:val="none" w:sz="0" w:space="0" w:color="auto"/>
            <w:left w:val="none" w:sz="0" w:space="0" w:color="auto"/>
            <w:bottom w:val="none" w:sz="0" w:space="0" w:color="auto"/>
            <w:right w:val="none" w:sz="0" w:space="0" w:color="auto"/>
          </w:divBdr>
        </w:div>
        <w:div w:id="1390035690">
          <w:marLeft w:val="0"/>
          <w:marRight w:val="0"/>
          <w:marTop w:val="0"/>
          <w:marBottom w:val="0"/>
          <w:divBdr>
            <w:top w:val="none" w:sz="0" w:space="0" w:color="auto"/>
            <w:left w:val="none" w:sz="0" w:space="0" w:color="auto"/>
            <w:bottom w:val="none" w:sz="0" w:space="0" w:color="auto"/>
            <w:right w:val="none" w:sz="0" w:space="0" w:color="auto"/>
          </w:divBdr>
        </w:div>
        <w:div w:id="1399858982">
          <w:marLeft w:val="0"/>
          <w:marRight w:val="0"/>
          <w:marTop w:val="0"/>
          <w:marBottom w:val="0"/>
          <w:divBdr>
            <w:top w:val="none" w:sz="0" w:space="0" w:color="auto"/>
            <w:left w:val="none" w:sz="0" w:space="0" w:color="auto"/>
            <w:bottom w:val="none" w:sz="0" w:space="0" w:color="auto"/>
            <w:right w:val="none" w:sz="0" w:space="0" w:color="auto"/>
          </w:divBdr>
        </w:div>
        <w:div w:id="1912501216">
          <w:marLeft w:val="0"/>
          <w:marRight w:val="0"/>
          <w:marTop w:val="0"/>
          <w:marBottom w:val="0"/>
          <w:divBdr>
            <w:top w:val="none" w:sz="0" w:space="0" w:color="auto"/>
            <w:left w:val="none" w:sz="0" w:space="0" w:color="auto"/>
            <w:bottom w:val="none" w:sz="0" w:space="0" w:color="auto"/>
            <w:right w:val="none" w:sz="0" w:space="0" w:color="auto"/>
          </w:divBdr>
        </w:div>
        <w:div w:id="204295799">
          <w:marLeft w:val="0"/>
          <w:marRight w:val="0"/>
          <w:marTop w:val="0"/>
          <w:marBottom w:val="0"/>
          <w:divBdr>
            <w:top w:val="none" w:sz="0" w:space="0" w:color="auto"/>
            <w:left w:val="none" w:sz="0" w:space="0" w:color="auto"/>
            <w:bottom w:val="none" w:sz="0" w:space="0" w:color="auto"/>
            <w:right w:val="none" w:sz="0" w:space="0" w:color="auto"/>
          </w:divBdr>
        </w:div>
        <w:div w:id="291138878">
          <w:marLeft w:val="0"/>
          <w:marRight w:val="0"/>
          <w:marTop w:val="0"/>
          <w:marBottom w:val="0"/>
          <w:divBdr>
            <w:top w:val="none" w:sz="0" w:space="0" w:color="auto"/>
            <w:left w:val="none" w:sz="0" w:space="0" w:color="auto"/>
            <w:bottom w:val="none" w:sz="0" w:space="0" w:color="auto"/>
            <w:right w:val="none" w:sz="0" w:space="0" w:color="auto"/>
          </w:divBdr>
        </w:div>
        <w:div w:id="2088262644">
          <w:marLeft w:val="0"/>
          <w:marRight w:val="0"/>
          <w:marTop w:val="0"/>
          <w:marBottom w:val="0"/>
          <w:divBdr>
            <w:top w:val="none" w:sz="0" w:space="0" w:color="auto"/>
            <w:left w:val="none" w:sz="0" w:space="0" w:color="auto"/>
            <w:bottom w:val="none" w:sz="0" w:space="0" w:color="auto"/>
            <w:right w:val="none" w:sz="0" w:space="0" w:color="auto"/>
          </w:divBdr>
        </w:div>
        <w:div w:id="73403863">
          <w:marLeft w:val="0"/>
          <w:marRight w:val="0"/>
          <w:marTop w:val="0"/>
          <w:marBottom w:val="0"/>
          <w:divBdr>
            <w:top w:val="none" w:sz="0" w:space="0" w:color="auto"/>
            <w:left w:val="none" w:sz="0" w:space="0" w:color="auto"/>
            <w:bottom w:val="none" w:sz="0" w:space="0" w:color="auto"/>
            <w:right w:val="none" w:sz="0" w:space="0" w:color="auto"/>
          </w:divBdr>
        </w:div>
        <w:div w:id="250892352">
          <w:marLeft w:val="0"/>
          <w:marRight w:val="0"/>
          <w:marTop w:val="0"/>
          <w:marBottom w:val="0"/>
          <w:divBdr>
            <w:top w:val="none" w:sz="0" w:space="0" w:color="auto"/>
            <w:left w:val="none" w:sz="0" w:space="0" w:color="auto"/>
            <w:bottom w:val="none" w:sz="0" w:space="0" w:color="auto"/>
            <w:right w:val="none" w:sz="0" w:space="0" w:color="auto"/>
          </w:divBdr>
        </w:div>
      </w:divsChild>
    </w:div>
    <w:div w:id="1395204194">
      <w:bodyDiv w:val="1"/>
      <w:marLeft w:val="0"/>
      <w:marRight w:val="0"/>
      <w:marTop w:val="0"/>
      <w:marBottom w:val="0"/>
      <w:divBdr>
        <w:top w:val="none" w:sz="0" w:space="0" w:color="auto"/>
        <w:left w:val="none" w:sz="0" w:space="0" w:color="auto"/>
        <w:bottom w:val="none" w:sz="0" w:space="0" w:color="auto"/>
        <w:right w:val="none" w:sz="0" w:space="0" w:color="auto"/>
      </w:divBdr>
    </w:div>
    <w:div w:id="1432818620">
      <w:bodyDiv w:val="1"/>
      <w:marLeft w:val="0"/>
      <w:marRight w:val="0"/>
      <w:marTop w:val="0"/>
      <w:marBottom w:val="0"/>
      <w:divBdr>
        <w:top w:val="none" w:sz="0" w:space="0" w:color="auto"/>
        <w:left w:val="none" w:sz="0" w:space="0" w:color="auto"/>
        <w:bottom w:val="none" w:sz="0" w:space="0" w:color="auto"/>
        <w:right w:val="none" w:sz="0" w:space="0" w:color="auto"/>
      </w:divBdr>
    </w:div>
    <w:div w:id="1447192900">
      <w:bodyDiv w:val="1"/>
      <w:marLeft w:val="0"/>
      <w:marRight w:val="0"/>
      <w:marTop w:val="0"/>
      <w:marBottom w:val="0"/>
      <w:divBdr>
        <w:top w:val="none" w:sz="0" w:space="0" w:color="auto"/>
        <w:left w:val="none" w:sz="0" w:space="0" w:color="auto"/>
        <w:bottom w:val="none" w:sz="0" w:space="0" w:color="auto"/>
        <w:right w:val="none" w:sz="0" w:space="0" w:color="auto"/>
      </w:divBdr>
      <w:divsChild>
        <w:div w:id="1068383211">
          <w:marLeft w:val="0"/>
          <w:marRight w:val="0"/>
          <w:marTop w:val="0"/>
          <w:marBottom w:val="0"/>
          <w:divBdr>
            <w:top w:val="none" w:sz="0" w:space="0" w:color="auto"/>
            <w:left w:val="none" w:sz="0" w:space="0" w:color="auto"/>
            <w:bottom w:val="none" w:sz="0" w:space="0" w:color="auto"/>
            <w:right w:val="none" w:sz="0" w:space="0" w:color="auto"/>
          </w:divBdr>
        </w:div>
        <w:div w:id="1211847073">
          <w:marLeft w:val="0"/>
          <w:marRight w:val="0"/>
          <w:marTop w:val="0"/>
          <w:marBottom w:val="0"/>
          <w:divBdr>
            <w:top w:val="none" w:sz="0" w:space="0" w:color="auto"/>
            <w:left w:val="none" w:sz="0" w:space="0" w:color="auto"/>
            <w:bottom w:val="none" w:sz="0" w:space="0" w:color="auto"/>
            <w:right w:val="none" w:sz="0" w:space="0" w:color="auto"/>
          </w:divBdr>
        </w:div>
        <w:div w:id="1017003232">
          <w:marLeft w:val="0"/>
          <w:marRight w:val="0"/>
          <w:marTop w:val="0"/>
          <w:marBottom w:val="0"/>
          <w:divBdr>
            <w:top w:val="none" w:sz="0" w:space="0" w:color="auto"/>
            <w:left w:val="none" w:sz="0" w:space="0" w:color="auto"/>
            <w:bottom w:val="none" w:sz="0" w:space="0" w:color="auto"/>
            <w:right w:val="none" w:sz="0" w:space="0" w:color="auto"/>
          </w:divBdr>
        </w:div>
        <w:div w:id="1143618211">
          <w:marLeft w:val="0"/>
          <w:marRight w:val="0"/>
          <w:marTop w:val="0"/>
          <w:marBottom w:val="0"/>
          <w:divBdr>
            <w:top w:val="none" w:sz="0" w:space="0" w:color="auto"/>
            <w:left w:val="none" w:sz="0" w:space="0" w:color="auto"/>
            <w:bottom w:val="none" w:sz="0" w:space="0" w:color="auto"/>
            <w:right w:val="none" w:sz="0" w:space="0" w:color="auto"/>
          </w:divBdr>
        </w:div>
        <w:div w:id="703797291">
          <w:marLeft w:val="0"/>
          <w:marRight w:val="0"/>
          <w:marTop w:val="0"/>
          <w:marBottom w:val="0"/>
          <w:divBdr>
            <w:top w:val="none" w:sz="0" w:space="0" w:color="auto"/>
            <w:left w:val="none" w:sz="0" w:space="0" w:color="auto"/>
            <w:bottom w:val="none" w:sz="0" w:space="0" w:color="auto"/>
            <w:right w:val="none" w:sz="0" w:space="0" w:color="auto"/>
          </w:divBdr>
        </w:div>
        <w:div w:id="36122709">
          <w:marLeft w:val="0"/>
          <w:marRight w:val="0"/>
          <w:marTop w:val="0"/>
          <w:marBottom w:val="0"/>
          <w:divBdr>
            <w:top w:val="none" w:sz="0" w:space="0" w:color="auto"/>
            <w:left w:val="none" w:sz="0" w:space="0" w:color="auto"/>
            <w:bottom w:val="none" w:sz="0" w:space="0" w:color="auto"/>
            <w:right w:val="none" w:sz="0" w:space="0" w:color="auto"/>
          </w:divBdr>
        </w:div>
        <w:div w:id="236135745">
          <w:marLeft w:val="0"/>
          <w:marRight w:val="0"/>
          <w:marTop w:val="0"/>
          <w:marBottom w:val="0"/>
          <w:divBdr>
            <w:top w:val="none" w:sz="0" w:space="0" w:color="auto"/>
            <w:left w:val="none" w:sz="0" w:space="0" w:color="auto"/>
            <w:bottom w:val="none" w:sz="0" w:space="0" w:color="auto"/>
            <w:right w:val="none" w:sz="0" w:space="0" w:color="auto"/>
          </w:divBdr>
        </w:div>
        <w:div w:id="1758210560">
          <w:marLeft w:val="0"/>
          <w:marRight w:val="0"/>
          <w:marTop w:val="0"/>
          <w:marBottom w:val="0"/>
          <w:divBdr>
            <w:top w:val="none" w:sz="0" w:space="0" w:color="auto"/>
            <w:left w:val="none" w:sz="0" w:space="0" w:color="auto"/>
            <w:bottom w:val="none" w:sz="0" w:space="0" w:color="auto"/>
            <w:right w:val="none" w:sz="0" w:space="0" w:color="auto"/>
          </w:divBdr>
        </w:div>
        <w:div w:id="1483962488">
          <w:marLeft w:val="0"/>
          <w:marRight w:val="0"/>
          <w:marTop w:val="0"/>
          <w:marBottom w:val="0"/>
          <w:divBdr>
            <w:top w:val="none" w:sz="0" w:space="0" w:color="auto"/>
            <w:left w:val="none" w:sz="0" w:space="0" w:color="auto"/>
            <w:bottom w:val="none" w:sz="0" w:space="0" w:color="auto"/>
            <w:right w:val="none" w:sz="0" w:space="0" w:color="auto"/>
          </w:divBdr>
        </w:div>
        <w:div w:id="1006640189">
          <w:marLeft w:val="0"/>
          <w:marRight w:val="0"/>
          <w:marTop w:val="0"/>
          <w:marBottom w:val="0"/>
          <w:divBdr>
            <w:top w:val="none" w:sz="0" w:space="0" w:color="auto"/>
            <w:left w:val="none" w:sz="0" w:space="0" w:color="auto"/>
            <w:bottom w:val="none" w:sz="0" w:space="0" w:color="auto"/>
            <w:right w:val="none" w:sz="0" w:space="0" w:color="auto"/>
          </w:divBdr>
        </w:div>
      </w:divsChild>
    </w:div>
    <w:div w:id="1449472353">
      <w:bodyDiv w:val="1"/>
      <w:marLeft w:val="0"/>
      <w:marRight w:val="0"/>
      <w:marTop w:val="0"/>
      <w:marBottom w:val="0"/>
      <w:divBdr>
        <w:top w:val="none" w:sz="0" w:space="0" w:color="auto"/>
        <w:left w:val="none" w:sz="0" w:space="0" w:color="auto"/>
        <w:bottom w:val="none" w:sz="0" w:space="0" w:color="auto"/>
        <w:right w:val="none" w:sz="0" w:space="0" w:color="auto"/>
      </w:divBdr>
    </w:div>
    <w:div w:id="1543862309">
      <w:bodyDiv w:val="1"/>
      <w:marLeft w:val="0"/>
      <w:marRight w:val="0"/>
      <w:marTop w:val="0"/>
      <w:marBottom w:val="0"/>
      <w:divBdr>
        <w:top w:val="none" w:sz="0" w:space="0" w:color="auto"/>
        <w:left w:val="none" w:sz="0" w:space="0" w:color="auto"/>
        <w:bottom w:val="none" w:sz="0" w:space="0" w:color="auto"/>
        <w:right w:val="none" w:sz="0" w:space="0" w:color="auto"/>
      </w:divBdr>
    </w:div>
    <w:div w:id="1602571616">
      <w:bodyDiv w:val="1"/>
      <w:marLeft w:val="0"/>
      <w:marRight w:val="0"/>
      <w:marTop w:val="0"/>
      <w:marBottom w:val="0"/>
      <w:divBdr>
        <w:top w:val="none" w:sz="0" w:space="0" w:color="auto"/>
        <w:left w:val="none" w:sz="0" w:space="0" w:color="auto"/>
        <w:bottom w:val="none" w:sz="0" w:space="0" w:color="auto"/>
        <w:right w:val="none" w:sz="0" w:space="0" w:color="auto"/>
      </w:divBdr>
    </w:div>
    <w:div w:id="1717585679">
      <w:bodyDiv w:val="1"/>
      <w:marLeft w:val="0"/>
      <w:marRight w:val="0"/>
      <w:marTop w:val="0"/>
      <w:marBottom w:val="0"/>
      <w:divBdr>
        <w:top w:val="none" w:sz="0" w:space="0" w:color="auto"/>
        <w:left w:val="none" w:sz="0" w:space="0" w:color="auto"/>
        <w:bottom w:val="none" w:sz="0" w:space="0" w:color="auto"/>
        <w:right w:val="none" w:sz="0" w:space="0" w:color="auto"/>
      </w:divBdr>
      <w:divsChild>
        <w:div w:id="1858885444">
          <w:marLeft w:val="0"/>
          <w:marRight w:val="0"/>
          <w:marTop w:val="0"/>
          <w:marBottom w:val="0"/>
          <w:divBdr>
            <w:top w:val="none" w:sz="0" w:space="0" w:color="auto"/>
            <w:left w:val="none" w:sz="0" w:space="0" w:color="auto"/>
            <w:bottom w:val="none" w:sz="0" w:space="0" w:color="auto"/>
            <w:right w:val="none" w:sz="0" w:space="0" w:color="auto"/>
          </w:divBdr>
        </w:div>
        <w:div w:id="1778599531">
          <w:marLeft w:val="0"/>
          <w:marRight w:val="0"/>
          <w:marTop w:val="0"/>
          <w:marBottom w:val="0"/>
          <w:divBdr>
            <w:top w:val="none" w:sz="0" w:space="0" w:color="auto"/>
            <w:left w:val="none" w:sz="0" w:space="0" w:color="auto"/>
            <w:bottom w:val="none" w:sz="0" w:space="0" w:color="auto"/>
            <w:right w:val="none" w:sz="0" w:space="0" w:color="auto"/>
          </w:divBdr>
        </w:div>
        <w:div w:id="449083465">
          <w:marLeft w:val="0"/>
          <w:marRight w:val="0"/>
          <w:marTop w:val="0"/>
          <w:marBottom w:val="0"/>
          <w:divBdr>
            <w:top w:val="none" w:sz="0" w:space="0" w:color="auto"/>
            <w:left w:val="none" w:sz="0" w:space="0" w:color="auto"/>
            <w:bottom w:val="none" w:sz="0" w:space="0" w:color="auto"/>
            <w:right w:val="none" w:sz="0" w:space="0" w:color="auto"/>
          </w:divBdr>
        </w:div>
        <w:div w:id="1084183756">
          <w:marLeft w:val="0"/>
          <w:marRight w:val="0"/>
          <w:marTop w:val="0"/>
          <w:marBottom w:val="0"/>
          <w:divBdr>
            <w:top w:val="none" w:sz="0" w:space="0" w:color="auto"/>
            <w:left w:val="none" w:sz="0" w:space="0" w:color="auto"/>
            <w:bottom w:val="none" w:sz="0" w:space="0" w:color="auto"/>
            <w:right w:val="none" w:sz="0" w:space="0" w:color="auto"/>
          </w:divBdr>
        </w:div>
        <w:div w:id="559631039">
          <w:marLeft w:val="0"/>
          <w:marRight w:val="0"/>
          <w:marTop w:val="0"/>
          <w:marBottom w:val="0"/>
          <w:divBdr>
            <w:top w:val="none" w:sz="0" w:space="0" w:color="auto"/>
            <w:left w:val="none" w:sz="0" w:space="0" w:color="auto"/>
            <w:bottom w:val="none" w:sz="0" w:space="0" w:color="auto"/>
            <w:right w:val="none" w:sz="0" w:space="0" w:color="auto"/>
          </w:divBdr>
        </w:div>
        <w:div w:id="696588580">
          <w:marLeft w:val="0"/>
          <w:marRight w:val="0"/>
          <w:marTop w:val="0"/>
          <w:marBottom w:val="0"/>
          <w:divBdr>
            <w:top w:val="none" w:sz="0" w:space="0" w:color="auto"/>
            <w:left w:val="none" w:sz="0" w:space="0" w:color="auto"/>
            <w:bottom w:val="none" w:sz="0" w:space="0" w:color="auto"/>
            <w:right w:val="none" w:sz="0" w:space="0" w:color="auto"/>
          </w:divBdr>
        </w:div>
        <w:div w:id="312760778">
          <w:marLeft w:val="0"/>
          <w:marRight w:val="0"/>
          <w:marTop w:val="0"/>
          <w:marBottom w:val="0"/>
          <w:divBdr>
            <w:top w:val="none" w:sz="0" w:space="0" w:color="auto"/>
            <w:left w:val="none" w:sz="0" w:space="0" w:color="auto"/>
            <w:bottom w:val="none" w:sz="0" w:space="0" w:color="auto"/>
            <w:right w:val="none" w:sz="0" w:space="0" w:color="auto"/>
          </w:divBdr>
        </w:div>
        <w:div w:id="1653480362">
          <w:marLeft w:val="0"/>
          <w:marRight w:val="0"/>
          <w:marTop w:val="0"/>
          <w:marBottom w:val="0"/>
          <w:divBdr>
            <w:top w:val="none" w:sz="0" w:space="0" w:color="auto"/>
            <w:left w:val="none" w:sz="0" w:space="0" w:color="auto"/>
            <w:bottom w:val="none" w:sz="0" w:space="0" w:color="auto"/>
            <w:right w:val="none" w:sz="0" w:space="0" w:color="auto"/>
          </w:divBdr>
        </w:div>
      </w:divsChild>
    </w:div>
    <w:div w:id="1810172170">
      <w:bodyDiv w:val="1"/>
      <w:marLeft w:val="0"/>
      <w:marRight w:val="0"/>
      <w:marTop w:val="0"/>
      <w:marBottom w:val="0"/>
      <w:divBdr>
        <w:top w:val="none" w:sz="0" w:space="0" w:color="auto"/>
        <w:left w:val="none" w:sz="0" w:space="0" w:color="auto"/>
        <w:bottom w:val="none" w:sz="0" w:space="0" w:color="auto"/>
        <w:right w:val="none" w:sz="0" w:space="0" w:color="auto"/>
      </w:divBdr>
      <w:divsChild>
        <w:div w:id="1580552038">
          <w:marLeft w:val="0"/>
          <w:marRight w:val="0"/>
          <w:marTop w:val="0"/>
          <w:marBottom w:val="0"/>
          <w:divBdr>
            <w:top w:val="none" w:sz="0" w:space="0" w:color="auto"/>
            <w:left w:val="none" w:sz="0" w:space="0" w:color="auto"/>
            <w:bottom w:val="none" w:sz="0" w:space="0" w:color="auto"/>
            <w:right w:val="none" w:sz="0" w:space="0" w:color="auto"/>
          </w:divBdr>
        </w:div>
        <w:div w:id="267471896">
          <w:marLeft w:val="0"/>
          <w:marRight w:val="0"/>
          <w:marTop w:val="0"/>
          <w:marBottom w:val="0"/>
          <w:divBdr>
            <w:top w:val="none" w:sz="0" w:space="0" w:color="auto"/>
            <w:left w:val="none" w:sz="0" w:space="0" w:color="auto"/>
            <w:bottom w:val="none" w:sz="0" w:space="0" w:color="auto"/>
            <w:right w:val="none" w:sz="0" w:space="0" w:color="auto"/>
          </w:divBdr>
        </w:div>
        <w:div w:id="1258752013">
          <w:marLeft w:val="0"/>
          <w:marRight w:val="0"/>
          <w:marTop w:val="0"/>
          <w:marBottom w:val="0"/>
          <w:divBdr>
            <w:top w:val="none" w:sz="0" w:space="0" w:color="auto"/>
            <w:left w:val="none" w:sz="0" w:space="0" w:color="auto"/>
            <w:bottom w:val="none" w:sz="0" w:space="0" w:color="auto"/>
            <w:right w:val="none" w:sz="0" w:space="0" w:color="auto"/>
          </w:divBdr>
        </w:div>
        <w:div w:id="1632202573">
          <w:marLeft w:val="0"/>
          <w:marRight w:val="0"/>
          <w:marTop w:val="0"/>
          <w:marBottom w:val="0"/>
          <w:divBdr>
            <w:top w:val="none" w:sz="0" w:space="0" w:color="auto"/>
            <w:left w:val="none" w:sz="0" w:space="0" w:color="auto"/>
            <w:bottom w:val="none" w:sz="0" w:space="0" w:color="auto"/>
            <w:right w:val="none" w:sz="0" w:space="0" w:color="auto"/>
          </w:divBdr>
        </w:div>
        <w:div w:id="165873817">
          <w:marLeft w:val="0"/>
          <w:marRight w:val="0"/>
          <w:marTop w:val="0"/>
          <w:marBottom w:val="0"/>
          <w:divBdr>
            <w:top w:val="none" w:sz="0" w:space="0" w:color="auto"/>
            <w:left w:val="none" w:sz="0" w:space="0" w:color="auto"/>
            <w:bottom w:val="none" w:sz="0" w:space="0" w:color="auto"/>
            <w:right w:val="none" w:sz="0" w:space="0" w:color="auto"/>
          </w:divBdr>
        </w:div>
        <w:div w:id="350767128">
          <w:marLeft w:val="0"/>
          <w:marRight w:val="0"/>
          <w:marTop w:val="0"/>
          <w:marBottom w:val="0"/>
          <w:divBdr>
            <w:top w:val="none" w:sz="0" w:space="0" w:color="auto"/>
            <w:left w:val="none" w:sz="0" w:space="0" w:color="auto"/>
            <w:bottom w:val="none" w:sz="0" w:space="0" w:color="auto"/>
            <w:right w:val="none" w:sz="0" w:space="0" w:color="auto"/>
          </w:divBdr>
        </w:div>
        <w:div w:id="1512186513">
          <w:marLeft w:val="0"/>
          <w:marRight w:val="0"/>
          <w:marTop w:val="0"/>
          <w:marBottom w:val="0"/>
          <w:divBdr>
            <w:top w:val="none" w:sz="0" w:space="0" w:color="auto"/>
            <w:left w:val="none" w:sz="0" w:space="0" w:color="auto"/>
            <w:bottom w:val="none" w:sz="0" w:space="0" w:color="auto"/>
            <w:right w:val="none" w:sz="0" w:space="0" w:color="auto"/>
          </w:divBdr>
        </w:div>
        <w:div w:id="754402578">
          <w:marLeft w:val="0"/>
          <w:marRight w:val="0"/>
          <w:marTop w:val="0"/>
          <w:marBottom w:val="0"/>
          <w:divBdr>
            <w:top w:val="none" w:sz="0" w:space="0" w:color="auto"/>
            <w:left w:val="none" w:sz="0" w:space="0" w:color="auto"/>
            <w:bottom w:val="none" w:sz="0" w:space="0" w:color="auto"/>
            <w:right w:val="none" w:sz="0" w:space="0" w:color="auto"/>
          </w:divBdr>
        </w:div>
        <w:div w:id="1338463794">
          <w:marLeft w:val="0"/>
          <w:marRight w:val="0"/>
          <w:marTop w:val="0"/>
          <w:marBottom w:val="0"/>
          <w:divBdr>
            <w:top w:val="none" w:sz="0" w:space="0" w:color="auto"/>
            <w:left w:val="none" w:sz="0" w:space="0" w:color="auto"/>
            <w:bottom w:val="none" w:sz="0" w:space="0" w:color="auto"/>
            <w:right w:val="none" w:sz="0" w:space="0" w:color="auto"/>
          </w:divBdr>
        </w:div>
      </w:divsChild>
    </w:div>
    <w:div w:id="1818261488">
      <w:bodyDiv w:val="1"/>
      <w:marLeft w:val="0"/>
      <w:marRight w:val="0"/>
      <w:marTop w:val="0"/>
      <w:marBottom w:val="0"/>
      <w:divBdr>
        <w:top w:val="none" w:sz="0" w:space="0" w:color="auto"/>
        <w:left w:val="none" w:sz="0" w:space="0" w:color="auto"/>
        <w:bottom w:val="none" w:sz="0" w:space="0" w:color="auto"/>
        <w:right w:val="none" w:sz="0" w:space="0" w:color="auto"/>
      </w:divBdr>
      <w:divsChild>
        <w:div w:id="2082168597">
          <w:marLeft w:val="0"/>
          <w:marRight w:val="0"/>
          <w:marTop w:val="0"/>
          <w:marBottom w:val="0"/>
          <w:divBdr>
            <w:top w:val="none" w:sz="0" w:space="0" w:color="auto"/>
            <w:left w:val="none" w:sz="0" w:space="0" w:color="auto"/>
            <w:bottom w:val="none" w:sz="0" w:space="0" w:color="auto"/>
            <w:right w:val="none" w:sz="0" w:space="0" w:color="auto"/>
          </w:divBdr>
        </w:div>
        <w:div w:id="1434207154">
          <w:marLeft w:val="0"/>
          <w:marRight w:val="0"/>
          <w:marTop w:val="0"/>
          <w:marBottom w:val="0"/>
          <w:divBdr>
            <w:top w:val="none" w:sz="0" w:space="0" w:color="auto"/>
            <w:left w:val="none" w:sz="0" w:space="0" w:color="auto"/>
            <w:bottom w:val="none" w:sz="0" w:space="0" w:color="auto"/>
            <w:right w:val="none" w:sz="0" w:space="0" w:color="auto"/>
          </w:divBdr>
        </w:div>
        <w:div w:id="676005442">
          <w:marLeft w:val="0"/>
          <w:marRight w:val="0"/>
          <w:marTop w:val="0"/>
          <w:marBottom w:val="0"/>
          <w:divBdr>
            <w:top w:val="none" w:sz="0" w:space="0" w:color="auto"/>
            <w:left w:val="none" w:sz="0" w:space="0" w:color="auto"/>
            <w:bottom w:val="none" w:sz="0" w:space="0" w:color="auto"/>
            <w:right w:val="none" w:sz="0" w:space="0" w:color="auto"/>
          </w:divBdr>
        </w:div>
        <w:div w:id="442962845">
          <w:marLeft w:val="0"/>
          <w:marRight w:val="0"/>
          <w:marTop w:val="0"/>
          <w:marBottom w:val="0"/>
          <w:divBdr>
            <w:top w:val="none" w:sz="0" w:space="0" w:color="auto"/>
            <w:left w:val="none" w:sz="0" w:space="0" w:color="auto"/>
            <w:bottom w:val="none" w:sz="0" w:space="0" w:color="auto"/>
            <w:right w:val="none" w:sz="0" w:space="0" w:color="auto"/>
          </w:divBdr>
        </w:div>
        <w:div w:id="2053537300">
          <w:marLeft w:val="0"/>
          <w:marRight w:val="0"/>
          <w:marTop w:val="0"/>
          <w:marBottom w:val="0"/>
          <w:divBdr>
            <w:top w:val="none" w:sz="0" w:space="0" w:color="auto"/>
            <w:left w:val="none" w:sz="0" w:space="0" w:color="auto"/>
            <w:bottom w:val="none" w:sz="0" w:space="0" w:color="auto"/>
            <w:right w:val="none" w:sz="0" w:space="0" w:color="auto"/>
          </w:divBdr>
        </w:div>
        <w:div w:id="685862900">
          <w:marLeft w:val="0"/>
          <w:marRight w:val="0"/>
          <w:marTop w:val="0"/>
          <w:marBottom w:val="0"/>
          <w:divBdr>
            <w:top w:val="none" w:sz="0" w:space="0" w:color="auto"/>
            <w:left w:val="none" w:sz="0" w:space="0" w:color="auto"/>
            <w:bottom w:val="none" w:sz="0" w:space="0" w:color="auto"/>
            <w:right w:val="none" w:sz="0" w:space="0" w:color="auto"/>
          </w:divBdr>
        </w:div>
        <w:div w:id="315258019">
          <w:marLeft w:val="0"/>
          <w:marRight w:val="0"/>
          <w:marTop w:val="0"/>
          <w:marBottom w:val="0"/>
          <w:divBdr>
            <w:top w:val="none" w:sz="0" w:space="0" w:color="auto"/>
            <w:left w:val="none" w:sz="0" w:space="0" w:color="auto"/>
            <w:bottom w:val="none" w:sz="0" w:space="0" w:color="auto"/>
            <w:right w:val="none" w:sz="0" w:space="0" w:color="auto"/>
          </w:divBdr>
        </w:div>
        <w:div w:id="1085955291">
          <w:marLeft w:val="0"/>
          <w:marRight w:val="0"/>
          <w:marTop w:val="0"/>
          <w:marBottom w:val="0"/>
          <w:divBdr>
            <w:top w:val="none" w:sz="0" w:space="0" w:color="auto"/>
            <w:left w:val="none" w:sz="0" w:space="0" w:color="auto"/>
            <w:bottom w:val="none" w:sz="0" w:space="0" w:color="auto"/>
            <w:right w:val="none" w:sz="0" w:space="0" w:color="auto"/>
          </w:divBdr>
        </w:div>
        <w:div w:id="943270437">
          <w:marLeft w:val="0"/>
          <w:marRight w:val="0"/>
          <w:marTop w:val="0"/>
          <w:marBottom w:val="0"/>
          <w:divBdr>
            <w:top w:val="none" w:sz="0" w:space="0" w:color="auto"/>
            <w:left w:val="none" w:sz="0" w:space="0" w:color="auto"/>
            <w:bottom w:val="none" w:sz="0" w:space="0" w:color="auto"/>
            <w:right w:val="none" w:sz="0" w:space="0" w:color="auto"/>
          </w:divBdr>
        </w:div>
        <w:div w:id="1371149267">
          <w:marLeft w:val="0"/>
          <w:marRight w:val="0"/>
          <w:marTop w:val="0"/>
          <w:marBottom w:val="0"/>
          <w:divBdr>
            <w:top w:val="none" w:sz="0" w:space="0" w:color="auto"/>
            <w:left w:val="none" w:sz="0" w:space="0" w:color="auto"/>
            <w:bottom w:val="none" w:sz="0" w:space="0" w:color="auto"/>
            <w:right w:val="none" w:sz="0" w:space="0" w:color="auto"/>
          </w:divBdr>
        </w:div>
        <w:div w:id="1366515804">
          <w:marLeft w:val="0"/>
          <w:marRight w:val="0"/>
          <w:marTop w:val="0"/>
          <w:marBottom w:val="0"/>
          <w:divBdr>
            <w:top w:val="none" w:sz="0" w:space="0" w:color="auto"/>
            <w:left w:val="none" w:sz="0" w:space="0" w:color="auto"/>
            <w:bottom w:val="none" w:sz="0" w:space="0" w:color="auto"/>
            <w:right w:val="none" w:sz="0" w:space="0" w:color="auto"/>
          </w:divBdr>
        </w:div>
        <w:div w:id="1240823439">
          <w:marLeft w:val="0"/>
          <w:marRight w:val="0"/>
          <w:marTop w:val="0"/>
          <w:marBottom w:val="0"/>
          <w:divBdr>
            <w:top w:val="none" w:sz="0" w:space="0" w:color="auto"/>
            <w:left w:val="none" w:sz="0" w:space="0" w:color="auto"/>
            <w:bottom w:val="none" w:sz="0" w:space="0" w:color="auto"/>
            <w:right w:val="none" w:sz="0" w:space="0" w:color="auto"/>
          </w:divBdr>
        </w:div>
        <w:div w:id="878667750">
          <w:marLeft w:val="0"/>
          <w:marRight w:val="0"/>
          <w:marTop w:val="0"/>
          <w:marBottom w:val="0"/>
          <w:divBdr>
            <w:top w:val="none" w:sz="0" w:space="0" w:color="auto"/>
            <w:left w:val="none" w:sz="0" w:space="0" w:color="auto"/>
            <w:bottom w:val="none" w:sz="0" w:space="0" w:color="auto"/>
            <w:right w:val="none" w:sz="0" w:space="0" w:color="auto"/>
          </w:divBdr>
        </w:div>
        <w:div w:id="263614718">
          <w:marLeft w:val="0"/>
          <w:marRight w:val="0"/>
          <w:marTop w:val="0"/>
          <w:marBottom w:val="0"/>
          <w:divBdr>
            <w:top w:val="none" w:sz="0" w:space="0" w:color="auto"/>
            <w:left w:val="none" w:sz="0" w:space="0" w:color="auto"/>
            <w:bottom w:val="none" w:sz="0" w:space="0" w:color="auto"/>
            <w:right w:val="none" w:sz="0" w:space="0" w:color="auto"/>
          </w:divBdr>
        </w:div>
        <w:div w:id="1190221269">
          <w:marLeft w:val="0"/>
          <w:marRight w:val="0"/>
          <w:marTop w:val="0"/>
          <w:marBottom w:val="0"/>
          <w:divBdr>
            <w:top w:val="none" w:sz="0" w:space="0" w:color="auto"/>
            <w:left w:val="none" w:sz="0" w:space="0" w:color="auto"/>
            <w:bottom w:val="none" w:sz="0" w:space="0" w:color="auto"/>
            <w:right w:val="none" w:sz="0" w:space="0" w:color="auto"/>
          </w:divBdr>
        </w:div>
        <w:div w:id="1677341789">
          <w:marLeft w:val="0"/>
          <w:marRight w:val="0"/>
          <w:marTop w:val="0"/>
          <w:marBottom w:val="0"/>
          <w:divBdr>
            <w:top w:val="none" w:sz="0" w:space="0" w:color="auto"/>
            <w:left w:val="none" w:sz="0" w:space="0" w:color="auto"/>
            <w:bottom w:val="none" w:sz="0" w:space="0" w:color="auto"/>
            <w:right w:val="none" w:sz="0" w:space="0" w:color="auto"/>
          </w:divBdr>
        </w:div>
      </w:divsChild>
    </w:div>
    <w:div w:id="1825509482">
      <w:bodyDiv w:val="1"/>
      <w:marLeft w:val="0"/>
      <w:marRight w:val="0"/>
      <w:marTop w:val="0"/>
      <w:marBottom w:val="0"/>
      <w:divBdr>
        <w:top w:val="none" w:sz="0" w:space="0" w:color="auto"/>
        <w:left w:val="none" w:sz="0" w:space="0" w:color="auto"/>
        <w:bottom w:val="none" w:sz="0" w:space="0" w:color="auto"/>
        <w:right w:val="none" w:sz="0" w:space="0" w:color="auto"/>
      </w:divBdr>
      <w:divsChild>
        <w:div w:id="1750467670">
          <w:marLeft w:val="0"/>
          <w:marRight w:val="0"/>
          <w:marTop w:val="0"/>
          <w:marBottom w:val="0"/>
          <w:divBdr>
            <w:top w:val="none" w:sz="0" w:space="0" w:color="auto"/>
            <w:left w:val="none" w:sz="0" w:space="0" w:color="auto"/>
            <w:bottom w:val="none" w:sz="0" w:space="0" w:color="auto"/>
            <w:right w:val="none" w:sz="0" w:space="0" w:color="auto"/>
          </w:divBdr>
        </w:div>
        <w:div w:id="1850412775">
          <w:marLeft w:val="0"/>
          <w:marRight w:val="0"/>
          <w:marTop w:val="0"/>
          <w:marBottom w:val="0"/>
          <w:divBdr>
            <w:top w:val="none" w:sz="0" w:space="0" w:color="auto"/>
            <w:left w:val="none" w:sz="0" w:space="0" w:color="auto"/>
            <w:bottom w:val="none" w:sz="0" w:space="0" w:color="auto"/>
            <w:right w:val="none" w:sz="0" w:space="0" w:color="auto"/>
          </w:divBdr>
        </w:div>
        <w:div w:id="762066661">
          <w:marLeft w:val="0"/>
          <w:marRight w:val="0"/>
          <w:marTop w:val="0"/>
          <w:marBottom w:val="0"/>
          <w:divBdr>
            <w:top w:val="none" w:sz="0" w:space="0" w:color="auto"/>
            <w:left w:val="none" w:sz="0" w:space="0" w:color="auto"/>
            <w:bottom w:val="none" w:sz="0" w:space="0" w:color="auto"/>
            <w:right w:val="none" w:sz="0" w:space="0" w:color="auto"/>
          </w:divBdr>
        </w:div>
        <w:div w:id="222326622">
          <w:marLeft w:val="0"/>
          <w:marRight w:val="0"/>
          <w:marTop w:val="0"/>
          <w:marBottom w:val="0"/>
          <w:divBdr>
            <w:top w:val="none" w:sz="0" w:space="0" w:color="auto"/>
            <w:left w:val="none" w:sz="0" w:space="0" w:color="auto"/>
            <w:bottom w:val="none" w:sz="0" w:space="0" w:color="auto"/>
            <w:right w:val="none" w:sz="0" w:space="0" w:color="auto"/>
          </w:divBdr>
        </w:div>
        <w:div w:id="497425068">
          <w:marLeft w:val="0"/>
          <w:marRight w:val="0"/>
          <w:marTop w:val="0"/>
          <w:marBottom w:val="0"/>
          <w:divBdr>
            <w:top w:val="none" w:sz="0" w:space="0" w:color="auto"/>
            <w:left w:val="none" w:sz="0" w:space="0" w:color="auto"/>
            <w:bottom w:val="none" w:sz="0" w:space="0" w:color="auto"/>
            <w:right w:val="none" w:sz="0" w:space="0" w:color="auto"/>
          </w:divBdr>
        </w:div>
        <w:div w:id="1240362580">
          <w:marLeft w:val="0"/>
          <w:marRight w:val="0"/>
          <w:marTop w:val="0"/>
          <w:marBottom w:val="0"/>
          <w:divBdr>
            <w:top w:val="none" w:sz="0" w:space="0" w:color="auto"/>
            <w:left w:val="none" w:sz="0" w:space="0" w:color="auto"/>
            <w:bottom w:val="none" w:sz="0" w:space="0" w:color="auto"/>
            <w:right w:val="none" w:sz="0" w:space="0" w:color="auto"/>
          </w:divBdr>
        </w:div>
        <w:div w:id="701519835">
          <w:marLeft w:val="0"/>
          <w:marRight w:val="0"/>
          <w:marTop w:val="0"/>
          <w:marBottom w:val="0"/>
          <w:divBdr>
            <w:top w:val="none" w:sz="0" w:space="0" w:color="auto"/>
            <w:left w:val="none" w:sz="0" w:space="0" w:color="auto"/>
            <w:bottom w:val="none" w:sz="0" w:space="0" w:color="auto"/>
            <w:right w:val="none" w:sz="0" w:space="0" w:color="auto"/>
          </w:divBdr>
        </w:div>
        <w:div w:id="352193686">
          <w:marLeft w:val="0"/>
          <w:marRight w:val="0"/>
          <w:marTop w:val="0"/>
          <w:marBottom w:val="0"/>
          <w:divBdr>
            <w:top w:val="none" w:sz="0" w:space="0" w:color="auto"/>
            <w:left w:val="none" w:sz="0" w:space="0" w:color="auto"/>
            <w:bottom w:val="none" w:sz="0" w:space="0" w:color="auto"/>
            <w:right w:val="none" w:sz="0" w:space="0" w:color="auto"/>
          </w:divBdr>
        </w:div>
        <w:div w:id="1606572798">
          <w:marLeft w:val="0"/>
          <w:marRight w:val="0"/>
          <w:marTop w:val="0"/>
          <w:marBottom w:val="0"/>
          <w:divBdr>
            <w:top w:val="none" w:sz="0" w:space="0" w:color="auto"/>
            <w:left w:val="none" w:sz="0" w:space="0" w:color="auto"/>
            <w:bottom w:val="none" w:sz="0" w:space="0" w:color="auto"/>
            <w:right w:val="none" w:sz="0" w:space="0" w:color="auto"/>
          </w:divBdr>
        </w:div>
        <w:div w:id="1828862418">
          <w:marLeft w:val="0"/>
          <w:marRight w:val="0"/>
          <w:marTop w:val="0"/>
          <w:marBottom w:val="0"/>
          <w:divBdr>
            <w:top w:val="none" w:sz="0" w:space="0" w:color="auto"/>
            <w:left w:val="none" w:sz="0" w:space="0" w:color="auto"/>
            <w:bottom w:val="none" w:sz="0" w:space="0" w:color="auto"/>
            <w:right w:val="none" w:sz="0" w:space="0" w:color="auto"/>
          </w:divBdr>
        </w:div>
        <w:div w:id="1326398604">
          <w:marLeft w:val="0"/>
          <w:marRight w:val="0"/>
          <w:marTop w:val="0"/>
          <w:marBottom w:val="0"/>
          <w:divBdr>
            <w:top w:val="none" w:sz="0" w:space="0" w:color="auto"/>
            <w:left w:val="none" w:sz="0" w:space="0" w:color="auto"/>
            <w:bottom w:val="none" w:sz="0" w:space="0" w:color="auto"/>
            <w:right w:val="none" w:sz="0" w:space="0" w:color="auto"/>
          </w:divBdr>
        </w:div>
      </w:divsChild>
    </w:div>
    <w:div w:id="1872261553">
      <w:bodyDiv w:val="1"/>
      <w:marLeft w:val="0"/>
      <w:marRight w:val="0"/>
      <w:marTop w:val="0"/>
      <w:marBottom w:val="0"/>
      <w:divBdr>
        <w:top w:val="none" w:sz="0" w:space="0" w:color="auto"/>
        <w:left w:val="none" w:sz="0" w:space="0" w:color="auto"/>
        <w:bottom w:val="none" w:sz="0" w:space="0" w:color="auto"/>
        <w:right w:val="none" w:sz="0" w:space="0" w:color="auto"/>
      </w:divBdr>
      <w:divsChild>
        <w:div w:id="977340374">
          <w:marLeft w:val="0"/>
          <w:marRight w:val="0"/>
          <w:marTop w:val="0"/>
          <w:marBottom w:val="0"/>
          <w:divBdr>
            <w:top w:val="none" w:sz="0" w:space="0" w:color="auto"/>
            <w:left w:val="none" w:sz="0" w:space="0" w:color="auto"/>
            <w:bottom w:val="none" w:sz="0" w:space="0" w:color="auto"/>
            <w:right w:val="none" w:sz="0" w:space="0" w:color="auto"/>
          </w:divBdr>
        </w:div>
        <w:div w:id="390664313">
          <w:marLeft w:val="0"/>
          <w:marRight w:val="0"/>
          <w:marTop w:val="0"/>
          <w:marBottom w:val="0"/>
          <w:divBdr>
            <w:top w:val="none" w:sz="0" w:space="0" w:color="auto"/>
            <w:left w:val="none" w:sz="0" w:space="0" w:color="auto"/>
            <w:bottom w:val="none" w:sz="0" w:space="0" w:color="auto"/>
            <w:right w:val="none" w:sz="0" w:space="0" w:color="auto"/>
          </w:divBdr>
        </w:div>
        <w:div w:id="112483116">
          <w:marLeft w:val="0"/>
          <w:marRight w:val="0"/>
          <w:marTop w:val="0"/>
          <w:marBottom w:val="0"/>
          <w:divBdr>
            <w:top w:val="none" w:sz="0" w:space="0" w:color="auto"/>
            <w:left w:val="none" w:sz="0" w:space="0" w:color="auto"/>
            <w:bottom w:val="none" w:sz="0" w:space="0" w:color="auto"/>
            <w:right w:val="none" w:sz="0" w:space="0" w:color="auto"/>
          </w:divBdr>
        </w:div>
        <w:div w:id="1353454882">
          <w:marLeft w:val="0"/>
          <w:marRight w:val="0"/>
          <w:marTop w:val="0"/>
          <w:marBottom w:val="0"/>
          <w:divBdr>
            <w:top w:val="none" w:sz="0" w:space="0" w:color="auto"/>
            <w:left w:val="none" w:sz="0" w:space="0" w:color="auto"/>
            <w:bottom w:val="none" w:sz="0" w:space="0" w:color="auto"/>
            <w:right w:val="none" w:sz="0" w:space="0" w:color="auto"/>
          </w:divBdr>
        </w:div>
        <w:div w:id="1146899416">
          <w:marLeft w:val="0"/>
          <w:marRight w:val="0"/>
          <w:marTop w:val="0"/>
          <w:marBottom w:val="0"/>
          <w:divBdr>
            <w:top w:val="none" w:sz="0" w:space="0" w:color="auto"/>
            <w:left w:val="none" w:sz="0" w:space="0" w:color="auto"/>
            <w:bottom w:val="none" w:sz="0" w:space="0" w:color="auto"/>
            <w:right w:val="none" w:sz="0" w:space="0" w:color="auto"/>
          </w:divBdr>
        </w:div>
        <w:div w:id="665011308">
          <w:marLeft w:val="0"/>
          <w:marRight w:val="0"/>
          <w:marTop w:val="0"/>
          <w:marBottom w:val="0"/>
          <w:divBdr>
            <w:top w:val="none" w:sz="0" w:space="0" w:color="auto"/>
            <w:left w:val="none" w:sz="0" w:space="0" w:color="auto"/>
            <w:bottom w:val="none" w:sz="0" w:space="0" w:color="auto"/>
            <w:right w:val="none" w:sz="0" w:space="0" w:color="auto"/>
          </w:divBdr>
        </w:div>
        <w:div w:id="2137480467">
          <w:marLeft w:val="0"/>
          <w:marRight w:val="0"/>
          <w:marTop w:val="0"/>
          <w:marBottom w:val="0"/>
          <w:divBdr>
            <w:top w:val="none" w:sz="0" w:space="0" w:color="auto"/>
            <w:left w:val="none" w:sz="0" w:space="0" w:color="auto"/>
            <w:bottom w:val="none" w:sz="0" w:space="0" w:color="auto"/>
            <w:right w:val="none" w:sz="0" w:space="0" w:color="auto"/>
          </w:divBdr>
        </w:div>
        <w:div w:id="1480347986">
          <w:marLeft w:val="0"/>
          <w:marRight w:val="0"/>
          <w:marTop w:val="0"/>
          <w:marBottom w:val="0"/>
          <w:divBdr>
            <w:top w:val="none" w:sz="0" w:space="0" w:color="auto"/>
            <w:left w:val="none" w:sz="0" w:space="0" w:color="auto"/>
            <w:bottom w:val="none" w:sz="0" w:space="0" w:color="auto"/>
            <w:right w:val="none" w:sz="0" w:space="0" w:color="auto"/>
          </w:divBdr>
        </w:div>
        <w:div w:id="2108770561">
          <w:marLeft w:val="0"/>
          <w:marRight w:val="0"/>
          <w:marTop w:val="0"/>
          <w:marBottom w:val="0"/>
          <w:divBdr>
            <w:top w:val="none" w:sz="0" w:space="0" w:color="auto"/>
            <w:left w:val="none" w:sz="0" w:space="0" w:color="auto"/>
            <w:bottom w:val="none" w:sz="0" w:space="0" w:color="auto"/>
            <w:right w:val="none" w:sz="0" w:space="0" w:color="auto"/>
          </w:divBdr>
        </w:div>
        <w:div w:id="1018310154">
          <w:marLeft w:val="0"/>
          <w:marRight w:val="0"/>
          <w:marTop w:val="0"/>
          <w:marBottom w:val="0"/>
          <w:divBdr>
            <w:top w:val="none" w:sz="0" w:space="0" w:color="auto"/>
            <w:left w:val="none" w:sz="0" w:space="0" w:color="auto"/>
            <w:bottom w:val="none" w:sz="0" w:space="0" w:color="auto"/>
            <w:right w:val="none" w:sz="0" w:space="0" w:color="auto"/>
          </w:divBdr>
        </w:div>
        <w:div w:id="1416709186">
          <w:marLeft w:val="0"/>
          <w:marRight w:val="0"/>
          <w:marTop w:val="0"/>
          <w:marBottom w:val="0"/>
          <w:divBdr>
            <w:top w:val="none" w:sz="0" w:space="0" w:color="auto"/>
            <w:left w:val="none" w:sz="0" w:space="0" w:color="auto"/>
            <w:bottom w:val="none" w:sz="0" w:space="0" w:color="auto"/>
            <w:right w:val="none" w:sz="0" w:space="0" w:color="auto"/>
          </w:divBdr>
        </w:div>
        <w:div w:id="1087077694">
          <w:marLeft w:val="0"/>
          <w:marRight w:val="0"/>
          <w:marTop w:val="0"/>
          <w:marBottom w:val="0"/>
          <w:divBdr>
            <w:top w:val="none" w:sz="0" w:space="0" w:color="auto"/>
            <w:left w:val="none" w:sz="0" w:space="0" w:color="auto"/>
            <w:bottom w:val="none" w:sz="0" w:space="0" w:color="auto"/>
            <w:right w:val="none" w:sz="0" w:space="0" w:color="auto"/>
          </w:divBdr>
        </w:div>
        <w:div w:id="191235756">
          <w:marLeft w:val="0"/>
          <w:marRight w:val="0"/>
          <w:marTop w:val="0"/>
          <w:marBottom w:val="0"/>
          <w:divBdr>
            <w:top w:val="none" w:sz="0" w:space="0" w:color="auto"/>
            <w:left w:val="none" w:sz="0" w:space="0" w:color="auto"/>
            <w:bottom w:val="none" w:sz="0" w:space="0" w:color="auto"/>
            <w:right w:val="none" w:sz="0" w:space="0" w:color="auto"/>
          </w:divBdr>
        </w:div>
        <w:div w:id="88895910">
          <w:marLeft w:val="0"/>
          <w:marRight w:val="0"/>
          <w:marTop w:val="0"/>
          <w:marBottom w:val="0"/>
          <w:divBdr>
            <w:top w:val="none" w:sz="0" w:space="0" w:color="auto"/>
            <w:left w:val="none" w:sz="0" w:space="0" w:color="auto"/>
            <w:bottom w:val="none" w:sz="0" w:space="0" w:color="auto"/>
            <w:right w:val="none" w:sz="0" w:space="0" w:color="auto"/>
          </w:divBdr>
        </w:div>
        <w:div w:id="412053041">
          <w:marLeft w:val="0"/>
          <w:marRight w:val="0"/>
          <w:marTop w:val="0"/>
          <w:marBottom w:val="0"/>
          <w:divBdr>
            <w:top w:val="none" w:sz="0" w:space="0" w:color="auto"/>
            <w:left w:val="none" w:sz="0" w:space="0" w:color="auto"/>
            <w:bottom w:val="none" w:sz="0" w:space="0" w:color="auto"/>
            <w:right w:val="none" w:sz="0" w:space="0" w:color="auto"/>
          </w:divBdr>
        </w:div>
        <w:div w:id="29689182">
          <w:marLeft w:val="0"/>
          <w:marRight w:val="0"/>
          <w:marTop w:val="0"/>
          <w:marBottom w:val="0"/>
          <w:divBdr>
            <w:top w:val="none" w:sz="0" w:space="0" w:color="auto"/>
            <w:left w:val="none" w:sz="0" w:space="0" w:color="auto"/>
            <w:bottom w:val="none" w:sz="0" w:space="0" w:color="auto"/>
            <w:right w:val="none" w:sz="0" w:space="0" w:color="auto"/>
          </w:divBdr>
        </w:div>
      </w:divsChild>
    </w:div>
    <w:div w:id="1936748242">
      <w:bodyDiv w:val="1"/>
      <w:marLeft w:val="0"/>
      <w:marRight w:val="0"/>
      <w:marTop w:val="0"/>
      <w:marBottom w:val="0"/>
      <w:divBdr>
        <w:top w:val="none" w:sz="0" w:space="0" w:color="auto"/>
        <w:left w:val="none" w:sz="0" w:space="0" w:color="auto"/>
        <w:bottom w:val="none" w:sz="0" w:space="0" w:color="auto"/>
        <w:right w:val="none" w:sz="0" w:space="0" w:color="auto"/>
      </w:divBdr>
      <w:divsChild>
        <w:div w:id="1865827847">
          <w:marLeft w:val="0"/>
          <w:marRight w:val="0"/>
          <w:marTop w:val="0"/>
          <w:marBottom w:val="0"/>
          <w:divBdr>
            <w:top w:val="none" w:sz="0" w:space="0" w:color="auto"/>
            <w:left w:val="none" w:sz="0" w:space="0" w:color="auto"/>
            <w:bottom w:val="none" w:sz="0" w:space="0" w:color="auto"/>
            <w:right w:val="none" w:sz="0" w:space="0" w:color="auto"/>
          </w:divBdr>
        </w:div>
        <w:div w:id="683899067">
          <w:marLeft w:val="0"/>
          <w:marRight w:val="0"/>
          <w:marTop w:val="0"/>
          <w:marBottom w:val="0"/>
          <w:divBdr>
            <w:top w:val="none" w:sz="0" w:space="0" w:color="auto"/>
            <w:left w:val="none" w:sz="0" w:space="0" w:color="auto"/>
            <w:bottom w:val="none" w:sz="0" w:space="0" w:color="auto"/>
            <w:right w:val="none" w:sz="0" w:space="0" w:color="auto"/>
          </w:divBdr>
        </w:div>
        <w:div w:id="1700273499">
          <w:marLeft w:val="0"/>
          <w:marRight w:val="0"/>
          <w:marTop w:val="0"/>
          <w:marBottom w:val="0"/>
          <w:divBdr>
            <w:top w:val="none" w:sz="0" w:space="0" w:color="auto"/>
            <w:left w:val="none" w:sz="0" w:space="0" w:color="auto"/>
            <w:bottom w:val="none" w:sz="0" w:space="0" w:color="auto"/>
            <w:right w:val="none" w:sz="0" w:space="0" w:color="auto"/>
          </w:divBdr>
        </w:div>
        <w:div w:id="215746254">
          <w:marLeft w:val="0"/>
          <w:marRight w:val="0"/>
          <w:marTop w:val="0"/>
          <w:marBottom w:val="0"/>
          <w:divBdr>
            <w:top w:val="none" w:sz="0" w:space="0" w:color="auto"/>
            <w:left w:val="none" w:sz="0" w:space="0" w:color="auto"/>
            <w:bottom w:val="none" w:sz="0" w:space="0" w:color="auto"/>
            <w:right w:val="none" w:sz="0" w:space="0" w:color="auto"/>
          </w:divBdr>
        </w:div>
        <w:div w:id="22442384">
          <w:marLeft w:val="0"/>
          <w:marRight w:val="0"/>
          <w:marTop w:val="0"/>
          <w:marBottom w:val="0"/>
          <w:divBdr>
            <w:top w:val="none" w:sz="0" w:space="0" w:color="auto"/>
            <w:left w:val="none" w:sz="0" w:space="0" w:color="auto"/>
            <w:bottom w:val="none" w:sz="0" w:space="0" w:color="auto"/>
            <w:right w:val="none" w:sz="0" w:space="0" w:color="auto"/>
          </w:divBdr>
        </w:div>
        <w:div w:id="1577789489">
          <w:marLeft w:val="0"/>
          <w:marRight w:val="0"/>
          <w:marTop w:val="0"/>
          <w:marBottom w:val="0"/>
          <w:divBdr>
            <w:top w:val="none" w:sz="0" w:space="0" w:color="auto"/>
            <w:left w:val="none" w:sz="0" w:space="0" w:color="auto"/>
            <w:bottom w:val="none" w:sz="0" w:space="0" w:color="auto"/>
            <w:right w:val="none" w:sz="0" w:space="0" w:color="auto"/>
          </w:divBdr>
        </w:div>
        <w:div w:id="1238006705">
          <w:marLeft w:val="0"/>
          <w:marRight w:val="0"/>
          <w:marTop w:val="0"/>
          <w:marBottom w:val="0"/>
          <w:divBdr>
            <w:top w:val="none" w:sz="0" w:space="0" w:color="auto"/>
            <w:left w:val="none" w:sz="0" w:space="0" w:color="auto"/>
            <w:bottom w:val="none" w:sz="0" w:space="0" w:color="auto"/>
            <w:right w:val="none" w:sz="0" w:space="0" w:color="auto"/>
          </w:divBdr>
        </w:div>
        <w:div w:id="2018581629">
          <w:marLeft w:val="0"/>
          <w:marRight w:val="0"/>
          <w:marTop w:val="0"/>
          <w:marBottom w:val="0"/>
          <w:divBdr>
            <w:top w:val="none" w:sz="0" w:space="0" w:color="auto"/>
            <w:left w:val="none" w:sz="0" w:space="0" w:color="auto"/>
            <w:bottom w:val="none" w:sz="0" w:space="0" w:color="auto"/>
            <w:right w:val="none" w:sz="0" w:space="0" w:color="auto"/>
          </w:divBdr>
        </w:div>
      </w:divsChild>
    </w:div>
    <w:div w:id="2107727973">
      <w:bodyDiv w:val="1"/>
      <w:marLeft w:val="0"/>
      <w:marRight w:val="0"/>
      <w:marTop w:val="0"/>
      <w:marBottom w:val="0"/>
      <w:divBdr>
        <w:top w:val="none" w:sz="0" w:space="0" w:color="auto"/>
        <w:left w:val="none" w:sz="0" w:space="0" w:color="auto"/>
        <w:bottom w:val="none" w:sz="0" w:space="0" w:color="auto"/>
        <w:right w:val="none" w:sz="0" w:space="0" w:color="auto"/>
      </w:divBdr>
    </w:div>
    <w:div w:id="2129932873">
      <w:bodyDiv w:val="1"/>
      <w:marLeft w:val="0"/>
      <w:marRight w:val="0"/>
      <w:marTop w:val="0"/>
      <w:marBottom w:val="0"/>
      <w:divBdr>
        <w:top w:val="none" w:sz="0" w:space="0" w:color="auto"/>
        <w:left w:val="none" w:sz="0" w:space="0" w:color="auto"/>
        <w:bottom w:val="none" w:sz="0" w:space="0" w:color="auto"/>
        <w:right w:val="none" w:sz="0" w:space="0" w:color="auto"/>
      </w:divBdr>
      <w:divsChild>
        <w:div w:id="926038222">
          <w:marLeft w:val="0"/>
          <w:marRight w:val="0"/>
          <w:marTop w:val="0"/>
          <w:marBottom w:val="0"/>
          <w:divBdr>
            <w:top w:val="none" w:sz="0" w:space="0" w:color="auto"/>
            <w:left w:val="none" w:sz="0" w:space="0" w:color="auto"/>
            <w:bottom w:val="none" w:sz="0" w:space="0" w:color="auto"/>
            <w:right w:val="none" w:sz="0" w:space="0" w:color="auto"/>
          </w:divBdr>
        </w:div>
        <w:div w:id="1577662655">
          <w:marLeft w:val="0"/>
          <w:marRight w:val="0"/>
          <w:marTop w:val="0"/>
          <w:marBottom w:val="0"/>
          <w:divBdr>
            <w:top w:val="none" w:sz="0" w:space="0" w:color="auto"/>
            <w:left w:val="none" w:sz="0" w:space="0" w:color="auto"/>
            <w:bottom w:val="none" w:sz="0" w:space="0" w:color="auto"/>
            <w:right w:val="none" w:sz="0" w:space="0" w:color="auto"/>
          </w:divBdr>
        </w:div>
        <w:div w:id="83186229">
          <w:marLeft w:val="0"/>
          <w:marRight w:val="0"/>
          <w:marTop w:val="0"/>
          <w:marBottom w:val="0"/>
          <w:divBdr>
            <w:top w:val="none" w:sz="0" w:space="0" w:color="auto"/>
            <w:left w:val="none" w:sz="0" w:space="0" w:color="auto"/>
            <w:bottom w:val="none" w:sz="0" w:space="0" w:color="auto"/>
            <w:right w:val="none" w:sz="0" w:space="0" w:color="auto"/>
          </w:divBdr>
        </w:div>
        <w:div w:id="1754231147">
          <w:marLeft w:val="0"/>
          <w:marRight w:val="0"/>
          <w:marTop w:val="0"/>
          <w:marBottom w:val="0"/>
          <w:divBdr>
            <w:top w:val="none" w:sz="0" w:space="0" w:color="auto"/>
            <w:left w:val="none" w:sz="0" w:space="0" w:color="auto"/>
            <w:bottom w:val="none" w:sz="0" w:space="0" w:color="auto"/>
            <w:right w:val="none" w:sz="0" w:space="0" w:color="auto"/>
          </w:divBdr>
        </w:div>
        <w:div w:id="1031959669">
          <w:marLeft w:val="0"/>
          <w:marRight w:val="0"/>
          <w:marTop w:val="0"/>
          <w:marBottom w:val="0"/>
          <w:divBdr>
            <w:top w:val="none" w:sz="0" w:space="0" w:color="auto"/>
            <w:left w:val="none" w:sz="0" w:space="0" w:color="auto"/>
            <w:bottom w:val="none" w:sz="0" w:space="0" w:color="auto"/>
            <w:right w:val="none" w:sz="0" w:space="0" w:color="auto"/>
          </w:divBdr>
        </w:div>
        <w:div w:id="823621844">
          <w:marLeft w:val="0"/>
          <w:marRight w:val="0"/>
          <w:marTop w:val="0"/>
          <w:marBottom w:val="0"/>
          <w:divBdr>
            <w:top w:val="none" w:sz="0" w:space="0" w:color="auto"/>
            <w:left w:val="none" w:sz="0" w:space="0" w:color="auto"/>
            <w:bottom w:val="none" w:sz="0" w:space="0" w:color="auto"/>
            <w:right w:val="none" w:sz="0" w:space="0" w:color="auto"/>
          </w:divBdr>
        </w:div>
        <w:div w:id="2006975293">
          <w:marLeft w:val="0"/>
          <w:marRight w:val="0"/>
          <w:marTop w:val="0"/>
          <w:marBottom w:val="0"/>
          <w:divBdr>
            <w:top w:val="none" w:sz="0" w:space="0" w:color="auto"/>
            <w:left w:val="none" w:sz="0" w:space="0" w:color="auto"/>
            <w:bottom w:val="none" w:sz="0" w:space="0" w:color="auto"/>
            <w:right w:val="none" w:sz="0" w:space="0" w:color="auto"/>
          </w:divBdr>
        </w:div>
        <w:div w:id="1271282331">
          <w:marLeft w:val="0"/>
          <w:marRight w:val="0"/>
          <w:marTop w:val="0"/>
          <w:marBottom w:val="0"/>
          <w:divBdr>
            <w:top w:val="none" w:sz="0" w:space="0" w:color="auto"/>
            <w:left w:val="none" w:sz="0" w:space="0" w:color="auto"/>
            <w:bottom w:val="none" w:sz="0" w:space="0" w:color="auto"/>
            <w:right w:val="none" w:sz="0" w:space="0" w:color="auto"/>
          </w:divBdr>
        </w:div>
        <w:div w:id="1801417105">
          <w:marLeft w:val="0"/>
          <w:marRight w:val="0"/>
          <w:marTop w:val="0"/>
          <w:marBottom w:val="0"/>
          <w:divBdr>
            <w:top w:val="none" w:sz="0" w:space="0" w:color="auto"/>
            <w:left w:val="none" w:sz="0" w:space="0" w:color="auto"/>
            <w:bottom w:val="none" w:sz="0" w:space="0" w:color="auto"/>
            <w:right w:val="none" w:sz="0" w:space="0" w:color="auto"/>
          </w:divBdr>
        </w:div>
      </w:divsChild>
    </w:div>
    <w:div w:id="213543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yperlink" Target="https://parlisweb.tweedekamer.nl/parlis/16a26b68-e402-45c3-8523-349cb29f6ca2.docx"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nl/SPEECH_25_205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1423</ap:Words>
  <ap:Characters>7827</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2025-07-15T08:25:00.0000000Z</lastPrinted>
  <dcterms:created xsi:type="dcterms:W3CDTF">2025-10-02T14:54:00.0000000Z</dcterms:created>
  <dcterms:modified xsi:type="dcterms:W3CDTF">2025-10-02T14:54:00.0000000Z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d07f1009-d148-4731-974b-55735f2a5e94</vt:lpwstr>
  </property>
</Properties>
</file>