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592D" w14:paraId="55F4384C" w14:textId="77777777">
        <w:tc>
          <w:tcPr>
            <w:tcW w:w="6733" w:type="dxa"/>
            <w:gridSpan w:val="2"/>
            <w:tcBorders>
              <w:top w:val="nil"/>
              <w:left w:val="nil"/>
              <w:bottom w:val="nil"/>
              <w:right w:val="nil"/>
            </w:tcBorders>
            <w:vAlign w:val="center"/>
          </w:tcPr>
          <w:p w:rsidR="00997775" w:rsidP="00710A7A" w:rsidRDefault="00997775" w14:paraId="5ED9AB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86EB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592D" w14:paraId="21E662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20AF00" w14:textId="77777777">
            <w:r w:rsidRPr="008B0CC5">
              <w:t xml:space="preserve">Vergaderjaar </w:t>
            </w:r>
            <w:r w:rsidR="00AC6B87">
              <w:t>202</w:t>
            </w:r>
            <w:r w:rsidR="00684DFF">
              <w:t>5</w:t>
            </w:r>
            <w:r w:rsidR="00AC6B87">
              <w:t>-202</w:t>
            </w:r>
            <w:r w:rsidR="00684DFF">
              <w:t>6</w:t>
            </w:r>
          </w:p>
        </w:tc>
      </w:tr>
      <w:tr w:rsidR="00997775" w:rsidTr="00F4592D" w14:paraId="2B01D3FE" w14:textId="77777777">
        <w:trPr>
          <w:cantSplit/>
        </w:trPr>
        <w:tc>
          <w:tcPr>
            <w:tcW w:w="10985" w:type="dxa"/>
            <w:gridSpan w:val="3"/>
            <w:tcBorders>
              <w:top w:val="nil"/>
              <w:left w:val="nil"/>
              <w:bottom w:val="nil"/>
              <w:right w:val="nil"/>
            </w:tcBorders>
          </w:tcPr>
          <w:p w:rsidR="00997775" w:rsidRDefault="00997775" w14:paraId="1E57D7E3" w14:textId="77777777"/>
        </w:tc>
      </w:tr>
      <w:tr w:rsidR="00997775" w:rsidTr="00F4592D" w14:paraId="11A7E392" w14:textId="77777777">
        <w:trPr>
          <w:cantSplit/>
        </w:trPr>
        <w:tc>
          <w:tcPr>
            <w:tcW w:w="10985" w:type="dxa"/>
            <w:gridSpan w:val="3"/>
            <w:tcBorders>
              <w:top w:val="nil"/>
              <w:left w:val="nil"/>
              <w:bottom w:val="single" w:color="auto" w:sz="4" w:space="0"/>
              <w:right w:val="nil"/>
            </w:tcBorders>
          </w:tcPr>
          <w:p w:rsidR="00997775" w:rsidRDefault="00997775" w14:paraId="002E776B" w14:textId="77777777"/>
        </w:tc>
      </w:tr>
      <w:tr w:rsidR="00997775" w:rsidTr="00F4592D" w14:paraId="0D821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20525" w14:textId="77777777"/>
        </w:tc>
        <w:tc>
          <w:tcPr>
            <w:tcW w:w="7654" w:type="dxa"/>
            <w:gridSpan w:val="2"/>
          </w:tcPr>
          <w:p w:rsidR="00997775" w:rsidRDefault="00997775" w14:paraId="441C51FC" w14:textId="77777777"/>
        </w:tc>
      </w:tr>
      <w:tr w:rsidR="00F4592D" w:rsidTr="00F4592D" w14:paraId="35D5B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51FA7C72" w14:textId="77B2A7FA">
            <w:pPr>
              <w:rPr>
                <w:b/>
              </w:rPr>
            </w:pPr>
            <w:r>
              <w:rPr>
                <w:b/>
              </w:rPr>
              <w:t>36 800 IX</w:t>
            </w:r>
          </w:p>
        </w:tc>
        <w:tc>
          <w:tcPr>
            <w:tcW w:w="7654" w:type="dxa"/>
            <w:gridSpan w:val="2"/>
          </w:tcPr>
          <w:p w:rsidR="00F4592D" w:rsidP="00F4592D" w:rsidRDefault="00F4592D" w14:paraId="1184FC75" w14:textId="717DCA71">
            <w:pPr>
              <w:rPr>
                <w:b/>
              </w:rPr>
            </w:pPr>
            <w:r w:rsidRPr="00902336">
              <w:rPr>
                <w:b/>
                <w:bCs/>
                <w:szCs w:val="24"/>
              </w:rPr>
              <w:t>Vaststelling van de begrotingsstaat van het Ministerie van Financiën (IXB) en de begrotingsstaat van Nationale Schuld (IXA) voor het jaar 2026</w:t>
            </w:r>
          </w:p>
        </w:tc>
      </w:tr>
      <w:tr w:rsidR="00F4592D" w:rsidTr="00F4592D" w14:paraId="79AA0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63A26E28" w14:textId="77777777"/>
        </w:tc>
        <w:tc>
          <w:tcPr>
            <w:tcW w:w="7654" w:type="dxa"/>
            <w:gridSpan w:val="2"/>
          </w:tcPr>
          <w:p w:rsidR="00F4592D" w:rsidP="00F4592D" w:rsidRDefault="00F4592D" w14:paraId="6968EF1D" w14:textId="77777777"/>
        </w:tc>
      </w:tr>
      <w:tr w:rsidR="00F4592D" w:rsidTr="00F4592D" w14:paraId="0DE26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0B8E7AB0" w14:textId="77777777"/>
        </w:tc>
        <w:tc>
          <w:tcPr>
            <w:tcW w:w="7654" w:type="dxa"/>
            <w:gridSpan w:val="2"/>
          </w:tcPr>
          <w:p w:rsidR="00F4592D" w:rsidP="00F4592D" w:rsidRDefault="00F4592D" w14:paraId="74056436" w14:textId="77777777"/>
        </w:tc>
      </w:tr>
      <w:tr w:rsidR="00F4592D" w:rsidTr="00F4592D" w14:paraId="49491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419FD100" w14:textId="27257FE6">
            <w:pPr>
              <w:rPr>
                <w:b/>
              </w:rPr>
            </w:pPr>
            <w:r>
              <w:rPr>
                <w:b/>
              </w:rPr>
              <w:t xml:space="preserve">Nr. </w:t>
            </w:r>
            <w:r w:rsidR="00046A57">
              <w:rPr>
                <w:b/>
              </w:rPr>
              <w:t>10</w:t>
            </w:r>
          </w:p>
        </w:tc>
        <w:tc>
          <w:tcPr>
            <w:tcW w:w="7654" w:type="dxa"/>
            <w:gridSpan w:val="2"/>
          </w:tcPr>
          <w:p w:rsidR="00F4592D" w:rsidP="00F4592D" w:rsidRDefault="00F4592D" w14:paraId="2B21C32B" w14:textId="13CD75CC">
            <w:pPr>
              <w:rPr>
                <w:b/>
              </w:rPr>
            </w:pPr>
            <w:r>
              <w:rPr>
                <w:b/>
              </w:rPr>
              <w:t xml:space="preserve">MOTIE VAN </w:t>
            </w:r>
            <w:r w:rsidR="00046A57">
              <w:rPr>
                <w:b/>
              </w:rPr>
              <w:t>DE LEDEN VAN EIJK EN MARTENS-AMERICA</w:t>
            </w:r>
          </w:p>
        </w:tc>
      </w:tr>
      <w:tr w:rsidR="00F4592D" w:rsidTr="00F4592D" w14:paraId="177EE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1515220B" w14:textId="77777777"/>
        </w:tc>
        <w:tc>
          <w:tcPr>
            <w:tcW w:w="7654" w:type="dxa"/>
            <w:gridSpan w:val="2"/>
          </w:tcPr>
          <w:p w:rsidR="00F4592D" w:rsidP="00F4592D" w:rsidRDefault="00F4592D" w14:paraId="66C7BBDD" w14:textId="0B5B52EA">
            <w:r>
              <w:t>Voorgesteld 2 oktober 2025</w:t>
            </w:r>
          </w:p>
        </w:tc>
      </w:tr>
      <w:tr w:rsidR="00F4592D" w:rsidTr="00F4592D" w14:paraId="4C91B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7B361FA1" w14:textId="77777777"/>
        </w:tc>
        <w:tc>
          <w:tcPr>
            <w:tcW w:w="7654" w:type="dxa"/>
            <w:gridSpan w:val="2"/>
          </w:tcPr>
          <w:p w:rsidR="00F4592D" w:rsidP="00F4592D" w:rsidRDefault="00F4592D" w14:paraId="66685BAC" w14:textId="77777777"/>
        </w:tc>
      </w:tr>
      <w:tr w:rsidR="00F4592D" w:rsidTr="00F4592D" w14:paraId="5D0FE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0E053D8D" w14:textId="77777777"/>
        </w:tc>
        <w:tc>
          <w:tcPr>
            <w:tcW w:w="7654" w:type="dxa"/>
            <w:gridSpan w:val="2"/>
          </w:tcPr>
          <w:p w:rsidR="00F4592D" w:rsidP="00F4592D" w:rsidRDefault="00F4592D" w14:paraId="7A16F05C" w14:textId="197B1DF1">
            <w:r>
              <w:t>De Kamer,</w:t>
            </w:r>
          </w:p>
        </w:tc>
      </w:tr>
      <w:tr w:rsidR="00F4592D" w:rsidTr="00F4592D" w14:paraId="4936B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45C644E1" w14:textId="77777777"/>
        </w:tc>
        <w:tc>
          <w:tcPr>
            <w:tcW w:w="7654" w:type="dxa"/>
            <w:gridSpan w:val="2"/>
          </w:tcPr>
          <w:p w:rsidR="00F4592D" w:rsidP="00F4592D" w:rsidRDefault="00F4592D" w14:paraId="624D4401" w14:textId="77777777"/>
        </w:tc>
      </w:tr>
      <w:tr w:rsidR="00F4592D" w:rsidTr="00F4592D" w14:paraId="49B6F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92D" w:rsidP="00F4592D" w:rsidRDefault="00F4592D" w14:paraId="5283C25F" w14:textId="77777777"/>
        </w:tc>
        <w:tc>
          <w:tcPr>
            <w:tcW w:w="7654" w:type="dxa"/>
            <w:gridSpan w:val="2"/>
          </w:tcPr>
          <w:p w:rsidR="00F4592D" w:rsidP="00F4592D" w:rsidRDefault="00F4592D" w14:paraId="23C4A33C" w14:textId="464F7448">
            <w:r>
              <w:t>gehoord de beraadslaging,</w:t>
            </w:r>
          </w:p>
        </w:tc>
      </w:tr>
      <w:tr w:rsidR="00997775" w:rsidTr="00F4592D" w14:paraId="18765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3291FD" w14:textId="77777777"/>
        </w:tc>
        <w:tc>
          <w:tcPr>
            <w:tcW w:w="7654" w:type="dxa"/>
            <w:gridSpan w:val="2"/>
          </w:tcPr>
          <w:p w:rsidR="00997775" w:rsidRDefault="00997775" w14:paraId="0B175075" w14:textId="77777777"/>
        </w:tc>
      </w:tr>
      <w:tr w:rsidR="00997775" w:rsidTr="00F4592D" w14:paraId="6C0A0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D8CC0" w14:textId="77777777"/>
        </w:tc>
        <w:tc>
          <w:tcPr>
            <w:tcW w:w="7654" w:type="dxa"/>
            <w:gridSpan w:val="2"/>
          </w:tcPr>
          <w:p w:rsidR="00F4592D" w:rsidP="00F4592D" w:rsidRDefault="00F4592D" w14:paraId="70E999A2" w14:textId="77777777">
            <w:r>
              <w:t>constaterende dat het Nederlandse vestigingsklimaat onder druk staat en onverwachte lastenverhogingen dat verder aantasten;</w:t>
            </w:r>
          </w:p>
          <w:p w:rsidR="00046A57" w:rsidP="00F4592D" w:rsidRDefault="00046A57" w14:paraId="18AAB837" w14:textId="77777777"/>
          <w:p w:rsidR="00F4592D" w:rsidP="00F4592D" w:rsidRDefault="00F4592D" w14:paraId="4CB7CE31" w14:textId="77777777">
            <w:r>
              <w:t>overwegende dat ondernemers alleen in innovatie en groei kunnen investeren wanneer er langjarige zekerheid is over belastingdruk en fiscale regelingen;</w:t>
            </w:r>
          </w:p>
          <w:p w:rsidR="00046A57" w:rsidP="00F4592D" w:rsidRDefault="00046A57" w14:paraId="3DD27A22" w14:textId="77777777"/>
          <w:p w:rsidR="00F4592D" w:rsidP="00F4592D" w:rsidRDefault="00F4592D" w14:paraId="426E0ED5" w14:textId="77777777">
            <w:r>
              <w:t xml:space="preserve">van mening dat regelingen zoals de </w:t>
            </w:r>
            <w:proofErr w:type="spellStart"/>
            <w:r>
              <w:t>Wbso</w:t>
            </w:r>
            <w:proofErr w:type="spellEnd"/>
            <w:r>
              <w:t xml:space="preserve">, de expatregeling en de </w:t>
            </w:r>
            <w:proofErr w:type="spellStart"/>
            <w:r>
              <w:t>innovatiebox</w:t>
            </w:r>
            <w:proofErr w:type="spellEnd"/>
            <w:r>
              <w:t xml:space="preserve"> cruciaal zijn voor ons innovatievermogen en ons internationale concurrentievoordeel;</w:t>
            </w:r>
          </w:p>
          <w:p w:rsidR="00046A57" w:rsidP="00F4592D" w:rsidRDefault="00046A57" w14:paraId="0DB0CACC" w14:textId="77777777"/>
          <w:p w:rsidR="00F4592D" w:rsidP="00F4592D" w:rsidRDefault="00F4592D" w14:paraId="133BE3D6" w14:textId="77777777">
            <w:r>
              <w:t>spreekt uit de lasten voor bedrijven niet te verhogen en dat bovengenoemde innovatieregelingen in stand moeten blijven;</w:t>
            </w:r>
          </w:p>
          <w:p w:rsidR="00046A57" w:rsidP="00F4592D" w:rsidRDefault="00046A57" w14:paraId="615793AC" w14:textId="77777777"/>
          <w:p w:rsidR="00F4592D" w:rsidP="00F4592D" w:rsidRDefault="00F4592D" w14:paraId="7BA05624" w14:textId="77777777">
            <w:r>
              <w:t>verzoekt de regering daarnaast te verkennen hoe de toegang tot deze innovatieregelingen verbeterd en vereenvoudigd kan worden, zodat meer ondernemers daadwerkelijk gebruik kunnen maken van fiscale stimulansen voor innovatie en groei,</w:t>
            </w:r>
          </w:p>
          <w:p w:rsidR="00046A57" w:rsidP="00F4592D" w:rsidRDefault="00046A57" w14:paraId="76AC2700" w14:textId="77777777"/>
          <w:p w:rsidR="00F4592D" w:rsidP="00F4592D" w:rsidRDefault="00F4592D" w14:paraId="51159545" w14:textId="77777777">
            <w:r>
              <w:t>en gaat over tot de orde van de dag.</w:t>
            </w:r>
          </w:p>
          <w:p w:rsidR="00046A57" w:rsidP="00F4592D" w:rsidRDefault="00046A57" w14:paraId="3CA9314B" w14:textId="77777777"/>
          <w:p w:rsidR="00046A57" w:rsidP="00F4592D" w:rsidRDefault="00F4592D" w14:paraId="229E27C6" w14:textId="77777777">
            <w:r>
              <w:t xml:space="preserve">Van Eijk </w:t>
            </w:r>
          </w:p>
          <w:p w:rsidR="00997775" w:rsidP="00F4592D" w:rsidRDefault="00F4592D" w14:paraId="3E7D67F5" w14:textId="73E49111">
            <w:r>
              <w:t>Martens-America.</w:t>
            </w:r>
          </w:p>
        </w:tc>
      </w:tr>
    </w:tbl>
    <w:p w:rsidR="00997775" w:rsidRDefault="00997775" w14:paraId="5731B2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FA44" w14:textId="77777777" w:rsidR="00F4592D" w:rsidRDefault="00F4592D">
      <w:pPr>
        <w:spacing w:line="20" w:lineRule="exact"/>
      </w:pPr>
    </w:p>
  </w:endnote>
  <w:endnote w:type="continuationSeparator" w:id="0">
    <w:p w14:paraId="1995E616" w14:textId="77777777" w:rsidR="00F4592D" w:rsidRDefault="00F4592D">
      <w:pPr>
        <w:pStyle w:val="Amendement"/>
      </w:pPr>
      <w:r>
        <w:rPr>
          <w:b w:val="0"/>
        </w:rPr>
        <w:t xml:space="preserve"> </w:t>
      </w:r>
    </w:p>
  </w:endnote>
  <w:endnote w:type="continuationNotice" w:id="1">
    <w:p w14:paraId="2E55E317" w14:textId="77777777" w:rsidR="00F4592D" w:rsidRDefault="00F459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6B2B" w14:textId="77777777" w:rsidR="00F4592D" w:rsidRDefault="00F4592D">
      <w:pPr>
        <w:pStyle w:val="Amendement"/>
      </w:pPr>
      <w:r>
        <w:rPr>
          <w:b w:val="0"/>
        </w:rPr>
        <w:separator/>
      </w:r>
    </w:p>
  </w:footnote>
  <w:footnote w:type="continuationSeparator" w:id="0">
    <w:p w14:paraId="500171BA" w14:textId="77777777" w:rsidR="00F4592D" w:rsidRDefault="00F4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D"/>
    <w:rsid w:val="00046A5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592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223A6"/>
  <w15:docId w15:val="{1D3B51A9-E17A-4676-9BD8-E8A366DB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