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96A06" w14:paraId="2208FA1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62114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3CF17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96A06" w14:paraId="379BFBB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6F083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96A06" w14:paraId="1DCE17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14FA2A" w14:textId="77777777"/>
        </w:tc>
      </w:tr>
      <w:tr w:rsidR="00997775" w:rsidTr="00396A06" w14:paraId="025BED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5B947B" w14:textId="77777777"/>
        </w:tc>
      </w:tr>
      <w:tr w:rsidR="00997775" w:rsidTr="00396A06" w14:paraId="1416DD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B617C4" w14:textId="77777777"/>
        </w:tc>
        <w:tc>
          <w:tcPr>
            <w:tcW w:w="7654" w:type="dxa"/>
            <w:gridSpan w:val="2"/>
          </w:tcPr>
          <w:p w:rsidR="00997775" w:rsidRDefault="00997775" w14:paraId="33BA7B3F" w14:textId="77777777"/>
        </w:tc>
      </w:tr>
      <w:tr w:rsidR="00396A06" w:rsidTr="00396A06" w14:paraId="5EA54F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A06" w:rsidP="00396A06" w:rsidRDefault="00396A06" w14:paraId="4C3B76FF" w14:textId="3BC2F7FF">
            <w:pPr>
              <w:rPr>
                <w:b/>
              </w:rPr>
            </w:pPr>
            <w:r>
              <w:rPr>
                <w:b/>
              </w:rPr>
              <w:t>36 800 IX</w:t>
            </w:r>
          </w:p>
        </w:tc>
        <w:tc>
          <w:tcPr>
            <w:tcW w:w="7654" w:type="dxa"/>
            <w:gridSpan w:val="2"/>
          </w:tcPr>
          <w:p w:rsidR="00396A06" w:rsidP="00396A06" w:rsidRDefault="00396A06" w14:paraId="20510123" w14:textId="357824A2">
            <w:pPr>
              <w:rPr>
                <w:b/>
              </w:rPr>
            </w:pPr>
            <w:r w:rsidRPr="00902336">
              <w:rPr>
                <w:b/>
                <w:bCs/>
                <w:szCs w:val="24"/>
              </w:rPr>
              <w:t>Vaststelling van de begrotingsstaat van het Ministerie van Financiën (IXB) en de begrotingsstaat van Nationale Schuld (IXA) voor het jaar 2026</w:t>
            </w:r>
          </w:p>
        </w:tc>
      </w:tr>
      <w:tr w:rsidR="00396A06" w:rsidTr="00396A06" w14:paraId="010B91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A06" w:rsidP="00396A06" w:rsidRDefault="00396A06" w14:paraId="06F2DB71" w14:textId="77777777"/>
        </w:tc>
        <w:tc>
          <w:tcPr>
            <w:tcW w:w="7654" w:type="dxa"/>
            <w:gridSpan w:val="2"/>
          </w:tcPr>
          <w:p w:rsidR="00396A06" w:rsidP="00396A06" w:rsidRDefault="00396A06" w14:paraId="2DD93679" w14:textId="77777777"/>
        </w:tc>
      </w:tr>
      <w:tr w:rsidR="00396A06" w:rsidTr="00396A06" w14:paraId="436AA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A06" w:rsidP="00396A06" w:rsidRDefault="00396A06" w14:paraId="33CD67A8" w14:textId="77777777"/>
        </w:tc>
        <w:tc>
          <w:tcPr>
            <w:tcW w:w="7654" w:type="dxa"/>
            <w:gridSpan w:val="2"/>
          </w:tcPr>
          <w:p w:rsidR="00396A06" w:rsidP="00396A06" w:rsidRDefault="00396A06" w14:paraId="6A0E589E" w14:textId="77777777"/>
        </w:tc>
      </w:tr>
      <w:tr w:rsidR="00396A06" w:rsidTr="00396A06" w14:paraId="50F9C7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A06" w:rsidP="00396A06" w:rsidRDefault="00396A06" w14:paraId="6CA66EFE" w14:textId="5219BC2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6311F"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396A06" w:rsidP="00396A06" w:rsidRDefault="00396A06" w14:paraId="47FD06C6" w14:textId="7DE30E0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6311F">
              <w:rPr>
                <w:b/>
              </w:rPr>
              <w:t>DE LEDEN VAN EIJK EN PETER DE GROOT</w:t>
            </w:r>
          </w:p>
        </w:tc>
      </w:tr>
      <w:tr w:rsidR="00396A06" w:rsidTr="00396A06" w14:paraId="4D915B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A06" w:rsidP="00396A06" w:rsidRDefault="00396A06" w14:paraId="19693C19" w14:textId="77777777"/>
        </w:tc>
        <w:tc>
          <w:tcPr>
            <w:tcW w:w="7654" w:type="dxa"/>
            <w:gridSpan w:val="2"/>
          </w:tcPr>
          <w:p w:rsidR="00396A06" w:rsidP="00396A06" w:rsidRDefault="00396A06" w14:paraId="753356AF" w14:textId="332B31A2">
            <w:r>
              <w:t>Voorgesteld 2 oktober 2025</w:t>
            </w:r>
          </w:p>
        </w:tc>
      </w:tr>
      <w:tr w:rsidR="00396A06" w:rsidTr="00396A06" w14:paraId="4504CF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A06" w:rsidP="00396A06" w:rsidRDefault="00396A06" w14:paraId="5C826EF1" w14:textId="77777777"/>
        </w:tc>
        <w:tc>
          <w:tcPr>
            <w:tcW w:w="7654" w:type="dxa"/>
            <w:gridSpan w:val="2"/>
          </w:tcPr>
          <w:p w:rsidR="00396A06" w:rsidP="00396A06" w:rsidRDefault="00396A06" w14:paraId="12E70DB0" w14:textId="77777777"/>
        </w:tc>
      </w:tr>
      <w:tr w:rsidR="00396A06" w:rsidTr="00396A06" w14:paraId="5FA9F1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A06" w:rsidP="00396A06" w:rsidRDefault="00396A06" w14:paraId="64900B43" w14:textId="77777777"/>
        </w:tc>
        <w:tc>
          <w:tcPr>
            <w:tcW w:w="7654" w:type="dxa"/>
            <w:gridSpan w:val="2"/>
          </w:tcPr>
          <w:p w:rsidR="00396A06" w:rsidP="00396A06" w:rsidRDefault="00396A06" w14:paraId="050D05F3" w14:textId="173E6AB6">
            <w:r>
              <w:t>De Kamer,</w:t>
            </w:r>
          </w:p>
        </w:tc>
      </w:tr>
      <w:tr w:rsidR="00396A06" w:rsidTr="00396A06" w14:paraId="3F87A4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A06" w:rsidP="00396A06" w:rsidRDefault="00396A06" w14:paraId="159DCF43" w14:textId="77777777"/>
        </w:tc>
        <w:tc>
          <w:tcPr>
            <w:tcW w:w="7654" w:type="dxa"/>
            <w:gridSpan w:val="2"/>
          </w:tcPr>
          <w:p w:rsidR="00396A06" w:rsidP="00396A06" w:rsidRDefault="00396A06" w14:paraId="6224F995" w14:textId="77777777"/>
        </w:tc>
      </w:tr>
      <w:tr w:rsidR="00396A06" w:rsidTr="00396A06" w14:paraId="3F836E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A06" w:rsidP="00396A06" w:rsidRDefault="00396A06" w14:paraId="51BD532E" w14:textId="77777777"/>
        </w:tc>
        <w:tc>
          <w:tcPr>
            <w:tcW w:w="7654" w:type="dxa"/>
            <w:gridSpan w:val="2"/>
          </w:tcPr>
          <w:p w:rsidR="00396A06" w:rsidP="00396A06" w:rsidRDefault="00396A06" w14:paraId="672CDF67" w14:textId="53FBCFB5">
            <w:r>
              <w:t>gehoord de beraadslaging,</w:t>
            </w:r>
          </w:p>
        </w:tc>
      </w:tr>
      <w:tr w:rsidR="00997775" w:rsidTr="00396A06" w14:paraId="7CF27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32F68C" w14:textId="77777777"/>
        </w:tc>
        <w:tc>
          <w:tcPr>
            <w:tcW w:w="7654" w:type="dxa"/>
            <w:gridSpan w:val="2"/>
          </w:tcPr>
          <w:p w:rsidR="00997775" w:rsidRDefault="00997775" w14:paraId="2E292EBB" w14:textId="77777777"/>
        </w:tc>
      </w:tr>
      <w:tr w:rsidR="00997775" w:rsidTr="00396A06" w14:paraId="7BF021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949635" w14:textId="77777777"/>
        </w:tc>
        <w:tc>
          <w:tcPr>
            <w:tcW w:w="7654" w:type="dxa"/>
            <w:gridSpan w:val="2"/>
          </w:tcPr>
          <w:p w:rsidR="00396A06" w:rsidP="00396A06" w:rsidRDefault="00396A06" w14:paraId="77CFA19B" w14:textId="77777777">
            <w:r>
              <w:t>constaterende dat het forfaitaire rendement voor overige bezittingen in box 3 in 2026 en 2027 wordt vastgesteld op 7,78%, terwijl kostenaftrek ontbreekt;</w:t>
            </w:r>
          </w:p>
          <w:p w:rsidR="0046311F" w:rsidP="00396A06" w:rsidRDefault="0046311F" w14:paraId="4849D08D" w14:textId="77777777"/>
          <w:p w:rsidR="00396A06" w:rsidP="00396A06" w:rsidRDefault="00396A06" w14:paraId="7377AB85" w14:textId="77777777">
            <w:r>
              <w:t>overwegende dat particuliere verhuurders en mensen met een vakantiewoning hierdoor zwaar worden belast, met risico's voor de huurmarkt en recreatiesector;</w:t>
            </w:r>
          </w:p>
          <w:p w:rsidR="0046311F" w:rsidP="00396A06" w:rsidRDefault="0046311F" w14:paraId="70FA2452" w14:textId="77777777"/>
          <w:p w:rsidR="00396A06" w:rsidP="00396A06" w:rsidRDefault="00396A06" w14:paraId="50FC0307" w14:textId="77777777">
            <w:r>
              <w:t>verzoekt de regering opties in kaart te brengen om te voorzien in een tegemoetkoming voor het ontbreken van kostenaftrek door de box 3-heffing op woningen in 2026 en 2027 te verlagen, en de Kamer hierover te informeren voor de behandeling van het Belastingplan 2026,</w:t>
            </w:r>
          </w:p>
          <w:p w:rsidR="0046311F" w:rsidP="00396A06" w:rsidRDefault="0046311F" w14:paraId="6E38ED5D" w14:textId="77777777"/>
          <w:p w:rsidR="00396A06" w:rsidP="00396A06" w:rsidRDefault="00396A06" w14:paraId="6F0D0B2B" w14:textId="77777777">
            <w:r>
              <w:t>en gaat over tot de orde van de dag.</w:t>
            </w:r>
          </w:p>
          <w:p w:rsidR="0046311F" w:rsidP="00396A06" w:rsidRDefault="0046311F" w14:paraId="57154FC2" w14:textId="77777777"/>
          <w:p w:rsidR="0046311F" w:rsidP="00396A06" w:rsidRDefault="00396A06" w14:paraId="47A56F48" w14:textId="77777777">
            <w:r>
              <w:t>Van Eijk</w:t>
            </w:r>
          </w:p>
          <w:p w:rsidR="00997775" w:rsidP="00396A06" w:rsidRDefault="00396A06" w14:paraId="6B537659" w14:textId="30AAFD5E">
            <w:r>
              <w:t>Peter de Groot</w:t>
            </w:r>
          </w:p>
        </w:tc>
      </w:tr>
    </w:tbl>
    <w:p w:rsidR="00997775" w:rsidRDefault="00997775" w14:paraId="463C5EA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DA65" w14:textId="77777777" w:rsidR="00396A06" w:rsidRDefault="00396A06">
      <w:pPr>
        <w:spacing w:line="20" w:lineRule="exact"/>
      </w:pPr>
    </w:p>
  </w:endnote>
  <w:endnote w:type="continuationSeparator" w:id="0">
    <w:p w14:paraId="02DC6C97" w14:textId="77777777" w:rsidR="00396A06" w:rsidRDefault="00396A0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8FDA6A" w14:textId="77777777" w:rsidR="00396A06" w:rsidRDefault="00396A0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6021" w14:textId="77777777" w:rsidR="00396A06" w:rsidRDefault="00396A0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19735D" w14:textId="77777777" w:rsidR="00396A06" w:rsidRDefault="00396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0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6A06"/>
    <w:rsid w:val="003F71A1"/>
    <w:rsid w:val="0046311F"/>
    <w:rsid w:val="00476415"/>
    <w:rsid w:val="00546F8D"/>
    <w:rsid w:val="00560113"/>
    <w:rsid w:val="00621F64"/>
    <w:rsid w:val="00644DED"/>
    <w:rsid w:val="006765BC"/>
    <w:rsid w:val="00684DFF"/>
    <w:rsid w:val="006E5465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88AF3"/>
  <w15:docId w15:val="{237CCEAC-71F5-4F17-812B-D4C3C6B9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851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2025-10-03T08:03:00.0000000Z</dcterms:created>
  <dcterms:modified xsi:type="dcterms:W3CDTF">2025-10-03T08:37:00.0000000Z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