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1C08" w:rsidR="005E2A44" w:rsidRDefault="00113D81" w14:paraId="3DAECA22" w14:textId="77777777">
      <w:pPr>
        <w:rPr>
          <w:rFonts w:ascii="Calibri" w:hAnsi="Calibri" w:cs="Calibri"/>
        </w:rPr>
      </w:pPr>
      <w:r w:rsidRPr="008E1C08">
        <w:rPr>
          <w:rFonts w:ascii="Calibri" w:hAnsi="Calibri" w:cs="Calibri"/>
        </w:rPr>
        <w:t>27926</w:t>
      </w:r>
      <w:r w:rsidRPr="008E1C08" w:rsidR="005E2A44">
        <w:rPr>
          <w:rFonts w:ascii="Calibri" w:hAnsi="Calibri" w:cs="Calibri"/>
        </w:rPr>
        <w:tab/>
      </w:r>
      <w:r w:rsidRPr="008E1C08" w:rsidR="005E2A44">
        <w:rPr>
          <w:rFonts w:ascii="Calibri" w:hAnsi="Calibri" w:cs="Calibri"/>
        </w:rPr>
        <w:tab/>
        <w:t xml:space="preserve">Huurbeleid </w:t>
      </w:r>
    </w:p>
    <w:p w:rsidRPr="008E1C08" w:rsidR="005E2A44" w:rsidP="008E1C08" w:rsidRDefault="005E2A44" w14:paraId="0F677845" w14:textId="0D49D50C">
      <w:pPr>
        <w:ind w:left="1416" w:hanging="1416"/>
        <w:rPr>
          <w:rFonts w:ascii="Calibri" w:hAnsi="Calibri" w:cs="Calibri"/>
        </w:rPr>
      </w:pPr>
      <w:r w:rsidRPr="008E1C08">
        <w:rPr>
          <w:rFonts w:ascii="Calibri" w:hAnsi="Calibri" w:cs="Calibri"/>
        </w:rPr>
        <w:t xml:space="preserve">Nr. </w:t>
      </w:r>
      <w:r w:rsidRPr="008E1C08" w:rsidR="00113D81">
        <w:rPr>
          <w:rFonts w:ascii="Calibri" w:hAnsi="Calibri" w:cs="Calibri"/>
        </w:rPr>
        <w:t>405</w:t>
      </w:r>
      <w:r w:rsidRPr="008E1C08">
        <w:rPr>
          <w:rFonts w:ascii="Calibri" w:hAnsi="Calibri" w:cs="Calibri"/>
        </w:rPr>
        <w:tab/>
        <w:t>Brief van de minister van Volkshuisvesting en Ruimtelijke Ordening</w:t>
      </w:r>
    </w:p>
    <w:p w:rsidRPr="008E1C08" w:rsidR="005E2A44" w:rsidP="008E1C08" w:rsidRDefault="005E2A44" w14:paraId="70A4F7C9" w14:textId="77777777">
      <w:pPr>
        <w:rPr>
          <w:rFonts w:ascii="Calibri" w:hAnsi="Calibri" w:cs="Calibri"/>
        </w:rPr>
      </w:pPr>
      <w:r w:rsidRPr="008E1C08">
        <w:rPr>
          <w:rFonts w:ascii="Calibri" w:hAnsi="Calibri" w:cs="Calibri"/>
        </w:rPr>
        <w:t>Aan de Voorzitter van de Tweede Kamer der Staten-Generaal</w:t>
      </w:r>
    </w:p>
    <w:p w:rsidR="008E1C08" w:rsidP="008E1C08" w:rsidRDefault="005E2A44" w14:paraId="1F629486" w14:textId="77777777">
      <w:pPr>
        <w:rPr>
          <w:rFonts w:ascii="Calibri" w:hAnsi="Calibri" w:cs="Calibri"/>
        </w:rPr>
      </w:pPr>
      <w:r w:rsidRPr="008E1C08">
        <w:rPr>
          <w:rFonts w:ascii="Calibri" w:hAnsi="Calibri" w:cs="Calibri"/>
        </w:rPr>
        <w:t>Den Haag, 8 oktober 2025</w:t>
      </w:r>
    </w:p>
    <w:p w:rsidRPr="008E1C08" w:rsidR="00113D81" w:rsidP="008E1C08" w:rsidRDefault="00113D81" w14:paraId="37400AA2" w14:textId="5BE94756">
      <w:pPr>
        <w:rPr>
          <w:rFonts w:ascii="Calibri" w:hAnsi="Calibri" w:cs="Calibri"/>
        </w:rPr>
      </w:pPr>
      <w:r w:rsidRPr="008E1C08">
        <w:rPr>
          <w:rFonts w:ascii="Calibri" w:hAnsi="Calibri" w:cs="Calibri"/>
        </w:rPr>
        <w:br/>
        <w:t>Hierbij bied ik uw Kamer – mede namens de staatssecretaris van Fiscaliteit - het onderzoek Investeringsklimaat Middenhuur aan, dat SEO Economisch Onderzoek heeft verricht in opdracht van het Ministerie van Volkshuisvesting en Ruimtelijke Ordening en het Ministerie van Financiën. De opdracht tot dit onderzoek is verstrekt in navolging van afspraak 7 van de Woontop 2024 om het investeringsklimaat voor investeringen in middenhuurwoningen te onderzoeken en beleidsopties te verkennen om dat investeringsklimaat te verbeteren. Het rapport is tot stand gekomen onder begeleiding van een commissie van experts en vertegenwoordigers van de sector. Het kabinet dankt de onafhankelijk voorzitter, de heer Olaf Sleijpen, en de leden van de begeleidingscommissie voor hun waardevolle bijdrage. </w:t>
      </w:r>
    </w:p>
    <w:p w:rsidRPr="008E1C08" w:rsidR="00113D81" w:rsidP="00113D81" w:rsidRDefault="00113D81" w14:paraId="2EE4B91A" w14:textId="77777777">
      <w:pPr>
        <w:spacing w:after="0"/>
        <w:rPr>
          <w:rFonts w:ascii="Calibri" w:hAnsi="Calibri" w:cs="Calibri"/>
        </w:rPr>
      </w:pPr>
      <w:r w:rsidRPr="008E1C08">
        <w:rPr>
          <w:rFonts w:ascii="Calibri" w:hAnsi="Calibri" w:cs="Calibri"/>
        </w:rPr>
        <w:t> </w:t>
      </w:r>
    </w:p>
    <w:p w:rsidRPr="008E1C08" w:rsidR="00113D81" w:rsidP="00113D81" w:rsidRDefault="00113D81" w14:paraId="179DE287" w14:textId="77777777">
      <w:pPr>
        <w:spacing w:after="0"/>
        <w:rPr>
          <w:rFonts w:ascii="Calibri" w:hAnsi="Calibri" w:cs="Calibri"/>
        </w:rPr>
      </w:pPr>
      <w:r w:rsidRPr="008E1C08">
        <w:rPr>
          <w:rFonts w:ascii="Calibri" w:hAnsi="Calibri" w:cs="Calibri"/>
        </w:rPr>
        <w:t>Ik zal samen met de staatssecretaris van Fiscaliteit voor het einde van het jaar in een Kamerbrief de belangrijkste bevindingen voor uw Kamer inzichtelijk uiteenzetten.</w:t>
      </w:r>
    </w:p>
    <w:p w:rsidRPr="008E1C08" w:rsidR="00113D81" w:rsidP="00113D81" w:rsidRDefault="00113D81" w14:paraId="1F0824D8" w14:textId="77777777">
      <w:pPr>
        <w:spacing w:after="0"/>
        <w:rPr>
          <w:rFonts w:ascii="Calibri" w:hAnsi="Calibri" w:cs="Calibri"/>
        </w:rPr>
      </w:pPr>
    </w:p>
    <w:p w:rsidRPr="008E1C08" w:rsidR="00113D81" w:rsidP="00113D81" w:rsidRDefault="00113D81" w14:paraId="167A371B" w14:textId="77777777">
      <w:pPr>
        <w:pStyle w:val="WitregelW1bodytekst"/>
        <w:rPr>
          <w:rFonts w:ascii="Calibri" w:hAnsi="Calibri" w:cs="Calibri"/>
          <w:sz w:val="22"/>
          <w:szCs w:val="22"/>
        </w:rPr>
      </w:pPr>
    </w:p>
    <w:p w:rsidRPr="008E1C08" w:rsidR="00113D81" w:rsidP="008E1C08" w:rsidRDefault="00113D81" w14:paraId="584ABAD8" w14:textId="77777777">
      <w:pPr>
        <w:pStyle w:val="Geenafstand"/>
        <w:rPr>
          <w:rFonts w:ascii="Calibri" w:hAnsi="Calibri" w:cs="Calibri"/>
        </w:rPr>
      </w:pPr>
      <w:r w:rsidRPr="008E1C08">
        <w:rPr>
          <w:rFonts w:ascii="Calibri" w:hAnsi="Calibri" w:cs="Calibri"/>
        </w:rPr>
        <w:t xml:space="preserve">De minister van Volkshuisvesting en Ruimtelijke Ordening, </w:t>
      </w:r>
    </w:p>
    <w:p w:rsidRPr="008E1C08" w:rsidR="00113D81" w:rsidP="008E1C08" w:rsidRDefault="00113D81" w14:paraId="5962CB36" w14:textId="5845D200">
      <w:pPr>
        <w:pStyle w:val="Geenafstand"/>
        <w:rPr>
          <w:rFonts w:ascii="Calibri" w:hAnsi="Calibri" w:cs="Calibri"/>
        </w:rPr>
      </w:pPr>
      <w:r w:rsidRPr="008E1C08">
        <w:rPr>
          <w:rFonts w:ascii="Calibri" w:hAnsi="Calibri" w:cs="Calibri"/>
        </w:rPr>
        <w:t>M</w:t>
      </w:r>
      <w:r w:rsidRPr="008E1C08" w:rsidR="008E1C08">
        <w:rPr>
          <w:rFonts w:ascii="Calibri" w:hAnsi="Calibri" w:cs="Calibri"/>
        </w:rPr>
        <w:t xml:space="preserve">.C.G. </w:t>
      </w:r>
      <w:r w:rsidRPr="008E1C08">
        <w:rPr>
          <w:rFonts w:ascii="Calibri" w:hAnsi="Calibri" w:cs="Calibri"/>
        </w:rPr>
        <w:t>Keijzer</w:t>
      </w:r>
    </w:p>
    <w:p w:rsidRPr="008E1C08" w:rsidR="00F80165" w:rsidP="00113D81" w:rsidRDefault="00F80165" w14:paraId="567165E3" w14:textId="77777777">
      <w:pPr>
        <w:spacing w:after="0"/>
        <w:rPr>
          <w:rFonts w:ascii="Calibri" w:hAnsi="Calibri" w:cs="Calibri"/>
        </w:rPr>
      </w:pPr>
    </w:p>
    <w:sectPr w:rsidRPr="008E1C08" w:rsidR="00F80165" w:rsidSect="007E36B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C20C" w14:textId="77777777" w:rsidR="00113D81" w:rsidRDefault="00113D81" w:rsidP="00113D81">
      <w:pPr>
        <w:spacing w:after="0" w:line="240" w:lineRule="auto"/>
      </w:pPr>
      <w:r>
        <w:separator/>
      </w:r>
    </w:p>
  </w:endnote>
  <w:endnote w:type="continuationSeparator" w:id="0">
    <w:p w14:paraId="5F896711" w14:textId="77777777" w:rsidR="00113D81" w:rsidRDefault="00113D81" w:rsidP="0011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1D70" w14:textId="77777777" w:rsidR="00113D81" w:rsidRPr="00113D81" w:rsidRDefault="00113D81" w:rsidP="00113D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C6BB" w14:textId="77777777" w:rsidR="00113D81" w:rsidRPr="00113D81" w:rsidRDefault="00113D81" w:rsidP="00113D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E40C" w14:textId="77777777" w:rsidR="00113D81" w:rsidRPr="00113D81" w:rsidRDefault="00113D81" w:rsidP="00113D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31EE" w14:textId="77777777" w:rsidR="00113D81" w:rsidRDefault="00113D81" w:rsidP="00113D81">
      <w:pPr>
        <w:spacing w:after="0" w:line="240" w:lineRule="auto"/>
      </w:pPr>
      <w:r>
        <w:separator/>
      </w:r>
    </w:p>
  </w:footnote>
  <w:footnote w:type="continuationSeparator" w:id="0">
    <w:p w14:paraId="15C3FF6D" w14:textId="77777777" w:rsidR="00113D81" w:rsidRDefault="00113D81" w:rsidP="0011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6AB6" w14:textId="77777777" w:rsidR="00113D81" w:rsidRPr="00113D81" w:rsidRDefault="00113D81" w:rsidP="00113D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3748" w14:textId="77777777" w:rsidR="00113D81" w:rsidRPr="00113D81" w:rsidRDefault="00113D81" w:rsidP="00113D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273A" w14:textId="77777777" w:rsidR="00113D81" w:rsidRPr="00113D81" w:rsidRDefault="00113D81" w:rsidP="00113D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81"/>
    <w:rsid w:val="000D17A4"/>
    <w:rsid w:val="00113D81"/>
    <w:rsid w:val="002674A8"/>
    <w:rsid w:val="005E2A44"/>
    <w:rsid w:val="007E36B2"/>
    <w:rsid w:val="008725CB"/>
    <w:rsid w:val="008E1C08"/>
    <w:rsid w:val="00D8666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E3AE"/>
  <w15:chartTrackingRefBased/>
  <w15:docId w15:val="{7F33867C-EC61-4FFB-8C1C-5B3E9703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3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3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3D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3D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3D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3D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3D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3D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3D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D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3D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3D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3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3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3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3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3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3D81"/>
    <w:rPr>
      <w:rFonts w:eastAsiaTheme="majorEastAsia" w:cstheme="majorBidi"/>
      <w:color w:val="272727" w:themeColor="text1" w:themeTint="D8"/>
    </w:rPr>
  </w:style>
  <w:style w:type="paragraph" w:styleId="Titel">
    <w:name w:val="Title"/>
    <w:basedOn w:val="Standaard"/>
    <w:next w:val="Standaard"/>
    <w:link w:val="TitelChar"/>
    <w:uiPriority w:val="10"/>
    <w:qFormat/>
    <w:rsid w:val="00113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3D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3D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3D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3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3D81"/>
    <w:rPr>
      <w:i/>
      <w:iCs/>
      <w:color w:val="404040" w:themeColor="text1" w:themeTint="BF"/>
    </w:rPr>
  </w:style>
  <w:style w:type="paragraph" w:styleId="Lijstalinea">
    <w:name w:val="List Paragraph"/>
    <w:basedOn w:val="Standaard"/>
    <w:uiPriority w:val="34"/>
    <w:qFormat/>
    <w:rsid w:val="00113D81"/>
    <w:pPr>
      <w:ind w:left="720"/>
      <w:contextualSpacing/>
    </w:pPr>
  </w:style>
  <w:style w:type="character" w:styleId="Intensievebenadrukking">
    <w:name w:val="Intense Emphasis"/>
    <w:basedOn w:val="Standaardalinea-lettertype"/>
    <w:uiPriority w:val="21"/>
    <w:qFormat/>
    <w:rsid w:val="00113D81"/>
    <w:rPr>
      <w:i/>
      <w:iCs/>
      <w:color w:val="0F4761" w:themeColor="accent1" w:themeShade="BF"/>
    </w:rPr>
  </w:style>
  <w:style w:type="paragraph" w:styleId="Duidelijkcitaat">
    <w:name w:val="Intense Quote"/>
    <w:basedOn w:val="Standaard"/>
    <w:next w:val="Standaard"/>
    <w:link w:val="DuidelijkcitaatChar"/>
    <w:uiPriority w:val="30"/>
    <w:qFormat/>
    <w:rsid w:val="00113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3D81"/>
    <w:rPr>
      <w:i/>
      <w:iCs/>
      <w:color w:val="0F4761" w:themeColor="accent1" w:themeShade="BF"/>
    </w:rPr>
  </w:style>
  <w:style w:type="character" w:styleId="Intensieveverwijzing">
    <w:name w:val="Intense Reference"/>
    <w:basedOn w:val="Standaardalinea-lettertype"/>
    <w:uiPriority w:val="32"/>
    <w:qFormat/>
    <w:rsid w:val="00113D81"/>
    <w:rPr>
      <w:b/>
      <w:bCs/>
      <w:smallCaps/>
      <w:color w:val="0F4761" w:themeColor="accent1" w:themeShade="BF"/>
      <w:spacing w:val="5"/>
    </w:rPr>
  </w:style>
  <w:style w:type="paragraph" w:customStyle="1" w:styleId="WitregelW1bodytekst">
    <w:name w:val="Witregel W1 (bodytekst)"/>
    <w:basedOn w:val="Standaard"/>
    <w:next w:val="Standaard"/>
    <w:rsid w:val="00113D8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13D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3D81"/>
  </w:style>
  <w:style w:type="paragraph" w:styleId="Voettekst">
    <w:name w:val="footer"/>
    <w:basedOn w:val="Standaard"/>
    <w:link w:val="VoettekstChar"/>
    <w:uiPriority w:val="99"/>
    <w:unhideWhenUsed/>
    <w:rsid w:val="00113D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D81"/>
  </w:style>
  <w:style w:type="paragraph" w:styleId="Geenafstand">
    <w:name w:val="No Spacing"/>
    <w:uiPriority w:val="1"/>
    <w:qFormat/>
    <w:rsid w:val="008E1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186</ap:Words>
  <ap:Characters>1027</ap:Characters>
  <ap:DocSecurity>0</ap:DocSecurity>
  <ap:Lines>8</ap:Lines>
  <ap:Paragraphs>2</ap:Paragraphs>
  <ap:ScaleCrop>false</ap:ScaleCrop>
  <ap:LinksUpToDate>false</ap:LinksUpToDate>
  <ap:CharactersWithSpaces>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2025-10-09T14:49:00.0000000Z</dcterms:created>
  <dcterms:modified xsi:type="dcterms:W3CDTF">2025-10-09T14:49:00.0000000Z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