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A94" w:rsidP="001F72CF" w:rsidRDefault="006E5356" w14:paraId="00B78BF1" w14:textId="77777777">
      <w:pPr>
        <w:spacing w:line="240" w:lineRule="auto"/>
      </w:pPr>
      <w:r>
        <w:t>Geachte voorzitter,</w:t>
      </w:r>
    </w:p>
    <w:p w:rsidR="00AB4A94" w:rsidP="001F72CF" w:rsidRDefault="00AB4A94" w14:paraId="00B78BF2" w14:textId="77777777">
      <w:pPr>
        <w:spacing w:line="240" w:lineRule="auto"/>
      </w:pPr>
    </w:p>
    <w:p w:rsidR="00EE0559" w:rsidP="001F72CF" w:rsidRDefault="00680D2E" w14:paraId="03D1D490" w14:textId="642544BA">
      <w:pPr>
        <w:spacing w:line="240" w:lineRule="auto"/>
      </w:pPr>
      <w:r w:rsidRPr="00680D2E">
        <w:t>Met deze brief</w:t>
      </w:r>
      <w:r>
        <w:t xml:space="preserve"> geef ik uitvoering aan de toezegging tijdens het commissiedebat Staat van het Consulaire 2024 en 2025 </w:t>
      </w:r>
      <w:r w:rsidR="00603BFB">
        <w:t xml:space="preserve">van 2 oktober jl. </w:t>
      </w:r>
      <w:r>
        <w:t xml:space="preserve">om </w:t>
      </w:r>
      <w:r w:rsidRPr="00680D2E">
        <w:t xml:space="preserve">een </w:t>
      </w:r>
      <w:r>
        <w:t>Kamer</w:t>
      </w:r>
      <w:r w:rsidRPr="00680D2E">
        <w:t xml:space="preserve">brief </w:t>
      </w:r>
      <w:r>
        <w:t>te</w:t>
      </w:r>
      <w:r w:rsidRPr="00680D2E">
        <w:t xml:space="preserve"> sturen over de situatie van de Nederlandse opvarenden van de Global </w:t>
      </w:r>
      <w:proofErr w:type="spellStart"/>
      <w:r w:rsidRPr="00680D2E">
        <w:t>Sumud</w:t>
      </w:r>
      <w:proofErr w:type="spellEnd"/>
      <w:r w:rsidRPr="00680D2E">
        <w:t xml:space="preserve"> </w:t>
      </w:r>
      <w:proofErr w:type="spellStart"/>
      <w:r w:rsidRPr="00680D2E">
        <w:t>Flotil</w:t>
      </w:r>
      <w:r w:rsidR="00C709EF">
        <w:t>la</w:t>
      </w:r>
      <w:proofErr w:type="spellEnd"/>
      <w:r w:rsidR="00C709EF">
        <w:t xml:space="preserve"> </w:t>
      </w:r>
      <w:r w:rsidR="008B3568">
        <w:t xml:space="preserve">(hierna: </w:t>
      </w:r>
      <w:proofErr w:type="spellStart"/>
      <w:r w:rsidR="008B3568">
        <w:t>Flotilla</w:t>
      </w:r>
      <w:proofErr w:type="spellEnd"/>
      <w:r w:rsidR="008B3568">
        <w:t xml:space="preserve">) </w:t>
      </w:r>
      <w:r w:rsidR="00C709EF">
        <w:t xml:space="preserve">als daar </w:t>
      </w:r>
      <w:r w:rsidR="00EE0559">
        <w:t>nieuwe ontwikkelingen</w:t>
      </w:r>
      <w:r w:rsidR="00C709EF">
        <w:t xml:space="preserve"> over te melden zijn</w:t>
      </w:r>
      <w:r w:rsidR="00EE0559">
        <w:t>.</w:t>
      </w:r>
      <w:r w:rsidR="004869FD">
        <w:rPr>
          <w:rStyle w:val="FootnoteReference"/>
        </w:rPr>
        <w:footnoteReference w:id="2"/>
      </w:r>
      <w:r w:rsidR="00EE0559">
        <w:t xml:space="preserve"> </w:t>
      </w:r>
    </w:p>
    <w:p w:rsidR="00EE0559" w:rsidP="001F72CF" w:rsidRDefault="00EE0559" w14:paraId="0CEB4D0A" w14:textId="77777777">
      <w:pPr>
        <w:spacing w:line="240" w:lineRule="auto"/>
      </w:pPr>
    </w:p>
    <w:p w:rsidR="008770A9" w:rsidP="001F72CF" w:rsidRDefault="008E2572" w14:paraId="06EFC1BA" w14:textId="759D28C8">
      <w:pPr>
        <w:spacing w:line="240" w:lineRule="auto"/>
      </w:pPr>
      <w:r>
        <w:t xml:space="preserve">Op 5 en 6 oktober jl. </w:t>
      </w:r>
      <w:r w:rsidR="003B684E">
        <w:t xml:space="preserve">hebben </w:t>
      </w:r>
      <w:r w:rsidR="008B3568">
        <w:t xml:space="preserve">de </w:t>
      </w:r>
      <w:r w:rsidR="003B684E">
        <w:t>tien</w:t>
      </w:r>
      <w:r w:rsidRPr="008770A9" w:rsidR="003B684E">
        <w:t xml:space="preserve"> Nederlandse deelnemers aan de </w:t>
      </w:r>
      <w:proofErr w:type="spellStart"/>
      <w:r w:rsidRPr="008770A9" w:rsidR="003B684E">
        <w:t>Flotilla</w:t>
      </w:r>
      <w:proofErr w:type="spellEnd"/>
      <w:r w:rsidRPr="008770A9" w:rsidR="003B684E">
        <w:t xml:space="preserve"> Israël </w:t>
      </w:r>
      <w:r w:rsidR="003B684E">
        <w:t>verlaten via twee vluchten naar Madrid en Bratislava.</w:t>
      </w:r>
      <w:r w:rsidR="00B70FDD">
        <w:t xml:space="preserve"> </w:t>
      </w:r>
      <w:r w:rsidR="008B3568">
        <w:t>De</w:t>
      </w:r>
      <w:r w:rsidR="00B70FDD">
        <w:t xml:space="preserve"> </w:t>
      </w:r>
      <w:r w:rsidR="009B5B6F">
        <w:t xml:space="preserve">Nederlandse </w:t>
      </w:r>
      <w:r w:rsidR="00B70FDD">
        <w:t>ambassade</w:t>
      </w:r>
      <w:r w:rsidR="00772AB3">
        <w:t>s</w:t>
      </w:r>
      <w:r w:rsidR="00B70FDD">
        <w:t xml:space="preserve"> ter plaatse </w:t>
      </w:r>
      <w:r w:rsidR="00FE2077">
        <w:t>hebben hen daar</w:t>
      </w:r>
      <w:r w:rsidR="00B70FDD">
        <w:t xml:space="preserve"> opgevangen en op weg geholpen met hun doorreis naar Nederland. Ook </w:t>
      </w:r>
      <w:r w:rsidR="00F148CB">
        <w:t>konden</w:t>
      </w:r>
      <w:r w:rsidR="00B70FDD">
        <w:t xml:space="preserve"> z</w:t>
      </w:r>
      <w:r w:rsidR="00FE2077">
        <w:t>ij</w:t>
      </w:r>
      <w:r w:rsidR="00B70FDD">
        <w:t xml:space="preserve"> de Nederlandse deelnemers </w:t>
      </w:r>
      <w:r w:rsidR="00F148CB">
        <w:t xml:space="preserve">faciliteren bij het </w:t>
      </w:r>
      <w:r w:rsidR="00B70FDD">
        <w:t xml:space="preserve">contact met hun familie in Nederland.  </w:t>
      </w:r>
    </w:p>
    <w:p w:rsidR="008770A9" w:rsidP="001F72CF" w:rsidRDefault="008770A9" w14:paraId="71D80857" w14:textId="77777777">
      <w:pPr>
        <w:spacing w:line="240" w:lineRule="auto"/>
      </w:pPr>
    </w:p>
    <w:p w:rsidR="00E141FC" w:rsidP="001F72CF" w:rsidRDefault="008770A9" w14:paraId="3D214E61" w14:textId="2EF0F231">
      <w:pPr>
        <w:spacing w:line="240" w:lineRule="auto"/>
      </w:pPr>
      <w:r>
        <w:t xml:space="preserve">Sinds de onderschepping van </w:t>
      </w:r>
      <w:r w:rsidR="00B70FDD">
        <w:t xml:space="preserve">de </w:t>
      </w:r>
      <w:r>
        <w:t xml:space="preserve">schepen van de </w:t>
      </w:r>
      <w:proofErr w:type="spellStart"/>
      <w:r>
        <w:t>Flotilla</w:t>
      </w:r>
      <w:proofErr w:type="spellEnd"/>
      <w:r>
        <w:t xml:space="preserve"> door de Israëlische autoriteiten op 1 en 2 oktober jl. heeft het kabinet zich op alle mogelijke niveaus ingezet voor een spoedig vertrek van alle betrokken Nederlanders uit Israël. </w:t>
      </w:r>
      <w:r w:rsidR="00807AFF">
        <w:t xml:space="preserve">Daarnaast </w:t>
      </w:r>
      <w:r>
        <w:t>heeft het ministerie van Buitenlandse Zaken in contacten met de Israëlische autoriteiten meermaals aangedrongen op een goede behandeling van de Nederlandse deelnemers</w:t>
      </w:r>
      <w:r w:rsidR="00264CE2">
        <w:t>.</w:t>
      </w:r>
      <w:r>
        <w:t xml:space="preserve"> </w:t>
      </w:r>
    </w:p>
    <w:p w:rsidR="00E141FC" w:rsidP="001F72CF" w:rsidRDefault="00E141FC" w14:paraId="4C7F654A" w14:textId="77777777">
      <w:pPr>
        <w:spacing w:line="240" w:lineRule="auto"/>
      </w:pPr>
    </w:p>
    <w:p w:rsidR="00323414" w:rsidP="001F72CF" w:rsidRDefault="008B3568" w14:paraId="20CAD225" w14:textId="0FC661C9">
      <w:pPr>
        <w:spacing w:line="240" w:lineRule="auto"/>
      </w:pPr>
      <w:r>
        <w:t>Het</w:t>
      </w:r>
      <w:r w:rsidR="00C709EF">
        <w:t xml:space="preserve"> ministerie van Buitenlandse Zaken </w:t>
      </w:r>
      <w:r>
        <w:t xml:space="preserve">heeft </w:t>
      </w:r>
      <w:r w:rsidR="00F90621">
        <w:t xml:space="preserve">voorafgaand </w:t>
      </w:r>
      <w:r w:rsidR="00F148CB">
        <w:t xml:space="preserve">aan </w:t>
      </w:r>
      <w:r w:rsidR="008A60FA">
        <w:t>en tijdens</w:t>
      </w:r>
      <w:r w:rsidR="00B562A8">
        <w:t xml:space="preserve"> de periode van detentie</w:t>
      </w:r>
      <w:r w:rsidR="00D24B4F">
        <w:t xml:space="preserve"> in Israël</w:t>
      </w:r>
      <w:r w:rsidR="00B562A8">
        <w:t xml:space="preserve"> </w:t>
      </w:r>
      <w:r w:rsidR="00C709EF">
        <w:t>consulaire bijstand verleen</w:t>
      </w:r>
      <w:r w:rsidR="006E5356">
        <w:t>d</w:t>
      </w:r>
      <w:r w:rsidR="00C709EF">
        <w:t xml:space="preserve"> aan de Nederlandse deelnemers</w:t>
      </w:r>
      <w:r w:rsidR="00292B04">
        <w:t xml:space="preserve"> </w:t>
      </w:r>
      <w:r w:rsidR="00C709EF">
        <w:t xml:space="preserve">en aan hun familieleden die daar om verzochten. </w:t>
      </w:r>
      <w:bookmarkStart w:name="_Hlk210746718" w:id="0"/>
      <w:r w:rsidR="0020322A">
        <w:t xml:space="preserve">Tevens is </w:t>
      </w:r>
      <w:r w:rsidR="006735C8">
        <w:t xml:space="preserve">bij de Israëlische autoriteiten het verzoek gedaan om een onderbouwing te krijgen van de juridische </w:t>
      </w:r>
      <w:r w:rsidR="00935D3F">
        <w:t>basis</w:t>
      </w:r>
      <w:r w:rsidR="006735C8">
        <w:t xml:space="preserve"> </w:t>
      </w:r>
      <w:r w:rsidR="00935D3F">
        <w:t>voor het Israëlische handelen</w:t>
      </w:r>
      <w:r w:rsidR="006735C8">
        <w:t xml:space="preserve">. </w:t>
      </w:r>
    </w:p>
    <w:bookmarkEnd w:id="0"/>
    <w:p w:rsidR="00680D2E" w:rsidP="001F72CF" w:rsidRDefault="00680D2E" w14:paraId="0498ED63" w14:textId="77777777">
      <w:pPr>
        <w:spacing w:line="240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6663"/>
        <w:gridCol w:w="878"/>
      </w:tblGrid>
      <w:tr w:rsidR="00AB4A94" w:rsidTr="00CD2682" w14:paraId="00B78BF7" w14:textId="77777777">
        <w:tc>
          <w:tcPr>
            <w:tcW w:w="6663" w:type="dxa"/>
          </w:tcPr>
          <w:p w:rsidR="00F81720" w:rsidP="001F72CF" w:rsidRDefault="006E5356" w14:paraId="6AB65A08" w14:textId="77777777">
            <w:pPr>
              <w:spacing w:line="240" w:lineRule="auto"/>
            </w:pPr>
            <w:r>
              <w:t xml:space="preserve">De </w:t>
            </w:r>
            <w:r w:rsidR="00C372C9">
              <w:t>m</w:t>
            </w:r>
            <w:r>
              <w:t>inister van Buitenlandse Zaken,</w:t>
            </w:r>
            <w:r>
              <w:br/>
            </w:r>
            <w:r>
              <w:br/>
            </w:r>
          </w:p>
          <w:p w:rsidR="00F81720" w:rsidP="001F72CF" w:rsidRDefault="00F81720" w14:paraId="18A6E927" w14:textId="77777777">
            <w:pPr>
              <w:spacing w:line="240" w:lineRule="auto"/>
            </w:pPr>
          </w:p>
          <w:p w:rsidR="00F81720" w:rsidP="001F72CF" w:rsidRDefault="00F81720" w14:paraId="1CC14530" w14:textId="77777777">
            <w:pPr>
              <w:spacing w:line="240" w:lineRule="auto"/>
            </w:pPr>
          </w:p>
          <w:p w:rsidR="001F72CF" w:rsidP="001F72CF" w:rsidRDefault="001F72CF" w14:paraId="1C02A2D7" w14:textId="77777777">
            <w:pPr>
              <w:spacing w:line="240" w:lineRule="auto"/>
            </w:pPr>
          </w:p>
          <w:p w:rsidR="00AB4A94" w:rsidP="001F72CF" w:rsidRDefault="006E5356" w14:paraId="00B78BF5" w14:textId="564B2B19">
            <w:pPr>
              <w:spacing w:line="240" w:lineRule="auto"/>
            </w:pPr>
            <w:r>
              <w:br/>
              <w:t>D.M. van Weel</w:t>
            </w:r>
          </w:p>
        </w:tc>
        <w:tc>
          <w:tcPr>
            <w:tcW w:w="878" w:type="dxa"/>
          </w:tcPr>
          <w:p w:rsidR="00AB4A94" w:rsidP="001F72CF" w:rsidRDefault="00AB4A94" w14:paraId="00B78BF6" w14:textId="77777777">
            <w:pPr>
              <w:spacing w:line="240" w:lineRule="auto"/>
            </w:pPr>
          </w:p>
        </w:tc>
      </w:tr>
    </w:tbl>
    <w:p w:rsidR="00AB4A94" w:rsidP="001F72CF" w:rsidRDefault="00AB4A94" w14:paraId="00B78BF8" w14:textId="77777777">
      <w:pPr>
        <w:spacing w:line="240" w:lineRule="auto"/>
      </w:pPr>
    </w:p>
    <w:sectPr w:rsidR="00AB4A94">
      <w:headerReference w:type="default" r:id="rId14"/>
      <w:headerReference w:type="first" r:id="rId15"/>
      <w:pgSz w:w="11905" w:h="16837"/>
      <w:pgMar w:top="3095" w:right="2777" w:bottom="1077" w:left="1587" w:header="0" w:footer="0" w:gutter="0"/>
      <w:cols w:space="72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7FF9" w14:textId="77777777" w:rsidR="006E5356" w:rsidRDefault="006E5356">
      <w:pPr>
        <w:spacing w:line="240" w:lineRule="auto"/>
      </w:pPr>
      <w:r>
        <w:separator/>
      </w:r>
    </w:p>
  </w:endnote>
  <w:endnote w:type="continuationSeparator" w:id="0">
    <w:p w14:paraId="55DD5089" w14:textId="77777777" w:rsidR="006E5356" w:rsidRDefault="006E5356">
      <w:pPr>
        <w:spacing w:line="240" w:lineRule="auto"/>
      </w:pPr>
      <w:r>
        <w:continuationSeparator/>
      </w:r>
    </w:p>
  </w:endnote>
  <w:endnote w:type="continuationNotice" w:id="1">
    <w:p w14:paraId="6B1C2CB8" w14:textId="77777777" w:rsidR="00A63EAA" w:rsidRDefault="00A63E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FF88" w14:textId="77777777" w:rsidR="006E5356" w:rsidRDefault="006E5356">
      <w:pPr>
        <w:spacing w:line="240" w:lineRule="auto"/>
      </w:pPr>
      <w:r>
        <w:separator/>
      </w:r>
    </w:p>
  </w:footnote>
  <w:footnote w:type="continuationSeparator" w:id="0">
    <w:p w14:paraId="06013740" w14:textId="77777777" w:rsidR="006E5356" w:rsidRDefault="006E5356">
      <w:pPr>
        <w:spacing w:line="240" w:lineRule="auto"/>
      </w:pPr>
      <w:r>
        <w:continuationSeparator/>
      </w:r>
    </w:p>
  </w:footnote>
  <w:footnote w:type="continuationNotice" w:id="1">
    <w:p w14:paraId="6576B1A1" w14:textId="77777777" w:rsidR="00A63EAA" w:rsidRDefault="00A63EAA">
      <w:pPr>
        <w:spacing w:line="240" w:lineRule="auto"/>
      </w:pPr>
    </w:p>
  </w:footnote>
  <w:footnote w:id="2">
    <w:p w14:paraId="04CA8757" w14:textId="7A1775AD" w:rsidR="004869FD" w:rsidRPr="004869FD" w:rsidRDefault="004869FD">
      <w:pPr>
        <w:pStyle w:val="FootnoteText"/>
        <w:rPr>
          <w:lang w:val="en-US"/>
        </w:rPr>
      </w:pPr>
      <w:r w:rsidRPr="004869FD">
        <w:rPr>
          <w:rStyle w:val="FootnoteReference"/>
          <w:sz w:val="16"/>
          <w:szCs w:val="16"/>
        </w:rPr>
        <w:footnoteRef/>
      </w:r>
      <w:r w:rsidRPr="004869FD">
        <w:rPr>
          <w:sz w:val="16"/>
          <w:szCs w:val="16"/>
        </w:rPr>
        <w:t xml:space="preserve"> TZ202510-054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8BF9" w14:textId="77777777" w:rsidR="00AB4A94" w:rsidRDefault="006E535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B78BFD" wp14:editId="0A50156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2F" w14:textId="77777777" w:rsidR="00AB4A94" w:rsidRDefault="006E535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B78C30" w14:textId="77777777" w:rsidR="00AB4A94" w:rsidRDefault="00AB4A94">
                          <w:pPr>
                            <w:pStyle w:val="WitregelW2"/>
                          </w:pPr>
                        </w:p>
                        <w:p w14:paraId="00B78C31" w14:textId="77777777" w:rsidR="00AB4A94" w:rsidRDefault="006E535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B78C32" w14:textId="77777777" w:rsidR="00AB4A94" w:rsidRDefault="006E5356">
                          <w:pPr>
                            <w:pStyle w:val="Referentiegegevens"/>
                          </w:pPr>
                          <w:r>
                            <w:t>BZ2520875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78BF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9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" filled="f" stroked="f">
              <v:textbox inset="0,0,0,0">
                <w:txbxContent>
                  <w:p w14:paraId="00B78C2F" w14:textId="77777777" w:rsidR="00AB4A94" w:rsidRDefault="006E535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B78C30" w14:textId="77777777" w:rsidR="00AB4A94" w:rsidRDefault="00AB4A94">
                    <w:pPr>
                      <w:pStyle w:val="WitregelW2"/>
                    </w:pPr>
                  </w:p>
                  <w:p w14:paraId="00B78C31" w14:textId="77777777" w:rsidR="00AB4A94" w:rsidRDefault="006E535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B78C32" w14:textId="77777777" w:rsidR="00AB4A94" w:rsidRDefault="006E5356">
                    <w:pPr>
                      <w:pStyle w:val="Referentiegegevens"/>
                    </w:pPr>
                    <w:r>
                      <w:t>BZ2520875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00B78BFF" wp14:editId="00B78C0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33" w14:textId="77777777" w:rsidR="00AB4A94" w:rsidRDefault="006E535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78BFF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0B78C33" w14:textId="77777777" w:rsidR="00AB4A94" w:rsidRDefault="006E535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0B78C01" wp14:editId="00B78C0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34" w14:textId="6E4A0801" w:rsidR="00AB4A94" w:rsidRDefault="006E535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09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09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78C01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B78C34" w14:textId="6E4A0801" w:rsidR="00AB4A94" w:rsidRDefault="006E535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09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09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8BFB" w14:textId="0100D584" w:rsidR="00AB4A94" w:rsidRDefault="006E535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0B78C03" wp14:editId="00B78C0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35" w14:textId="77777777" w:rsidR="006E5356" w:rsidRDefault="006E53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B78C0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0B78C35" w14:textId="77777777" w:rsidR="006E5356" w:rsidRDefault="006E53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0B78C05" wp14:editId="00B78C0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7707E" w14:textId="77777777" w:rsidR="00C372C9" w:rsidRPr="00CF7C5C" w:rsidRDefault="00C372C9" w:rsidP="00C372C9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00B78C13" w14:textId="72AEA406" w:rsidR="00AB4A94" w:rsidRDefault="00AB4A94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78C05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0D7707E" w14:textId="77777777" w:rsidR="00C372C9" w:rsidRPr="00CF7C5C" w:rsidRDefault="00C372C9" w:rsidP="00C372C9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00B78C13" w14:textId="72AEA406" w:rsidR="00AB4A94" w:rsidRDefault="00AB4A94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0B78C07" wp14:editId="00B78C0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B4A94" w14:paraId="00B78C16" w14:textId="77777777">
                            <w:tc>
                              <w:tcPr>
                                <w:tcW w:w="678" w:type="dxa"/>
                              </w:tcPr>
                              <w:p w14:paraId="00B78C14" w14:textId="77777777" w:rsidR="00AB4A94" w:rsidRDefault="006E53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0B78C15" w14:textId="15B867FB" w:rsidR="00AB4A94" w:rsidRDefault="00DE2AA2">
                                <w:r>
                                  <w:t xml:space="preserve"> 8 </w:t>
                                </w:r>
                                <w:r w:rsidR="006E5356">
                                  <w:t>oktober 2025</w:t>
                                </w:r>
                              </w:p>
                            </w:tc>
                          </w:tr>
                          <w:tr w:rsidR="00AB4A94" w14:paraId="00B78C1B" w14:textId="77777777">
                            <w:tc>
                              <w:tcPr>
                                <w:tcW w:w="678" w:type="dxa"/>
                              </w:tcPr>
                              <w:p w14:paraId="00B78C17" w14:textId="77777777" w:rsidR="00AB4A94" w:rsidRDefault="006E5356">
                                <w:r>
                                  <w:t>Betreft</w:t>
                                </w:r>
                              </w:p>
                              <w:p w14:paraId="00B78C18" w14:textId="77777777" w:rsidR="00AB4A94" w:rsidRDefault="00AB4A94"/>
                            </w:tc>
                            <w:tc>
                              <w:tcPr>
                                <w:tcW w:w="6851" w:type="dxa"/>
                              </w:tcPr>
                              <w:p w14:paraId="00B78C19" w14:textId="4297BD3B" w:rsidR="00AB4A94" w:rsidRDefault="00C372C9">
                                <w:r>
                                  <w:t>De</w:t>
                                </w:r>
                                <w:r w:rsidR="006E5356">
                                  <w:t xml:space="preserve"> laatste ontwikkelingen omtrent de Nederlandse deelnemers aan de Global </w:t>
                                </w:r>
                                <w:proofErr w:type="spellStart"/>
                                <w:r w:rsidR="006E5356">
                                  <w:t>Sumud</w:t>
                                </w:r>
                                <w:proofErr w:type="spellEnd"/>
                                <w:r w:rsidR="006E5356">
                                  <w:t xml:space="preserve"> </w:t>
                                </w:r>
                                <w:proofErr w:type="spellStart"/>
                                <w:r w:rsidR="006E5356">
                                  <w:t>Flotilla</w:t>
                                </w:r>
                                <w:proofErr w:type="spellEnd"/>
                              </w:p>
                              <w:p w14:paraId="00B78C1A" w14:textId="77777777" w:rsidR="00AB4A94" w:rsidRDefault="00AB4A94"/>
                            </w:tc>
                          </w:tr>
                        </w:tbl>
                        <w:p w14:paraId="00B78C1C" w14:textId="77777777" w:rsidR="00AB4A94" w:rsidRDefault="00AB4A94"/>
                        <w:p w14:paraId="00B78C1D" w14:textId="77777777" w:rsidR="00AB4A94" w:rsidRDefault="00AB4A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78C07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B4A94" w14:paraId="00B78C16" w14:textId="77777777">
                      <w:tc>
                        <w:tcPr>
                          <w:tcW w:w="678" w:type="dxa"/>
                        </w:tcPr>
                        <w:p w14:paraId="00B78C14" w14:textId="77777777" w:rsidR="00AB4A94" w:rsidRDefault="006E535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0B78C15" w14:textId="15B867FB" w:rsidR="00AB4A94" w:rsidRDefault="00DE2AA2">
                          <w:r>
                            <w:t xml:space="preserve"> 8 </w:t>
                          </w:r>
                          <w:r w:rsidR="006E5356">
                            <w:t>oktober 2025</w:t>
                          </w:r>
                        </w:p>
                      </w:tc>
                    </w:tr>
                    <w:tr w:rsidR="00AB4A94" w14:paraId="00B78C1B" w14:textId="77777777">
                      <w:tc>
                        <w:tcPr>
                          <w:tcW w:w="678" w:type="dxa"/>
                        </w:tcPr>
                        <w:p w14:paraId="00B78C17" w14:textId="77777777" w:rsidR="00AB4A94" w:rsidRDefault="006E5356">
                          <w:r>
                            <w:t>Betreft</w:t>
                          </w:r>
                        </w:p>
                        <w:p w14:paraId="00B78C18" w14:textId="77777777" w:rsidR="00AB4A94" w:rsidRDefault="00AB4A94"/>
                      </w:tc>
                      <w:tc>
                        <w:tcPr>
                          <w:tcW w:w="6851" w:type="dxa"/>
                        </w:tcPr>
                        <w:p w14:paraId="00B78C19" w14:textId="4297BD3B" w:rsidR="00AB4A94" w:rsidRDefault="00C372C9">
                          <w:r>
                            <w:t>De</w:t>
                          </w:r>
                          <w:r w:rsidR="006E5356">
                            <w:t xml:space="preserve"> laatste ontwikkelingen omtrent de Nederlandse deelnemers aan de Global </w:t>
                          </w:r>
                          <w:proofErr w:type="spellStart"/>
                          <w:r w:rsidR="006E5356">
                            <w:t>Sumud</w:t>
                          </w:r>
                          <w:proofErr w:type="spellEnd"/>
                          <w:r w:rsidR="006E5356">
                            <w:t xml:space="preserve"> </w:t>
                          </w:r>
                          <w:proofErr w:type="spellStart"/>
                          <w:r w:rsidR="006E5356">
                            <w:t>Flotilla</w:t>
                          </w:r>
                          <w:proofErr w:type="spellEnd"/>
                        </w:p>
                        <w:p w14:paraId="00B78C1A" w14:textId="77777777" w:rsidR="00AB4A94" w:rsidRDefault="00AB4A94"/>
                      </w:tc>
                    </w:tr>
                  </w:tbl>
                  <w:p w14:paraId="00B78C1C" w14:textId="77777777" w:rsidR="00AB4A94" w:rsidRDefault="00AB4A94"/>
                  <w:p w14:paraId="00B78C1D" w14:textId="77777777" w:rsidR="00AB4A94" w:rsidRDefault="00AB4A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0B78C09" wp14:editId="1E09331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1E" w14:textId="77777777" w:rsidR="00AB4A94" w:rsidRDefault="006E535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1A257EA" w14:textId="289E521A" w:rsidR="00C372C9" w:rsidRPr="00EE5E5D" w:rsidRDefault="00C372C9" w:rsidP="00C372C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C13B353" w14:textId="77777777" w:rsidR="00C372C9" w:rsidRPr="004869FD" w:rsidRDefault="00C372C9" w:rsidP="00C372C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869FD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AD37928" w14:textId="77777777" w:rsidR="00C372C9" w:rsidRPr="004869FD" w:rsidRDefault="00C372C9" w:rsidP="00C372C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869F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DDBACB4" w14:textId="77777777" w:rsidR="00C372C9" w:rsidRPr="0059764A" w:rsidRDefault="00C372C9" w:rsidP="00C372C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0B78C20" w14:textId="2F7D3F92" w:rsidR="00AB4A94" w:rsidRPr="004869FD" w:rsidRDefault="00AB4A9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00B78C21" w14:textId="77777777" w:rsidR="00AB4A94" w:rsidRPr="004869FD" w:rsidRDefault="006E535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869F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0B78C22" w14:textId="77777777" w:rsidR="00AB4A94" w:rsidRPr="004869FD" w:rsidRDefault="00AB4A9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0B78C23" w14:textId="77777777" w:rsidR="00AB4A94" w:rsidRDefault="006E535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B78C24" w14:textId="77777777" w:rsidR="00AB4A94" w:rsidRDefault="006E5356">
                          <w:pPr>
                            <w:pStyle w:val="Referentiegegevens"/>
                          </w:pPr>
                          <w:r>
                            <w:t>BZ2520875</w:t>
                          </w:r>
                        </w:p>
                        <w:p w14:paraId="00B78C25" w14:textId="77777777" w:rsidR="00AB4A94" w:rsidRDefault="00AB4A94">
                          <w:pPr>
                            <w:pStyle w:val="WitregelW1"/>
                          </w:pPr>
                        </w:p>
                        <w:p w14:paraId="00B78C28" w14:textId="77777777" w:rsidR="00AB4A94" w:rsidRDefault="00AB4A94">
                          <w:pPr>
                            <w:pStyle w:val="WitregelW1"/>
                          </w:pPr>
                        </w:p>
                        <w:p w14:paraId="00B78C29" w14:textId="77777777" w:rsidR="00AB4A94" w:rsidRDefault="006E535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0B78C2A" w14:textId="17302281" w:rsidR="00AB4A94" w:rsidRDefault="003F619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B78C09" id="41b10cd4-80a4-11ea-b356-6230a4311406" o:spid="_x0000_s1032" type="#_x0000_t202" style="position:absolute;margin-left:466.5pt;margin-top:155pt;width:109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00B78C1E" w14:textId="77777777" w:rsidR="00AB4A94" w:rsidRDefault="006E535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1A257EA" w14:textId="289E521A" w:rsidR="00C372C9" w:rsidRPr="00EE5E5D" w:rsidRDefault="00C372C9" w:rsidP="00C372C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C13B353" w14:textId="77777777" w:rsidR="00C372C9" w:rsidRPr="004869FD" w:rsidRDefault="00C372C9" w:rsidP="00C372C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869FD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AD37928" w14:textId="77777777" w:rsidR="00C372C9" w:rsidRPr="004869FD" w:rsidRDefault="00C372C9" w:rsidP="00C372C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869F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DDBACB4" w14:textId="77777777" w:rsidR="00C372C9" w:rsidRPr="0059764A" w:rsidRDefault="00C372C9" w:rsidP="00C372C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0B78C20" w14:textId="2F7D3F92" w:rsidR="00AB4A94" w:rsidRPr="004869FD" w:rsidRDefault="00AB4A94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00B78C21" w14:textId="77777777" w:rsidR="00AB4A94" w:rsidRPr="004869FD" w:rsidRDefault="006E5356">
                    <w:pPr>
                      <w:pStyle w:val="Referentiegegevens"/>
                      <w:rPr>
                        <w:lang w:val="da-DK"/>
                      </w:rPr>
                    </w:pPr>
                    <w:r w:rsidRPr="004869FD">
                      <w:rPr>
                        <w:lang w:val="da-DK"/>
                      </w:rPr>
                      <w:t>www.minbuza.nl</w:t>
                    </w:r>
                  </w:p>
                  <w:p w14:paraId="00B78C22" w14:textId="77777777" w:rsidR="00AB4A94" w:rsidRPr="004869FD" w:rsidRDefault="00AB4A9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0B78C23" w14:textId="77777777" w:rsidR="00AB4A94" w:rsidRDefault="006E535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B78C24" w14:textId="77777777" w:rsidR="00AB4A94" w:rsidRDefault="006E5356">
                    <w:pPr>
                      <w:pStyle w:val="Referentiegegevens"/>
                    </w:pPr>
                    <w:r>
                      <w:t>BZ2520875</w:t>
                    </w:r>
                  </w:p>
                  <w:p w14:paraId="00B78C25" w14:textId="77777777" w:rsidR="00AB4A94" w:rsidRDefault="00AB4A94">
                    <w:pPr>
                      <w:pStyle w:val="WitregelW1"/>
                    </w:pPr>
                  </w:p>
                  <w:p w14:paraId="00B78C28" w14:textId="77777777" w:rsidR="00AB4A94" w:rsidRDefault="00AB4A94">
                    <w:pPr>
                      <w:pStyle w:val="WitregelW1"/>
                    </w:pPr>
                  </w:p>
                  <w:p w14:paraId="00B78C29" w14:textId="77777777" w:rsidR="00AB4A94" w:rsidRDefault="006E535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0B78C2A" w14:textId="17302281" w:rsidR="00AB4A94" w:rsidRDefault="003F619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0B78C0D" wp14:editId="180BE3E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2C" w14:textId="547D047B" w:rsidR="00AB4A94" w:rsidRDefault="006E535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0D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0D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78C0D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B78C2C" w14:textId="547D047B" w:rsidR="00AB4A94" w:rsidRDefault="006E535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0D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0D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0B78C0F" wp14:editId="00B78C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2D" w14:textId="77777777" w:rsidR="00AB4A94" w:rsidRDefault="006E53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78C35" wp14:editId="00B78C3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78C0F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0B78C2D" w14:textId="77777777" w:rsidR="00AB4A94" w:rsidRDefault="006E53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B78C35" wp14:editId="00B78C3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0B78C11" wp14:editId="00B78C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78C2E" w14:textId="77777777" w:rsidR="00AB4A94" w:rsidRDefault="006E53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78C37" wp14:editId="00B78C3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78C11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0B78C2E" w14:textId="77777777" w:rsidR="00AB4A94" w:rsidRDefault="006E53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B78C37" wp14:editId="00B78C3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49088"/>
    <w:multiLevelType w:val="multilevel"/>
    <w:tmpl w:val="AA4AC3E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72BF2DA"/>
    <w:multiLevelType w:val="multilevel"/>
    <w:tmpl w:val="B34052D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332B11D"/>
    <w:multiLevelType w:val="multilevel"/>
    <w:tmpl w:val="F10A858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F90AD"/>
    <w:multiLevelType w:val="multilevel"/>
    <w:tmpl w:val="9E85891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9089714"/>
    <w:multiLevelType w:val="multilevel"/>
    <w:tmpl w:val="B44CDBB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144471723">
    <w:abstractNumId w:val="4"/>
  </w:num>
  <w:num w:numId="2" w16cid:durableId="1302731956">
    <w:abstractNumId w:val="1"/>
  </w:num>
  <w:num w:numId="3" w16cid:durableId="1836726387">
    <w:abstractNumId w:val="0"/>
  </w:num>
  <w:num w:numId="4" w16cid:durableId="1649096041">
    <w:abstractNumId w:val="3"/>
  </w:num>
  <w:num w:numId="5" w16cid:durableId="20337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94"/>
    <w:rsid w:val="00013F25"/>
    <w:rsid w:val="00083E25"/>
    <w:rsid w:val="00094CE8"/>
    <w:rsid w:val="000963E8"/>
    <w:rsid w:val="000F1282"/>
    <w:rsid w:val="000F48B3"/>
    <w:rsid w:val="00134493"/>
    <w:rsid w:val="00150BA0"/>
    <w:rsid w:val="001D2F2C"/>
    <w:rsid w:val="001F2B0A"/>
    <w:rsid w:val="001F72CF"/>
    <w:rsid w:val="0020322A"/>
    <w:rsid w:val="0021654E"/>
    <w:rsid w:val="00246AAC"/>
    <w:rsid w:val="00264CE2"/>
    <w:rsid w:val="00292B04"/>
    <w:rsid w:val="00323414"/>
    <w:rsid w:val="00345D46"/>
    <w:rsid w:val="0035518D"/>
    <w:rsid w:val="00372BDE"/>
    <w:rsid w:val="00376AE6"/>
    <w:rsid w:val="003B684E"/>
    <w:rsid w:val="003E21A8"/>
    <w:rsid w:val="003F6194"/>
    <w:rsid w:val="00406C3C"/>
    <w:rsid w:val="004869FD"/>
    <w:rsid w:val="004B7F82"/>
    <w:rsid w:val="004D1945"/>
    <w:rsid w:val="004D2C62"/>
    <w:rsid w:val="005B6C65"/>
    <w:rsid w:val="00603BFB"/>
    <w:rsid w:val="00604BD0"/>
    <w:rsid w:val="006463C8"/>
    <w:rsid w:val="006728BA"/>
    <w:rsid w:val="006735C8"/>
    <w:rsid w:val="00680D2E"/>
    <w:rsid w:val="006D1519"/>
    <w:rsid w:val="006E5356"/>
    <w:rsid w:val="00713B7E"/>
    <w:rsid w:val="0075707C"/>
    <w:rsid w:val="00772AB3"/>
    <w:rsid w:val="007A2C94"/>
    <w:rsid w:val="00805C0F"/>
    <w:rsid w:val="00807AFF"/>
    <w:rsid w:val="00821BC7"/>
    <w:rsid w:val="008770A9"/>
    <w:rsid w:val="008A60FA"/>
    <w:rsid w:val="008B3568"/>
    <w:rsid w:val="008C2658"/>
    <w:rsid w:val="008C7097"/>
    <w:rsid w:val="008E09E2"/>
    <w:rsid w:val="008E2572"/>
    <w:rsid w:val="00905ADC"/>
    <w:rsid w:val="00935D3F"/>
    <w:rsid w:val="00980FEE"/>
    <w:rsid w:val="009A33F6"/>
    <w:rsid w:val="009B5B6F"/>
    <w:rsid w:val="009D415F"/>
    <w:rsid w:val="009F4F14"/>
    <w:rsid w:val="00A064D8"/>
    <w:rsid w:val="00A63EAA"/>
    <w:rsid w:val="00A77162"/>
    <w:rsid w:val="00AB4A94"/>
    <w:rsid w:val="00AC4CC2"/>
    <w:rsid w:val="00B126E4"/>
    <w:rsid w:val="00B2228C"/>
    <w:rsid w:val="00B562A8"/>
    <w:rsid w:val="00B70FDD"/>
    <w:rsid w:val="00B82224"/>
    <w:rsid w:val="00BC63FD"/>
    <w:rsid w:val="00BF013D"/>
    <w:rsid w:val="00C32AA5"/>
    <w:rsid w:val="00C35C7D"/>
    <w:rsid w:val="00C372C9"/>
    <w:rsid w:val="00C709EF"/>
    <w:rsid w:val="00CD2682"/>
    <w:rsid w:val="00D24B4F"/>
    <w:rsid w:val="00DB1EDC"/>
    <w:rsid w:val="00DE2AA2"/>
    <w:rsid w:val="00DE5493"/>
    <w:rsid w:val="00E02B9E"/>
    <w:rsid w:val="00E141FC"/>
    <w:rsid w:val="00E64AD3"/>
    <w:rsid w:val="00EE0559"/>
    <w:rsid w:val="00F06612"/>
    <w:rsid w:val="00F148CB"/>
    <w:rsid w:val="00F25E13"/>
    <w:rsid w:val="00F3418B"/>
    <w:rsid w:val="00F77F0B"/>
    <w:rsid w:val="00F81720"/>
    <w:rsid w:val="00F90621"/>
    <w:rsid w:val="00FE2077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B78BF1"/>
  <w15:docId w15:val="{BF87B1E2-E98A-4F66-85AA-EE04B998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8E09E2"/>
    <w:pPr>
      <w:autoSpaceDN/>
      <w:textAlignment w:val="auto"/>
    </w:pPr>
    <w:rPr>
      <w:rFonts w:ascii="Verdana" w:hAnsi="Verdana"/>
      <w:color w:val="000000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A63E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AA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A63E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AA"/>
    <w:rPr>
      <w:rFonts w:ascii="Verdana" w:hAnsi="Verdana"/>
      <w:color w:val="000000"/>
      <w:sz w:val="18"/>
      <w:szCs w:val="18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9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621"/>
    <w:rPr>
      <w:rFonts w:ascii="Verdana" w:hAnsi="Verdana"/>
      <w:color w:val="00000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621"/>
    <w:rPr>
      <w:rFonts w:ascii="Verdana" w:hAnsi="Verdana"/>
      <w:b/>
      <w:bCs/>
      <w:color w:val="000000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9FD"/>
    <w:rPr>
      <w:rFonts w:ascii="Verdana" w:hAnsi="Verdana"/>
      <w:color w:val="00000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486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webSetting" Target="webSettings0.xml" Id="rId25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1292</ap:Characters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2025-10-08T15:36:00.0000000Z</dcterms:created>
  <dcterms:modified xsi:type="dcterms:W3CDTF">2025-10-08T15:36:00.0000000Z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0x0101009C7CE436063D44E9BE7DC0259EF7C32F006EB9F9836A634AE58B6169785FD3936F0040508904A2BB1C44B99253FE34A39DCB</vt:lpwstr>
  </property>
  <property fmtid="{D5CDD505-2E9C-101B-9397-08002B2CF9AE}" pid="3" name="_dlc_DocIdItemGuid">
    <vt:lpwstr>c18a03dc-50fc-48dc-9234-a9d7d0796582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