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2025Z18842</w:t>
        <w:br/>
      </w:r>
      <w:proofErr w:type="spellEnd"/>
    </w:p>
    <w:p>
      <w:pPr>
        <w:pStyle w:val="Normal"/>
        <w:rPr>
          <w:b w:val="1"/>
          <w:bCs w:val="1"/>
        </w:rPr>
      </w:pPr>
      <w:r w:rsidR="250AE766">
        <w:rPr>
          <w:b w:val="0"/>
          <w:bCs w:val="0"/>
        </w:rPr>
        <w:t>(ingezonden 9 oktober 2025)</w:t>
        <w:br/>
      </w:r>
    </w:p>
    <w:p>
      <w:r>
        <w:t xml:space="preserve">Vragen van het lid Dobbe (SP) aan de minister van Volksgezondheid, Welzijn en Sport over de uitvoering van de motie Dijk en Dobbe over maatregelen om de kraamzorg in Nederland te behouden.</w:t>
      </w:r>
      <w:r>
        <w:br/>
      </w:r>
    </w:p>
    <w:p>
      <w:pPr>
        <w:pStyle w:val="ListParagraph"/>
        <w:numPr>
          <w:ilvl w:val="0"/>
          <w:numId w:val="100488590"/>
        </w:numPr>
        <w:ind w:left="360"/>
      </w:pPr>
      <w:r>
        <w:t xml:space="preserve">Klopt het dat er een meedenksessie is georganiseerd over de uitvoering van de motie Dijk en Dobbe1) over maatregelen om de kraamzorg in Nederland te behouden?</w:t>
      </w:r>
      <w:r>
        <w:br/>
      </w:r>
    </w:p>
    <w:p>
      <w:pPr>
        <w:pStyle w:val="ListParagraph"/>
        <w:numPr>
          <w:ilvl w:val="0"/>
          <w:numId w:val="100488590"/>
        </w:numPr>
        <w:ind w:left="360"/>
      </w:pPr>
      <w:r>
        <w:t xml:space="preserve">Klopt het dat de initiatiefnemers van het vakbondsmanifest, dat de aanleiding was voor deze motie, niet zijn uitgenodigd? Zo ja, waarom zijn de initiatiefnemers niet uitgenodigd?</w:t>
      </w:r>
      <w:r>
        <w:br/>
      </w:r>
    </w:p>
    <w:p>
      <w:pPr>
        <w:pStyle w:val="ListParagraph"/>
        <w:numPr>
          <w:ilvl w:val="0"/>
          <w:numId w:val="100488590"/>
        </w:numPr>
        <w:ind w:left="360"/>
      </w:pPr>
      <w:r>
        <w:t xml:space="preserve">Bent u bereid om alsnog in gesprek te gaan met de initiatiefnemers van dit manifest en hen te betrekken bij de uitvoering van deze motie?</w:t>
      </w:r>
      <w:r>
        <w:br/>
      </w:r>
    </w:p>
    <w:p>
      <w:r>
        <w:t xml:space="preserve"> </w:t>
      </w:r>
      <w:r>
        <w:br/>
      </w:r>
    </w:p>
    <w:p>
      <w:r>
        <w:t xml:space="preserve">1) Kamerstuk 29 689, nr. 1309.</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580">
    <w:abstractNumId w:val="100488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