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A12A1" w14:paraId="6C2ECD27" w14:textId="4BD1297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B796CF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A12A1">
              <w:t xml:space="preserve">de aanpak van </w:t>
            </w:r>
            <w:proofErr w:type="spellStart"/>
            <w:r w:rsidR="006A12A1">
              <w:t>voetbalgerelateerd</w:t>
            </w:r>
            <w:proofErr w:type="spellEnd"/>
            <w:r w:rsidR="006A12A1">
              <w:t xml:space="preserve"> geweld en de rechtsbescherming bij stadionverboden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6A12A1" w:rsidR="006A12A1" w:rsidP="006A12A1" w:rsidRDefault="006A12A1" w14:paraId="5BB48E6D" w14:textId="645711DF">
            <w:pPr>
              <w:pStyle w:val="referentiegegevens"/>
            </w:pPr>
            <w:r w:rsidRPr="006A12A1">
              <w:t>6734465</w:t>
            </w:r>
          </w:p>
          <w:p w:rsidR="00FB3BC7" w:rsidP="006A12A1" w:rsidRDefault="006A12A1" w14:paraId="2A2BBFB1" w14:textId="0E3D64F7">
            <w:pPr>
              <w:pStyle w:val="referentiegegevens"/>
            </w:pPr>
            <w:r w:rsidRPr="006A12A1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6A12A1" w14:paraId="7E785020" w14:textId="3D34D33E">
            <w:pPr>
              <w:pStyle w:val="referentiegegevens"/>
              <w:rPr>
                <w:b/>
                <w:bCs/>
              </w:rPr>
            </w:pPr>
            <w:r>
              <w:t>2025Z16863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3E0AD5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A12A1">
        <w:rPr>
          <w:rFonts w:cs="Utopia"/>
          <w:color w:val="000000"/>
        </w:rPr>
        <w:t>het lid</w:t>
      </w:r>
      <w:r w:rsidR="00F64F6A">
        <w:t xml:space="preserve"> </w:t>
      </w:r>
      <w:r w:rsidR="006A12A1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A12A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6A12A1">
        <w:t xml:space="preserve">de aanpak van </w:t>
      </w:r>
      <w:proofErr w:type="spellStart"/>
      <w:r w:rsidR="006A12A1">
        <w:t>voetbalgerelateerd</w:t>
      </w:r>
      <w:proofErr w:type="spellEnd"/>
      <w:r w:rsidR="006A12A1">
        <w:t xml:space="preserve"> geweld en de rechtsbescherming bij stadionverboden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A12A1">
        <w:t>15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391D27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A12A1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6A12A1" w14:paraId="514717E7" w14:textId="28AB5F0E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4BFD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2A1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6871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1208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2025-10-06T14:00:00.0000000Z</dcterms:created>
  <dcterms:modified xsi:type="dcterms:W3CDTF">2025-10-06T14:00:00.0000000Z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