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2025Z18883</w:t>
        <w:br/>
      </w:r>
      <w:proofErr w:type="spellEnd"/>
    </w:p>
    <w:p>
      <w:pPr>
        <w:pStyle w:val="Normal"/>
        <w:rPr>
          <w:b w:val="1"/>
          <w:bCs w:val="1"/>
        </w:rPr>
      </w:pPr>
      <w:r w:rsidR="250AE766">
        <w:rPr>
          <w:b w:val="0"/>
          <w:bCs w:val="0"/>
        </w:rPr>
        <w:t>(ingezonden 10 oktober 2025)</w:t>
        <w:br/>
      </w:r>
    </w:p>
    <w:p>
      <w:r>
        <w:t xml:space="preserve">Vragen van het lid Olger van Dijk (Nieuw Sociaal Contract) aan de minister van Justitie en Veiligheid en de staatssecretaris van Infrastructuur en Waterstaat over het bericht 'Staatssecretaris wil demonstraties op spoor tegenhouden'</w:t>
      </w:r>
      <w:r>
        <w:br/>
      </w:r>
    </w:p>
    <w:p>
      <w:r>
        <w:t xml:space="preserve"> </w:t>
      </w:r>
      <w:r>
        <w:br/>
      </w:r>
    </w:p>
    <w:p>
      <w:r>
        <w:t xml:space="preserve">1</w:t>
      </w:r>
      <w:r>
        <w:br/>
      </w:r>
    </w:p>
    <w:p>
      <w:r>
        <w:t xml:space="preserve">Bent u bekend met het bericht 'Staatssecretaris wil demonstraties op spoor tegenhouden'? 1)</w:t>
      </w:r>
      <w:r>
        <w:br/>
      </w:r>
    </w:p>
    <w:p>
      <w:r>
        <w:t xml:space="preserve"> </w:t>
      </w:r>
      <w:r>
        <w:br/>
      </w:r>
    </w:p>
    <w:p>
      <w:r>
        <w:t xml:space="preserve">2</w:t>
      </w:r>
      <w:r>
        <w:br/>
      </w:r>
    </w:p>
    <w:p>
      <w:r>
        <w:t xml:space="preserve">Wat is uw reactie op het feit dat woensdagavond 8 oktober toch meerdere activisten van Extinction Rebellion het spoor bij Amsterdam centraal zijn opgelopen waarna al het treinverkeer werd stilgelegd?</w:t>
      </w:r>
      <w:r>
        <w:br/>
      </w:r>
    </w:p>
    <w:p>
      <w:r>
        <w:t xml:space="preserve"> </w:t>
      </w:r>
      <w:r>
        <w:br/>
      </w:r>
    </w:p>
    <w:p>
      <w:r>
        <w:t xml:space="preserve">3</w:t>
      </w:r>
      <w:r>
        <w:br/>
      </w:r>
    </w:p>
    <w:p>
      <w:r>
        <w:t xml:space="preserve">Wat is ondernomen na de aankondiging van Pro-Palestijnse demonstranten van Extinction Rebellion (XR) om delen van het spoor te bezetten bij „een cruciaal station” als het kabinet niet voor woensdagmiddag een volledig economisch embargo tegen Israël zou instellen?</w:t>
      </w:r>
      <w:r>
        <w:br/>
      </w:r>
    </w:p>
    <w:p>
      <w:r>
        <w:t xml:space="preserve"> </w:t>
      </w:r>
      <w:r>
        <w:br/>
      </w:r>
    </w:p>
    <w:p>
      <w:r>
        <w:t xml:space="preserve">4</w:t>
      </w:r>
      <w:r>
        <w:br/>
      </w:r>
    </w:p>
    <w:p>
      <w:r>
        <w:t xml:space="preserve">Hoe is het mogelijk geweest dat ondanks de ruime aanwezigheid van politie op Amsterdam Centraal en de vele uren eerdere aankondiging niet is voorkomen dat activisten op het spoor terechtkwamen?</w:t>
      </w:r>
      <w:r>
        <w:br/>
      </w:r>
    </w:p>
    <w:p>
      <w:r>
        <w:t xml:space="preserve"> </w:t>
      </w:r>
      <w:r>
        <w:br/>
      </w:r>
    </w:p>
    <w:p>
      <w:r>
        <w:t xml:space="preserve">5</w:t>
      </w:r>
      <w:r>
        <w:br/>
      </w:r>
    </w:p>
    <w:p>
      <w:r>
        <w:t xml:space="preserve">Kan feitelijk worden aangegeven welke overleggen hebben plaatsgevonden na de aankondiging tussen het kabinet, het lokale gezag en de activisten, wat daarin is besproken en hoe NS en ProRail daarbij zijn betrokken?</w:t>
      </w:r>
      <w:r>
        <w:br/>
      </w:r>
    </w:p>
    <w:p>
      <w:r>
        <w:t xml:space="preserve"> </w:t>
      </w:r>
      <w:r>
        <w:br/>
      </w:r>
    </w:p>
    <w:p>
      <w:r>
        <w:t xml:space="preserve">6</w:t>
      </w:r>
      <w:r>
        <w:br/>
      </w:r>
    </w:p>
    <w:p>
      <w:r>
        <w:t xml:space="preserve">Welke mogelijkheden zijn er om preventief activisten aan te houden als zij tevoren kenbaar maken strafbare feiten te willen plegen en is dat in deze situatie overwogen?</w:t>
      </w:r>
      <w:r>
        <w:br/>
      </w:r>
    </w:p>
    <w:p>
      <w:r>
        <w:t xml:space="preserve"> </w:t>
      </w:r>
      <w:r>
        <w:br/>
      </w:r>
    </w:p>
    <w:p>
      <w:r>
        <w:t xml:space="preserve">7</w:t>
      </w:r>
      <w:r>
        <w:br/>
      </w:r>
    </w:p>
    <w:p>
      <w:r>
        <w:t xml:space="preserve">Wat gaat u ondernemen om in de toekomst het ontregelen door activisten van cruciale transportaders zoals spoorstations te voorkomen?</w:t>
      </w:r>
      <w:r>
        <w:br/>
      </w:r>
    </w:p>
    <w:p>
      <w:r>
        <w:t xml:space="preserve"> </w:t>
      </w:r>
      <w:r>
        <w:br/>
      </w:r>
    </w:p>
    <w:p>
      <w:r>
        <w:t xml:space="preserve">8</w:t>
      </w:r>
      <w:r>
        <w:br/>
      </w:r>
    </w:p>
    <w:p>
      <w:r>
        <w:t xml:space="preserve">Hoe voert u de aangenomen motie Michon-Derksen (34 324 nr 25) uit  om wetgeving voor te bereiden met een aparte strafbaarstelling op het blokkeren van vitale infrastructuur?</w:t>
      </w:r>
      <w:r>
        <w:br/>
      </w:r>
    </w:p>
    <w:p>
      <w:r>
        <w:t xml:space="preserve"> </w:t>
      </w:r>
      <w:r>
        <w:br/>
      </w:r>
    </w:p>
    <w:p>
      <w:r>
        <w:t xml:space="preserve">9</w:t>
      </w:r>
      <w:r>
        <w:br/>
      </w:r>
    </w:p>
    <w:p>
      <w:r>
        <w:t xml:space="preserve">Hoe geeft u uitvoering aan de aangenomen motie Grinwis c.s. (29 984 nr 1198) om samen met NS, ProRail en veiligheidsdriehoeken van gemeenten waar stationsdemonstraties hebben plaatsgevonden, te komen tot een gezamenlijk handelingskader en escalatieladder om handhaving bij stationsdemonstraties te verbeteren?</w:t>
      </w:r>
      <w:r>
        <w:br/>
      </w:r>
    </w:p>
    <w:p>
      <w:r>
        <w:t xml:space="preserve"> </w:t>
      </w:r>
      <w:r>
        <w:br/>
      </w:r>
    </w:p>
    <w:p>
      <w:r>
        <w:t xml:space="preserve">10</w:t>
      </w:r>
      <w:r>
        <w:br/>
      </w:r>
    </w:p>
    <w:p>
      <w:r>
        <w:t xml:space="preserve">Kunt u deze vragen voor woensdag 29 oktober beantwoorden?</w:t>
      </w:r>
      <w:r>
        <w:br/>
      </w:r>
    </w:p>
    <w:p>
      <w:r>
        <w:t xml:space="preserve"> </w:t>
      </w:r>
      <w:r>
        <w:br/>
      </w:r>
    </w:p>
    <w:p>
      <w:r>
        <w:t xml:space="preserve">1) Noordhollands Dagblad, 8 oktober, Staatssecretaris wil demonstraties op het spoor tegenhouden, www.noordhollandsdagblad.nl/binnenland/staatssecretaris-wil-demonstraties-op-spoor-tegenhouden/96010762.html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