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1D41" w:rsidP="00CC1D41" w:rsidRDefault="00CC1D41" w14:paraId="74267D7C" w14:textId="1E33D761">
      <w:pPr>
        <w:suppressAutoHyphens/>
        <w:rPr>
          <w:spacing w:val="-2"/>
        </w:rPr>
      </w:pPr>
      <w:r>
        <w:rPr>
          <w:spacing w:val="-2"/>
        </w:rPr>
        <w:t>AH 242</w:t>
      </w:r>
    </w:p>
    <w:p w:rsidR="00CC1D41" w:rsidP="00CC1D41" w:rsidRDefault="00CC1D41" w14:paraId="691B22D5" w14:textId="69D10F0D">
      <w:pPr>
        <w:suppressAutoHyphens/>
        <w:rPr>
          <w:spacing w:val="-2"/>
        </w:rPr>
      </w:pPr>
      <w:r>
        <w:rPr>
          <w:spacing w:val="-2"/>
        </w:rPr>
        <w:t>2025Z17857</w:t>
      </w:r>
    </w:p>
    <w:p w:rsidR="00CC1D41" w:rsidP="00CC1D41" w:rsidRDefault="00CC1D41" w14:paraId="42B429F2" w14:textId="2A0C78AD">
      <w:pPr>
        <w:suppressAutoHyphens/>
        <w:rPr>
          <w:spacing w:val="-2"/>
        </w:rPr>
      </w:pPr>
      <w:r w:rsidRPr="00CC1D41">
        <w:rPr>
          <w:spacing w:val="-2"/>
          <w:sz w:val="24"/>
          <w:szCs w:val="24"/>
        </w:rPr>
        <w:t xml:space="preserve">Mededeling van minister </w:t>
      </w:r>
      <w:r>
        <w:rPr>
          <w:spacing w:val="-2"/>
          <w:sz w:val="24"/>
          <w:szCs w:val="24"/>
        </w:rPr>
        <w:t>Bruijn</w:t>
      </w:r>
      <w:r w:rsidRPr="00CC1D41">
        <w:rPr>
          <w:spacing w:val="-2"/>
          <w:sz w:val="24"/>
          <w:szCs w:val="24"/>
        </w:rPr>
        <w:t xml:space="preserve"> (Volksgezondheid, Welzijn en Sport) (ontvangen</w:t>
      </w:r>
      <w:r>
        <w:rPr>
          <w:spacing w:val="-2"/>
          <w:sz w:val="24"/>
          <w:szCs w:val="24"/>
        </w:rPr>
        <w:t xml:space="preserve"> 15 oktober 2025)</w:t>
      </w:r>
    </w:p>
    <w:p w:rsidR="00CC1D41" w:rsidP="00CC1D41" w:rsidRDefault="00CC1D41" w14:paraId="03A8E7ED" w14:textId="77777777">
      <w:pPr>
        <w:suppressAutoHyphens/>
        <w:rPr>
          <w:spacing w:val="-2"/>
        </w:rPr>
      </w:pPr>
      <w:r>
        <w:rPr>
          <w:spacing w:val="-2"/>
        </w:rPr>
        <w:t>De vragen van het lid Dobbe (SP) over de crisis in de kraamzorg en de kabinetsreactie op het manifest 'Voor behoud van goede kraamzorg voor Nederland' (</w:t>
      </w:r>
      <w:r>
        <w:t>2025Z17857</w:t>
      </w:r>
      <w:r>
        <w:rPr>
          <w:spacing w:val="-2"/>
        </w:rPr>
        <w:t>) kunnen tot mijn spijt niet binnen de gebruikelijke termijn worden beantwoord.</w:t>
      </w:r>
    </w:p>
    <w:p w:rsidR="00CC1D41" w:rsidP="00CC1D41" w:rsidRDefault="00CC1D41" w14:paraId="01D6158A" w14:textId="77777777">
      <w:pPr>
        <w:suppressAutoHyphens/>
        <w:rPr>
          <w:spacing w:val="-2"/>
        </w:rPr>
      </w:pPr>
    </w:p>
    <w:p w:rsidRPr="001D10AD" w:rsidR="00CC1D41" w:rsidP="00CC1D41" w:rsidRDefault="00CC1D41" w14:paraId="0D050995" w14:textId="77777777">
      <w:pPr>
        <w:suppressAutoHyphens/>
        <w:rPr>
          <w:spacing w:val="-2"/>
        </w:rPr>
      </w:pPr>
      <w:r w:rsidRPr="001D10AD">
        <w:rPr>
          <w:spacing w:val="-2"/>
        </w:rPr>
        <w:t>Er hebben recent twee bijeenkomsten plaatsgevonden die relevant zijn voor de beantwoording van de Kamervragen. Dit integreren in de beantwoording en de afstemming met externe partijen vraagt meer tijd.</w:t>
      </w:r>
    </w:p>
    <w:p w:rsidR="00CC1D41" w:rsidP="00CC1D41" w:rsidRDefault="00CC1D41" w14:paraId="154D4052" w14:textId="77777777">
      <w:pPr>
        <w:suppressAutoHyphens/>
        <w:rPr>
          <w:spacing w:val="-2"/>
        </w:rPr>
      </w:pPr>
    </w:p>
    <w:p w:rsidR="00CC1D41" w:rsidP="00CC1D41" w:rsidRDefault="00CC1D41" w14:paraId="4FA9542F" w14:textId="77777777">
      <w:pPr>
        <w:suppressAutoHyphens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2935BE" w:rsidRDefault="002935BE" w14:paraId="7A93EF3F" w14:textId="77777777"/>
    <w:sectPr w:rsidR="002935BE" w:rsidSect="00CC1D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D72B3" w14:textId="77777777" w:rsidR="00CC1D41" w:rsidRDefault="00CC1D41" w:rsidP="00CC1D41">
      <w:pPr>
        <w:spacing w:after="0" w:line="240" w:lineRule="auto"/>
      </w:pPr>
      <w:r>
        <w:separator/>
      </w:r>
    </w:p>
  </w:endnote>
  <w:endnote w:type="continuationSeparator" w:id="0">
    <w:p w14:paraId="5F7AB833" w14:textId="77777777" w:rsidR="00CC1D41" w:rsidRDefault="00CC1D41" w:rsidP="00CC1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3D059" w14:textId="77777777" w:rsidR="00CC1D41" w:rsidRPr="00CC1D41" w:rsidRDefault="00CC1D41" w:rsidP="00CC1D4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047B7" w14:textId="77777777" w:rsidR="00CC1D41" w:rsidRPr="00CC1D41" w:rsidRDefault="00CC1D41" w:rsidP="00CC1D4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01955" w14:textId="77777777" w:rsidR="00CC1D41" w:rsidRPr="00CC1D41" w:rsidRDefault="00CC1D41" w:rsidP="00CC1D4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00069" w14:textId="77777777" w:rsidR="00CC1D41" w:rsidRDefault="00CC1D41" w:rsidP="00CC1D41">
      <w:pPr>
        <w:spacing w:after="0" w:line="240" w:lineRule="auto"/>
      </w:pPr>
      <w:r>
        <w:separator/>
      </w:r>
    </w:p>
  </w:footnote>
  <w:footnote w:type="continuationSeparator" w:id="0">
    <w:p w14:paraId="126E4202" w14:textId="77777777" w:rsidR="00CC1D41" w:rsidRDefault="00CC1D41" w:rsidP="00CC1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8B3E6" w14:textId="77777777" w:rsidR="00CC1D41" w:rsidRPr="00CC1D41" w:rsidRDefault="00CC1D41" w:rsidP="00CC1D4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060B5" w14:textId="77777777" w:rsidR="00CC1D41" w:rsidRPr="00CC1D41" w:rsidRDefault="00CC1D41" w:rsidP="00CC1D4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C0F80" w14:textId="77777777" w:rsidR="00CC1D41" w:rsidRPr="00CC1D41" w:rsidRDefault="00CC1D41" w:rsidP="00CC1D4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41"/>
    <w:rsid w:val="0016698B"/>
    <w:rsid w:val="002935BE"/>
    <w:rsid w:val="00CC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8518A"/>
  <w15:chartTrackingRefBased/>
  <w15:docId w15:val="{EA0DA218-9384-428B-A49C-F6D32E1A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C1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C1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C1D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C1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C1D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C1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C1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C1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C1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C1D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C1D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C1D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C1D4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C1D4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C1D4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C1D4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C1D4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C1D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C1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C1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C1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C1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C1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C1D4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C1D4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C1D4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C1D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C1D4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C1D41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CC1D41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CC1D41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C1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C1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539</ap:Characters>
  <ap:DocSecurity>0</ap:DocSecurity>
  <ap:Lines>4</ap:Lines>
  <ap:Paragraphs>1</ap:Paragraphs>
  <ap:ScaleCrop>false</ap:ScaleCrop>
  <ap:LinksUpToDate>false</ap:LinksUpToDate>
  <ap:CharactersWithSpaces>635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2025-10-15T13:18:00.0000000Z</dcterms:created>
  <dcterms:modified xsi:type="dcterms:W3CDTF">2025-10-15T13:19:00.0000000Z</dcterms:modified>
  <version/>
  <category/>
</coreProperties>
</file>