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2AC" w:rsidP="00A012AC" w:rsidRDefault="00A012AC" w14:paraId="6F0D293D" w14:textId="6253CE92">
      <w:pPr>
        <w:rPr>
          <w:rFonts w:ascii="Verdana" w:hAnsi="Verdana"/>
          <w:b/>
          <w:bCs/>
          <w:sz w:val="18"/>
          <w:szCs w:val="18"/>
        </w:rPr>
      </w:pPr>
      <w:r>
        <w:rPr>
          <w:rFonts w:ascii="Verdana" w:hAnsi="Verdana"/>
          <w:b/>
          <w:bCs/>
          <w:sz w:val="18"/>
          <w:szCs w:val="18"/>
        </w:rPr>
        <w:t>AH 249</w:t>
      </w:r>
    </w:p>
    <w:p w:rsidR="00A012AC" w:rsidP="00A012AC" w:rsidRDefault="00A012AC" w14:paraId="641F8FD7" w14:textId="142108C2">
      <w:pPr>
        <w:rPr>
          <w:rFonts w:ascii="Verdana" w:hAnsi="Verdana"/>
          <w:b/>
          <w:bCs/>
          <w:sz w:val="18"/>
          <w:szCs w:val="18"/>
        </w:rPr>
      </w:pPr>
      <w:r>
        <w:rPr>
          <w:rFonts w:ascii="Verdana" w:hAnsi="Verdana"/>
          <w:b/>
          <w:bCs/>
          <w:sz w:val="18"/>
          <w:szCs w:val="18"/>
        </w:rPr>
        <w:t>2025Z17138</w:t>
      </w:r>
    </w:p>
    <w:p w:rsidRPr="00876F62" w:rsidR="00A012AC" w:rsidP="00A012AC" w:rsidRDefault="00A012AC" w14:paraId="5500407C" w14:textId="0BBB474A">
      <w:pPr>
        <w:rPr>
          <w:rFonts w:ascii="Verdana" w:hAnsi="Verdana"/>
          <w:b/>
          <w:bCs/>
          <w:sz w:val="18"/>
          <w:szCs w:val="18"/>
        </w:rPr>
      </w:pPr>
      <w:r w:rsidRPr="00A012AC">
        <w:rPr>
          <w:rFonts w:ascii="Verdana" w:hAnsi="Verdana"/>
          <w:b/>
          <w:bCs/>
          <w:sz w:val="24"/>
          <w:szCs w:val="18"/>
        </w:rPr>
        <w:t xml:space="preserve">Antwoord van staatssecretaris </w:t>
      </w:r>
      <w:r>
        <w:rPr>
          <w:rFonts w:ascii="Verdana" w:hAnsi="Verdana"/>
          <w:b/>
          <w:bCs/>
          <w:sz w:val="24"/>
          <w:szCs w:val="18"/>
        </w:rPr>
        <w:t>Heijnen</w:t>
      </w:r>
      <w:r w:rsidRPr="00A012AC">
        <w:rPr>
          <w:rFonts w:ascii="Verdana" w:hAnsi="Verdana"/>
          <w:b/>
          <w:bCs/>
          <w:sz w:val="24"/>
          <w:szCs w:val="18"/>
        </w:rPr>
        <w:t xml:space="preserve"> (Financiën) (ontvangen</w:t>
      </w:r>
      <w:r>
        <w:rPr>
          <w:rFonts w:ascii="Verdana" w:hAnsi="Verdana"/>
          <w:b/>
          <w:bCs/>
          <w:sz w:val="24"/>
          <w:szCs w:val="18"/>
        </w:rPr>
        <w:t xml:space="preserve"> 16 oktober 2025)</w:t>
      </w:r>
    </w:p>
    <w:p w:rsidRPr="00823A01" w:rsidR="00A012AC" w:rsidP="00A012AC" w:rsidRDefault="00A012AC" w14:paraId="66F3FF52" w14:textId="77777777">
      <w:pPr>
        <w:spacing w:after="0" w:line="276" w:lineRule="auto"/>
        <w:rPr>
          <w:rFonts w:ascii="Verdana" w:hAnsi="Verdana"/>
          <w:b/>
          <w:bCs/>
          <w:sz w:val="18"/>
          <w:szCs w:val="18"/>
        </w:rPr>
      </w:pPr>
      <w:r>
        <w:rPr>
          <w:rFonts w:ascii="Verdana" w:hAnsi="Verdana"/>
          <w:b/>
          <w:bCs/>
          <w:sz w:val="18"/>
          <w:szCs w:val="18"/>
        </w:rPr>
        <w:t>Vraag 1.</w:t>
      </w:r>
    </w:p>
    <w:p w:rsidRPr="00876F62" w:rsidR="00A012AC" w:rsidP="00A012AC" w:rsidRDefault="00A012AC" w14:paraId="3996D7DD" w14:textId="77777777">
      <w:pPr>
        <w:spacing w:after="0" w:line="276" w:lineRule="auto"/>
        <w:rPr>
          <w:rFonts w:ascii="Verdana" w:hAnsi="Verdana"/>
          <w:sz w:val="18"/>
          <w:szCs w:val="18"/>
          <w:highlight w:val="yellow"/>
        </w:rPr>
      </w:pPr>
      <w:r w:rsidRPr="00876F62">
        <w:rPr>
          <w:rFonts w:ascii="Verdana" w:hAnsi="Verdana"/>
          <w:sz w:val="18"/>
          <w:szCs w:val="18"/>
        </w:rPr>
        <w:t>Bent u bekend met ondernemers die hun verhuizing doorgeven aan de Kamer van Koophandel, waarna dit niet goed wordt doorgegeven aan de Belastingdienst en deze ondernemers in de financiële problemen komen?</w:t>
      </w:r>
      <w:r w:rsidRPr="00876F62">
        <w:rPr>
          <w:rFonts w:ascii="Verdana" w:hAnsi="Verdana"/>
          <w:sz w:val="18"/>
          <w:szCs w:val="18"/>
          <w:highlight w:val="yellow"/>
        </w:rPr>
        <w:t xml:space="preserve"> </w:t>
      </w:r>
    </w:p>
    <w:p w:rsidR="00A012AC" w:rsidP="00A012AC" w:rsidRDefault="00A012AC" w14:paraId="6AE4026A" w14:textId="77777777">
      <w:pPr>
        <w:spacing w:after="0" w:line="276" w:lineRule="auto"/>
        <w:rPr>
          <w:rFonts w:ascii="Verdana" w:hAnsi="Verdana"/>
          <w:sz w:val="18"/>
          <w:szCs w:val="18"/>
          <w:highlight w:val="yellow"/>
        </w:rPr>
      </w:pPr>
    </w:p>
    <w:p w:rsidR="00A012AC" w:rsidP="00A012AC" w:rsidRDefault="00A012AC" w14:paraId="483D8123" w14:textId="77777777">
      <w:pPr>
        <w:spacing w:after="0" w:line="276" w:lineRule="auto"/>
        <w:rPr>
          <w:rFonts w:ascii="Verdana" w:hAnsi="Verdana"/>
          <w:sz w:val="18"/>
          <w:szCs w:val="18"/>
        </w:rPr>
      </w:pPr>
      <w:r w:rsidRPr="00823A01">
        <w:rPr>
          <w:rFonts w:ascii="Verdana" w:hAnsi="Verdana"/>
          <w:b/>
          <w:bCs/>
          <w:sz w:val="18"/>
          <w:szCs w:val="18"/>
        </w:rPr>
        <w:t>Antwoord vraag 1</w:t>
      </w:r>
      <w:r>
        <w:rPr>
          <w:rFonts w:ascii="Verdana" w:hAnsi="Verdana"/>
          <w:b/>
          <w:bCs/>
          <w:sz w:val="18"/>
          <w:szCs w:val="18"/>
        </w:rPr>
        <w:t xml:space="preserve">. </w:t>
      </w:r>
    </w:p>
    <w:p w:rsidRPr="006D2468" w:rsidR="00A012AC" w:rsidP="00A012AC" w:rsidRDefault="00A012AC" w14:paraId="7A8FF374" w14:textId="77777777">
      <w:pPr>
        <w:spacing w:after="0" w:line="276" w:lineRule="auto"/>
        <w:rPr>
          <w:rFonts w:ascii="Verdana" w:hAnsi="Verdana"/>
          <w:b/>
          <w:bCs/>
          <w:color w:val="000000" w:themeColor="text1"/>
          <w:sz w:val="18"/>
          <w:szCs w:val="18"/>
        </w:rPr>
      </w:pPr>
      <w:r w:rsidRPr="006D2468">
        <w:rPr>
          <w:rFonts w:ascii="Verdana" w:hAnsi="Verdana"/>
          <w:color w:val="000000" w:themeColor="text1"/>
          <w:sz w:val="18"/>
          <w:szCs w:val="18"/>
        </w:rPr>
        <w:t xml:space="preserve">Ja, daar ben ik mee bekend. </w:t>
      </w:r>
    </w:p>
    <w:p w:rsidR="00A012AC" w:rsidP="00A012AC" w:rsidRDefault="00A012AC" w14:paraId="7F7B9DE0" w14:textId="77777777">
      <w:pPr>
        <w:spacing w:after="0" w:line="276" w:lineRule="auto"/>
        <w:rPr>
          <w:rFonts w:ascii="Verdana" w:hAnsi="Verdana"/>
          <w:sz w:val="18"/>
          <w:szCs w:val="18"/>
        </w:rPr>
      </w:pPr>
    </w:p>
    <w:p w:rsidRPr="000F1E0C" w:rsidR="00A012AC" w:rsidP="00A012AC" w:rsidRDefault="00A012AC" w14:paraId="44649A94" w14:textId="77777777">
      <w:pPr>
        <w:spacing w:after="0" w:line="276" w:lineRule="auto"/>
        <w:rPr>
          <w:rFonts w:ascii="Verdana" w:hAnsi="Verdana"/>
          <w:b/>
          <w:bCs/>
          <w:sz w:val="18"/>
          <w:szCs w:val="18"/>
        </w:rPr>
      </w:pPr>
      <w:r>
        <w:rPr>
          <w:rFonts w:ascii="Verdana" w:hAnsi="Verdana"/>
          <w:b/>
          <w:bCs/>
          <w:sz w:val="18"/>
          <w:szCs w:val="18"/>
        </w:rPr>
        <w:t>Vraag 2.</w:t>
      </w:r>
    </w:p>
    <w:p w:rsidRPr="00876F62" w:rsidR="00A012AC" w:rsidP="00A012AC" w:rsidRDefault="00A012AC" w14:paraId="628AF183" w14:textId="77777777">
      <w:pPr>
        <w:spacing w:after="0" w:line="276" w:lineRule="auto"/>
        <w:rPr>
          <w:rFonts w:ascii="Verdana" w:hAnsi="Verdana"/>
          <w:sz w:val="18"/>
          <w:szCs w:val="18"/>
        </w:rPr>
      </w:pPr>
      <w:r w:rsidRPr="00876F62">
        <w:rPr>
          <w:rFonts w:ascii="Verdana" w:hAnsi="Verdana"/>
          <w:sz w:val="18"/>
          <w:szCs w:val="18"/>
        </w:rPr>
        <w:t xml:space="preserve">Bent u bereid te onderzoeken in hoeveel gevallen dit probleem zich de afgelopen jaren heeft voorgedaan en of dit structureel voorkomt? </w:t>
      </w:r>
    </w:p>
    <w:p w:rsidR="00A012AC" w:rsidP="00A012AC" w:rsidRDefault="00A012AC" w14:paraId="07600EF4" w14:textId="77777777">
      <w:pPr>
        <w:spacing w:after="0" w:line="276" w:lineRule="auto"/>
        <w:rPr>
          <w:rFonts w:ascii="Verdana" w:hAnsi="Verdana"/>
          <w:sz w:val="18"/>
          <w:szCs w:val="18"/>
        </w:rPr>
      </w:pPr>
    </w:p>
    <w:p w:rsidR="00A012AC" w:rsidP="00A012AC" w:rsidRDefault="00A012AC" w14:paraId="0B2A4A63" w14:textId="77777777">
      <w:pPr>
        <w:spacing w:after="0" w:line="276" w:lineRule="auto"/>
        <w:rPr>
          <w:rFonts w:ascii="Verdana" w:hAnsi="Verdana"/>
          <w:b/>
          <w:bCs/>
          <w:sz w:val="18"/>
          <w:szCs w:val="18"/>
        </w:rPr>
      </w:pPr>
      <w:r>
        <w:rPr>
          <w:rFonts w:ascii="Verdana" w:hAnsi="Verdana"/>
          <w:b/>
          <w:bCs/>
          <w:sz w:val="18"/>
          <w:szCs w:val="18"/>
        </w:rPr>
        <w:t>Vraag 3.</w:t>
      </w:r>
    </w:p>
    <w:p w:rsidRPr="00876F62" w:rsidR="00A012AC" w:rsidP="00A012AC" w:rsidRDefault="00A012AC" w14:paraId="70745DBA" w14:textId="77777777">
      <w:pPr>
        <w:spacing w:after="0" w:line="276" w:lineRule="auto"/>
        <w:rPr>
          <w:rFonts w:ascii="Verdana" w:hAnsi="Verdana"/>
          <w:sz w:val="18"/>
          <w:szCs w:val="18"/>
        </w:rPr>
      </w:pPr>
      <w:r w:rsidRPr="00876F62">
        <w:rPr>
          <w:rFonts w:ascii="Verdana" w:hAnsi="Verdana"/>
          <w:sz w:val="18"/>
          <w:szCs w:val="18"/>
        </w:rPr>
        <w:t xml:space="preserve">Hoe kan het dat een adreswijziging die bij de Kamer van Koophandel is doorgegeven niet correct wordt verwerkt bij de Belastingdienst? </w:t>
      </w:r>
    </w:p>
    <w:p w:rsidR="00A012AC" w:rsidP="00A012AC" w:rsidRDefault="00A012AC" w14:paraId="3B3C9764" w14:textId="77777777">
      <w:pPr>
        <w:spacing w:after="0" w:line="276" w:lineRule="auto"/>
        <w:rPr>
          <w:rFonts w:ascii="Verdana" w:hAnsi="Verdana"/>
          <w:b/>
          <w:bCs/>
          <w:sz w:val="18"/>
          <w:szCs w:val="18"/>
        </w:rPr>
      </w:pPr>
    </w:p>
    <w:p w:rsidRPr="00606E9D" w:rsidR="00A012AC" w:rsidP="00A012AC" w:rsidRDefault="00A012AC" w14:paraId="1E88A3AF" w14:textId="77777777">
      <w:pPr>
        <w:spacing w:after="0" w:line="276" w:lineRule="auto"/>
        <w:rPr>
          <w:rFonts w:ascii="Verdana" w:hAnsi="Verdana"/>
          <w:sz w:val="18"/>
          <w:szCs w:val="18"/>
        </w:rPr>
      </w:pPr>
      <w:r>
        <w:rPr>
          <w:rFonts w:ascii="Verdana" w:hAnsi="Verdana"/>
          <w:b/>
          <w:bCs/>
          <w:sz w:val="18"/>
          <w:szCs w:val="18"/>
        </w:rPr>
        <w:t>Antwoorden op vraag 2. en vraag 3.</w:t>
      </w:r>
      <w:r w:rsidRPr="00606E9D">
        <w:rPr>
          <w:rFonts w:ascii="Verdana" w:hAnsi="Verdana"/>
          <w:sz w:val="18"/>
          <w:szCs w:val="18"/>
        </w:rPr>
        <w:t xml:space="preserve"> </w:t>
      </w:r>
      <w:r w:rsidRPr="00606E9D">
        <w:rPr>
          <w:rFonts w:ascii="Verdana" w:hAnsi="Verdana" w:cs="Arial"/>
          <w:sz w:val="18"/>
          <w:szCs w:val="18"/>
        </w:rPr>
        <w:br/>
        <w:t>Jaarlijks zijn er honderdduizenden adres</w:t>
      </w:r>
      <w:r>
        <w:rPr>
          <w:rFonts w:ascii="Verdana" w:hAnsi="Verdana" w:cs="Arial"/>
          <w:sz w:val="18"/>
          <w:szCs w:val="18"/>
        </w:rPr>
        <w:t>wijzigingen</w:t>
      </w:r>
      <w:r w:rsidRPr="00606E9D">
        <w:rPr>
          <w:rFonts w:ascii="Verdana" w:hAnsi="Verdana" w:cs="Arial"/>
          <w:sz w:val="18"/>
          <w:szCs w:val="18"/>
        </w:rPr>
        <w:t xml:space="preserve"> die tussen de </w:t>
      </w:r>
      <w:r>
        <w:rPr>
          <w:rFonts w:ascii="Verdana" w:hAnsi="Verdana" w:cs="Arial"/>
          <w:sz w:val="18"/>
          <w:szCs w:val="18"/>
        </w:rPr>
        <w:t xml:space="preserve">Kamer van Koophandel (KVK) </w:t>
      </w:r>
      <w:r w:rsidRPr="00606E9D">
        <w:rPr>
          <w:rFonts w:ascii="Verdana" w:hAnsi="Verdana" w:cs="Arial"/>
          <w:sz w:val="18"/>
          <w:szCs w:val="18"/>
        </w:rPr>
        <w:t xml:space="preserve">en </w:t>
      </w:r>
      <w:r>
        <w:rPr>
          <w:rFonts w:ascii="Verdana" w:hAnsi="Verdana" w:cs="Arial"/>
          <w:sz w:val="18"/>
          <w:szCs w:val="18"/>
        </w:rPr>
        <w:t xml:space="preserve">de Belastingdienst </w:t>
      </w:r>
      <w:r w:rsidRPr="00606E9D">
        <w:rPr>
          <w:rFonts w:ascii="Verdana" w:hAnsi="Verdana" w:cs="Arial"/>
          <w:sz w:val="18"/>
          <w:szCs w:val="18"/>
        </w:rPr>
        <w:t xml:space="preserve">worden uitgewisseld. Daarbij kan </w:t>
      </w:r>
      <w:r>
        <w:rPr>
          <w:rFonts w:ascii="Verdana" w:hAnsi="Verdana" w:cs="Arial"/>
          <w:sz w:val="18"/>
          <w:szCs w:val="18"/>
        </w:rPr>
        <w:t xml:space="preserve">het </w:t>
      </w:r>
      <w:r w:rsidRPr="00606E9D">
        <w:rPr>
          <w:rFonts w:ascii="Verdana" w:hAnsi="Verdana" w:cs="Arial"/>
          <w:sz w:val="18"/>
          <w:szCs w:val="18"/>
        </w:rPr>
        <w:t xml:space="preserve">in een </w:t>
      </w:r>
      <w:r>
        <w:rPr>
          <w:rFonts w:ascii="Verdana" w:hAnsi="Verdana" w:cs="Arial"/>
          <w:sz w:val="18"/>
          <w:szCs w:val="18"/>
        </w:rPr>
        <w:t xml:space="preserve">zeer </w:t>
      </w:r>
      <w:r w:rsidRPr="00606E9D">
        <w:rPr>
          <w:rFonts w:ascii="Verdana" w:hAnsi="Verdana" w:cs="Arial"/>
          <w:sz w:val="18"/>
          <w:szCs w:val="18"/>
        </w:rPr>
        <w:t xml:space="preserve">beperkt aantal gevallen </w:t>
      </w:r>
      <w:r>
        <w:rPr>
          <w:rFonts w:ascii="Verdana" w:hAnsi="Verdana" w:cs="Arial"/>
          <w:sz w:val="18"/>
          <w:szCs w:val="18"/>
        </w:rPr>
        <w:t xml:space="preserve">voorkomen dat er </w:t>
      </w:r>
      <w:r w:rsidRPr="00606E9D">
        <w:rPr>
          <w:rFonts w:ascii="Verdana" w:hAnsi="Verdana" w:cs="Arial"/>
          <w:sz w:val="18"/>
          <w:szCs w:val="18"/>
        </w:rPr>
        <w:t>fouten, incidenteel onjuiste koppelingen of verwerkingen</w:t>
      </w:r>
      <w:r>
        <w:rPr>
          <w:rFonts w:ascii="Verdana" w:hAnsi="Verdana" w:cs="Arial"/>
          <w:sz w:val="18"/>
          <w:szCs w:val="18"/>
        </w:rPr>
        <w:t>,</w:t>
      </w:r>
      <w:r w:rsidRPr="00606E9D">
        <w:rPr>
          <w:rFonts w:ascii="Verdana" w:hAnsi="Verdana" w:cs="Arial"/>
          <w:sz w:val="18"/>
          <w:szCs w:val="18"/>
        </w:rPr>
        <w:t xml:space="preserve"> </w:t>
      </w:r>
      <w:r>
        <w:rPr>
          <w:rFonts w:ascii="Verdana" w:hAnsi="Verdana" w:cs="Arial"/>
          <w:sz w:val="18"/>
          <w:szCs w:val="18"/>
        </w:rPr>
        <w:t xml:space="preserve">ontstaan </w:t>
      </w:r>
      <w:r w:rsidRPr="00606E9D">
        <w:rPr>
          <w:rFonts w:ascii="Verdana" w:hAnsi="Verdana" w:cs="Arial"/>
          <w:sz w:val="18"/>
          <w:szCs w:val="18"/>
        </w:rPr>
        <w:t xml:space="preserve">door een technische verstoring of menselijke fout. </w:t>
      </w:r>
      <w:r>
        <w:rPr>
          <w:rFonts w:ascii="Verdana" w:hAnsi="Verdana" w:cs="Arial"/>
          <w:sz w:val="18"/>
          <w:szCs w:val="18"/>
        </w:rPr>
        <w:t>Zowel bij de Belastingdienst als KVK bestaan procedures om eventuele onjuiste koppelingen, verstoringen en fouten te herstellen. Gezien het kleine aantal gevallen en de bestaande procedures is het niet aan de orde om hier onderzoek naar te doen.</w:t>
      </w:r>
      <w:r>
        <w:rPr>
          <w:rFonts w:ascii="Verdana" w:hAnsi="Verdana" w:cs="Arial"/>
          <w:sz w:val="18"/>
          <w:szCs w:val="18"/>
        </w:rPr>
        <w:br/>
      </w:r>
      <w:r>
        <w:rPr>
          <w:rFonts w:ascii="Verdana" w:hAnsi="Verdana" w:cs="Arial"/>
          <w:sz w:val="18"/>
          <w:szCs w:val="18"/>
        </w:rPr>
        <w:br/>
        <w:t>KVK</w:t>
      </w:r>
      <w:r w:rsidRPr="00066BD4">
        <w:rPr>
          <w:rFonts w:ascii="Verdana" w:hAnsi="Verdana"/>
          <w:sz w:val="18"/>
          <w:szCs w:val="18"/>
        </w:rPr>
        <w:t xml:space="preserve"> en </w:t>
      </w:r>
      <w:r>
        <w:rPr>
          <w:rFonts w:ascii="Verdana" w:hAnsi="Verdana"/>
          <w:sz w:val="18"/>
          <w:szCs w:val="18"/>
        </w:rPr>
        <w:t xml:space="preserve">de </w:t>
      </w:r>
      <w:r w:rsidRPr="00066BD4">
        <w:rPr>
          <w:rFonts w:ascii="Verdana" w:hAnsi="Verdana"/>
          <w:sz w:val="18"/>
          <w:szCs w:val="18"/>
        </w:rPr>
        <w:t>B</w:t>
      </w:r>
      <w:r>
        <w:rPr>
          <w:rFonts w:ascii="Verdana" w:hAnsi="Verdana"/>
          <w:sz w:val="18"/>
          <w:szCs w:val="18"/>
        </w:rPr>
        <w:t>elastingdienst</w:t>
      </w:r>
      <w:r w:rsidRPr="00066BD4">
        <w:rPr>
          <w:rFonts w:ascii="Verdana" w:hAnsi="Verdana"/>
          <w:sz w:val="18"/>
          <w:szCs w:val="18"/>
        </w:rPr>
        <w:t xml:space="preserve"> </w:t>
      </w:r>
      <w:r>
        <w:rPr>
          <w:rFonts w:ascii="Verdana" w:hAnsi="Verdana"/>
          <w:sz w:val="18"/>
          <w:szCs w:val="18"/>
        </w:rPr>
        <w:t>informeren elkaar over</w:t>
      </w:r>
      <w:r w:rsidRPr="00066BD4">
        <w:rPr>
          <w:rFonts w:ascii="Verdana" w:hAnsi="Verdana"/>
          <w:sz w:val="18"/>
          <w:szCs w:val="18"/>
        </w:rPr>
        <w:t xml:space="preserve"> fouten die vermoedelijk toe te schrijven zijn aan een niet of onjuist verwerkte wijziging in de registratie. Dit vindt op ad hoc basis plaats via de wederzijdse aanspreekpunten. De analyse van het signaal kan leiden tot een aanpassing in de registratie, een herstelactie en/of verbetertraject om een dergelijke fout te voorkomen. Eventueel neemt de B</w:t>
      </w:r>
      <w:r>
        <w:rPr>
          <w:rFonts w:ascii="Verdana" w:hAnsi="Verdana"/>
          <w:sz w:val="18"/>
          <w:szCs w:val="18"/>
        </w:rPr>
        <w:t>elastingdienst</w:t>
      </w:r>
      <w:r w:rsidRPr="00066BD4">
        <w:rPr>
          <w:rFonts w:ascii="Verdana" w:hAnsi="Verdana"/>
          <w:sz w:val="18"/>
          <w:szCs w:val="18"/>
        </w:rPr>
        <w:t xml:space="preserve"> contact op met de </w:t>
      </w:r>
      <w:r>
        <w:rPr>
          <w:rFonts w:ascii="Verdana" w:hAnsi="Verdana"/>
          <w:sz w:val="18"/>
          <w:szCs w:val="18"/>
        </w:rPr>
        <w:t xml:space="preserve">belastingplichtige – indien de contactgegevens bekend zijn - </w:t>
      </w:r>
      <w:r w:rsidRPr="00066BD4">
        <w:rPr>
          <w:rFonts w:ascii="Verdana" w:hAnsi="Verdana"/>
          <w:sz w:val="18"/>
          <w:szCs w:val="18"/>
        </w:rPr>
        <w:t xml:space="preserve"> </w:t>
      </w:r>
      <w:r>
        <w:rPr>
          <w:rFonts w:ascii="Verdana" w:hAnsi="Verdana"/>
          <w:sz w:val="18"/>
          <w:szCs w:val="18"/>
        </w:rPr>
        <w:t>over</w:t>
      </w:r>
      <w:r w:rsidRPr="00066BD4">
        <w:rPr>
          <w:rFonts w:ascii="Verdana" w:hAnsi="Verdana"/>
          <w:sz w:val="18"/>
          <w:szCs w:val="18"/>
        </w:rPr>
        <w:t xml:space="preserve"> de onjuiste registratie. Daarnaast geldt voor de B</w:t>
      </w:r>
      <w:r>
        <w:rPr>
          <w:rFonts w:ascii="Verdana" w:hAnsi="Verdana"/>
          <w:sz w:val="18"/>
          <w:szCs w:val="18"/>
        </w:rPr>
        <w:t>elastingdienst</w:t>
      </w:r>
      <w:r w:rsidRPr="00066BD4">
        <w:rPr>
          <w:rFonts w:ascii="Verdana" w:hAnsi="Verdana"/>
          <w:sz w:val="18"/>
          <w:szCs w:val="18"/>
        </w:rPr>
        <w:t xml:space="preserve"> de terug meldplicht als er gerede twijfel is over de juistheid van een authentiek gegeven in het Handelsregister</w:t>
      </w:r>
      <w:r>
        <w:rPr>
          <w:rFonts w:ascii="Verdana" w:hAnsi="Verdana"/>
          <w:sz w:val="18"/>
          <w:szCs w:val="18"/>
        </w:rPr>
        <w:t xml:space="preserve"> (bij KVK)</w:t>
      </w:r>
      <w:r w:rsidRPr="00066BD4">
        <w:rPr>
          <w:rFonts w:ascii="Verdana" w:hAnsi="Verdana"/>
          <w:sz w:val="18"/>
          <w:szCs w:val="18"/>
        </w:rPr>
        <w:t>.</w:t>
      </w:r>
      <w:r>
        <w:rPr>
          <w:rFonts w:ascii="Verdana" w:hAnsi="Verdana"/>
          <w:sz w:val="18"/>
          <w:szCs w:val="18"/>
        </w:rPr>
        <w:br/>
      </w:r>
    </w:p>
    <w:p w:rsidRPr="000F1E0C" w:rsidR="00A012AC" w:rsidP="00A012AC" w:rsidRDefault="00A012AC" w14:paraId="7AFC2791" w14:textId="77777777">
      <w:pPr>
        <w:spacing w:after="0" w:line="276" w:lineRule="auto"/>
        <w:rPr>
          <w:rFonts w:ascii="Verdana" w:hAnsi="Verdana"/>
          <w:b/>
          <w:bCs/>
          <w:sz w:val="18"/>
          <w:szCs w:val="18"/>
        </w:rPr>
      </w:pPr>
      <w:bookmarkStart w:name="OLE_LINK1" w:id="0"/>
      <w:r w:rsidRPr="000F1E0C">
        <w:rPr>
          <w:rFonts w:ascii="Verdana" w:hAnsi="Verdana"/>
          <w:b/>
          <w:bCs/>
          <w:sz w:val="18"/>
          <w:szCs w:val="18"/>
        </w:rPr>
        <w:t>Vraag 4</w:t>
      </w:r>
      <w:r>
        <w:rPr>
          <w:rFonts w:ascii="Verdana" w:hAnsi="Verdana"/>
          <w:b/>
          <w:bCs/>
          <w:sz w:val="18"/>
          <w:szCs w:val="18"/>
        </w:rPr>
        <w:t>.</w:t>
      </w:r>
    </w:p>
    <w:p w:rsidRPr="00876F62" w:rsidR="00A012AC" w:rsidP="00A012AC" w:rsidRDefault="00A012AC" w14:paraId="3686F251" w14:textId="77777777">
      <w:pPr>
        <w:spacing w:after="0" w:line="276" w:lineRule="auto"/>
        <w:rPr>
          <w:rFonts w:ascii="Verdana" w:hAnsi="Verdana"/>
          <w:sz w:val="18"/>
          <w:szCs w:val="18"/>
        </w:rPr>
      </w:pPr>
      <w:r w:rsidRPr="00876F62">
        <w:rPr>
          <w:rFonts w:ascii="Verdana" w:hAnsi="Verdana"/>
          <w:sz w:val="18"/>
          <w:szCs w:val="18"/>
        </w:rPr>
        <w:t xml:space="preserve">Klopt het dat de bankrekening van ondernemers in specifieke situaties geblokkeerd kan worden, ook als de oorzaak ligt bij een fout van de Belastingdienst of de Kamer van Koophandel? Zo ja, vindt u dat proportioneel? </w:t>
      </w:r>
    </w:p>
    <w:p w:rsidR="00A012AC" w:rsidP="00A012AC" w:rsidRDefault="00A012AC" w14:paraId="720AE504" w14:textId="77777777">
      <w:pPr>
        <w:spacing w:after="0" w:line="276" w:lineRule="auto"/>
        <w:rPr>
          <w:rFonts w:ascii="Verdana" w:hAnsi="Verdana"/>
          <w:color w:val="000000" w:themeColor="text1"/>
          <w:sz w:val="18"/>
          <w:szCs w:val="18"/>
        </w:rPr>
      </w:pPr>
    </w:p>
    <w:p w:rsidRPr="000F1E0C" w:rsidR="00A012AC" w:rsidP="00A012AC" w:rsidRDefault="00A012AC" w14:paraId="2700B142" w14:textId="77777777">
      <w:pPr>
        <w:spacing w:after="0" w:line="276" w:lineRule="auto"/>
        <w:rPr>
          <w:rFonts w:ascii="Verdana" w:hAnsi="Verdana"/>
          <w:b/>
          <w:bCs/>
          <w:color w:val="000000" w:themeColor="text1"/>
          <w:sz w:val="18"/>
          <w:szCs w:val="18"/>
        </w:rPr>
      </w:pPr>
      <w:r>
        <w:rPr>
          <w:rFonts w:ascii="Verdana" w:hAnsi="Verdana"/>
          <w:b/>
          <w:bCs/>
          <w:color w:val="000000" w:themeColor="text1"/>
          <w:sz w:val="18"/>
          <w:szCs w:val="18"/>
        </w:rPr>
        <w:t xml:space="preserve">Antwoord vraag 4. </w:t>
      </w:r>
    </w:p>
    <w:p w:rsidR="00A012AC" w:rsidP="00A012AC" w:rsidRDefault="00A012AC" w14:paraId="609CEC8B" w14:textId="77777777">
      <w:pPr>
        <w:spacing w:after="0" w:line="276" w:lineRule="auto"/>
        <w:rPr>
          <w:rFonts w:ascii="Verdana" w:hAnsi="Verdana"/>
          <w:sz w:val="18"/>
          <w:szCs w:val="18"/>
        </w:rPr>
      </w:pPr>
      <w:r w:rsidRPr="00D1279E">
        <w:rPr>
          <w:rFonts w:ascii="Verdana" w:hAnsi="Verdana"/>
          <w:sz w:val="18"/>
          <w:szCs w:val="18"/>
        </w:rPr>
        <w:t xml:space="preserve">Een ondernemer is zelf verantwoordelijk om de door hem verschuldigde loonheffingen en omzetbelasting tijdig op aangifte te voldoen. </w:t>
      </w:r>
      <w:r>
        <w:rPr>
          <w:rFonts w:ascii="Verdana" w:hAnsi="Verdana"/>
          <w:sz w:val="18"/>
          <w:szCs w:val="18"/>
        </w:rPr>
        <w:t>Als</w:t>
      </w:r>
      <w:r w:rsidRPr="00D1279E">
        <w:rPr>
          <w:rFonts w:ascii="Verdana" w:hAnsi="Verdana"/>
          <w:sz w:val="18"/>
          <w:szCs w:val="18"/>
        </w:rPr>
        <w:t xml:space="preserve"> tijdige en volledige betaling op aangifte uitblijft, legt de Belastingdienst een naheffingsaanslag op. Als een aanslag niet binnen de daarvoor geldende termijn wordt betaald, ontvangt de ondernemer een aanmaning</w:t>
      </w:r>
      <w:r>
        <w:rPr>
          <w:rStyle w:val="Voetnootmarkering"/>
          <w:rFonts w:ascii="Verdana" w:hAnsi="Verdana"/>
          <w:sz w:val="18"/>
          <w:szCs w:val="18"/>
        </w:rPr>
        <w:footnoteReference w:id="1"/>
      </w:r>
      <w:r w:rsidRPr="00D1279E">
        <w:rPr>
          <w:rFonts w:ascii="Verdana" w:hAnsi="Verdana"/>
          <w:sz w:val="18"/>
          <w:szCs w:val="18"/>
        </w:rPr>
        <w:t xml:space="preserve"> met het verzoek </w:t>
      </w:r>
      <w:r>
        <w:rPr>
          <w:rFonts w:ascii="Verdana" w:hAnsi="Verdana"/>
          <w:sz w:val="18"/>
          <w:szCs w:val="18"/>
        </w:rPr>
        <w:t xml:space="preserve">om </w:t>
      </w:r>
      <w:r w:rsidRPr="00D1279E">
        <w:rPr>
          <w:rFonts w:ascii="Verdana" w:hAnsi="Verdana"/>
          <w:sz w:val="18"/>
          <w:szCs w:val="18"/>
        </w:rPr>
        <w:t xml:space="preserve">alsnog binnen twee weken te betalen. </w:t>
      </w:r>
      <w:r>
        <w:rPr>
          <w:rFonts w:ascii="Verdana" w:hAnsi="Verdana"/>
          <w:sz w:val="18"/>
          <w:szCs w:val="18"/>
        </w:rPr>
        <w:t>Als</w:t>
      </w:r>
      <w:r w:rsidRPr="00D1279E">
        <w:rPr>
          <w:rFonts w:ascii="Verdana" w:hAnsi="Verdana"/>
          <w:sz w:val="18"/>
          <w:szCs w:val="18"/>
        </w:rPr>
        <w:t xml:space="preserve"> daar geen gehoor aan wordt gegeven</w:t>
      </w:r>
      <w:r>
        <w:rPr>
          <w:rFonts w:ascii="Verdana" w:hAnsi="Verdana"/>
          <w:sz w:val="18"/>
          <w:szCs w:val="18"/>
        </w:rPr>
        <w:t>,</w:t>
      </w:r>
      <w:r w:rsidRPr="00D1279E">
        <w:rPr>
          <w:rFonts w:ascii="Verdana" w:hAnsi="Verdana"/>
          <w:sz w:val="18"/>
          <w:szCs w:val="18"/>
        </w:rPr>
        <w:t xml:space="preserve"> volgt een dwangbevel met een laatste verzoek om </w:t>
      </w:r>
      <w:r>
        <w:rPr>
          <w:rFonts w:ascii="Verdana" w:hAnsi="Verdana"/>
          <w:sz w:val="18"/>
          <w:szCs w:val="18"/>
        </w:rPr>
        <w:t>te betalen</w:t>
      </w:r>
      <w:r w:rsidRPr="00D1279E">
        <w:rPr>
          <w:rFonts w:ascii="Verdana" w:hAnsi="Verdana"/>
          <w:sz w:val="18"/>
          <w:szCs w:val="18"/>
        </w:rPr>
        <w:t xml:space="preserve">. </w:t>
      </w:r>
      <w:r>
        <w:rPr>
          <w:rFonts w:ascii="Verdana" w:hAnsi="Verdana"/>
          <w:sz w:val="18"/>
          <w:szCs w:val="18"/>
        </w:rPr>
        <w:t xml:space="preserve">Als de ondernemer zijn schuld dan nog niet betaalt, </w:t>
      </w:r>
      <w:r w:rsidRPr="00D1279E">
        <w:rPr>
          <w:rFonts w:ascii="Verdana" w:hAnsi="Verdana"/>
          <w:sz w:val="18"/>
          <w:szCs w:val="18"/>
        </w:rPr>
        <w:t>kan de Belastingdienst verdere stappen ondernemen, zoals het leggen van een (vereenvoudigd) beslag op een bankrekening. Hierbij kan het saldo worden geblokkeerd door de bank.</w:t>
      </w:r>
    </w:p>
    <w:p w:rsidRPr="00D1279E" w:rsidR="00A012AC" w:rsidP="00A012AC" w:rsidRDefault="00A012AC" w14:paraId="7F2B79D7" w14:textId="77777777">
      <w:pPr>
        <w:spacing w:after="0" w:line="276" w:lineRule="auto"/>
        <w:rPr>
          <w:rFonts w:ascii="Verdana" w:hAnsi="Verdana"/>
          <w:sz w:val="18"/>
          <w:szCs w:val="18"/>
        </w:rPr>
      </w:pPr>
    </w:p>
    <w:p w:rsidR="00A012AC" w:rsidP="00A012AC" w:rsidRDefault="00A012AC" w14:paraId="41EE3C25" w14:textId="77777777">
      <w:pPr>
        <w:spacing w:after="0" w:line="276" w:lineRule="auto"/>
        <w:rPr>
          <w:rFonts w:ascii="Verdana" w:hAnsi="Verdana"/>
          <w:sz w:val="18"/>
          <w:szCs w:val="18"/>
        </w:rPr>
      </w:pPr>
      <w:r>
        <w:rPr>
          <w:rFonts w:ascii="Verdana" w:hAnsi="Verdana"/>
          <w:sz w:val="18"/>
          <w:szCs w:val="18"/>
        </w:rPr>
        <w:t>De</w:t>
      </w:r>
      <w:r w:rsidRPr="00D1279E">
        <w:rPr>
          <w:rFonts w:ascii="Verdana" w:hAnsi="Verdana"/>
          <w:sz w:val="18"/>
          <w:szCs w:val="18"/>
        </w:rPr>
        <w:t xml:space="preserve"> Belastingdienst </w:t>
      </w:r>
      <w:r>
        <w:rPr>
          <w:rFonts w:ascii="Verdana" w:hAnsi="Verdana"/>
          <w:sz w:val="18"/>
          <w:szCs w:val="18"/>
        </w:rPr>
        <w:t xml:space="preserve">heeft </w:t>
      </w:r>
      <w:r w:rsidRPr="00D1279E">
        <w:rPr>
          <w:rFonts w:ascii="Verdana" w:hAnsi="Verdana"/>
          <w:sz w:val="18"/>
          <w:szCs w:val="18"/>
        </w:rPr>
        <w:t xml:space="preserve">in de fase tot </w:t>
      </w:r>
      <w:r>
        <w:rPr>
          <w:rFonts w:ascii="Verdana" w:hAnsi="Verdana"/>
          <w:sz w:val="18"/>
          <w:szCs w:val="18"/>
        </w:rPr>
        <w:t xml:space="preserve">aan een </w:t>
      </w:r>
      <w:r w:rsidRPr="00D1279E">
        <w:rPr>
          <w:rFonts w:ascii="Verdana" w:hAnsi="Verdana"/>
          <w:sz w:val="18"/>
          <w:szCs w:val="18"/>
        </w:rPr>
        <w:t xml:space="preserve">beslaglegging </w:t>
      </w:r>
      <w:r>
        <w:rPr>
          <w:rFonts w:ascii="Verdana" w:hAnsi="Verdana"/>
          <w:sz w:val="18"/>
          <w:szCs w:val="18"/>
        </w:rPr>
        <w:t xml:space="preserve">verschillende </w:t>
      </w:r>
      <w:r w:rsidRPr="00D1279E">
        <w:rPr>
          <w:rFonts w:ascii="Verdana" w:hAnsi="Verdana"/>
          <w:sz w:val="18"/>
          <w:szCs w:val="18"/>
        </w:rPr>
        <w:t>contactmomenten ingebouwd</w:t>
      </w:r>
      <w:r>
        <w:rPr>
          <w:rFonts w:ascii="Verdana" w:hAnsi="Verdana"/>
          <w:sz w:val="18"/>
          <w:szCs w:val="18"/>
        </w:rPr>
        <w:t>,</w:t>
      </w:r>
      <w:r w:rsidRPr="00D1279E">
        <w:rPr>
          <w:rFonts w:ascii="Verdana" w:hAnsi="Verdana"/>
          <w:sz w:val="18"/>
          <w:szCs w:val="18"/>
        </w:rPr>
        <w:t xml:space="preserve"> </w:t>
      </w:r>
      <w:r>
        <w:rPr>
          <w:rFonts w:ascii="Verdana" w:hAnsi="Verdana"/>
          <w:sz w:val="18"/>
          <w:szCs w:val="18"/>
        </w:rPr>
        <w:t>om</w:t>
      </w:r>
      <w:r w:rsidRPr="00D1279E">
        <w:rPr>
          <w:rFonts w:ascii="Verdana" w:hAnsi="Verdana"/>
          <w:sz w:val="18"/>
          <w:szCs w:val="18"/>
        </w:rPr>
        <w:t xml:space="preserve"> de ondernemer </w:t>
      </w:r>
      <w:r>
        <w:rPr>
          <w:rFonts w:ascii="Verdana" w:hAnsi="Verdana"/>
          <w:sz w:val="18"/>
          <w:szCs w:val="18"/>
        </w:rPr>
        <w:t>te vragen zijn schuld te betalen</w:t>
      </w:r>
      <w:r w:rsidRPr="00D1279E">
        <w:rPr>
          <w:rFonts w:ascii="Verdana" w:hAnsi="Verdana"/>
          <w:sz w:val="18"/>
          <w:szCs w:val="18"/>
        </w:rPr>
        <w:t xml:space="preserve">. </w:t>
      </w:r>
      <w:r>
        <w:rPr>
          <w:rFonts w:ascii="Verdana" w:hAnsi="Verdana"/>
          <w:sz w:val="18"/>
          <w:szCs w:val="18"/>
        </w:rPr>
        <w:t>Er wordt</w:t>
      </w:r>
      <w:r w:rsidRPr="00D1279E">
        <w:rPr>
          <w:rFonts w:ascii="Verdana" w:hAnsi="Verdana"/>
          <w:sz w:val="18"/>
          <w:szCs w:val="18"/>
        </w:rPr>
        <w:t xml:space="preserve"> handelingsperspectief geboden door te wijzen op de mogelijkheid om uitstel van betaling aan te vragen. Van een ondernemer mag worden verwacht dat hij zelf een van deze contactmomenten – die zich uitstr</w:t>
      </w:r>
      <w:r>
        <w:rPr>
          <w:rFonts w:ascii="Verdana" w:hAnsi="Verdana"/>
          <w:sz w:val="18"/>
          <w:szCs w:val="18"/>
        </w:rPr>
        <w:t>ek</w:t>
      </w:r>
      <w:r w:rsidRPr="00D1279E">
        <w:rPr>
          <w:rFonts w:ascii="Verdana" w:hAnsi="Verdana"/>
          <w:sz w:val="18"/>
          <w:szCs w:val="18"/>
        </w:rPr>
        <w:t>ken over een periode van gemiddeld acht weken - aangrijpt om te betalen of om uitstel van betaling te verzoeken. Daarmee wordt beslaglegging voorkomen.</w:t>
      </w:r>
    </w:p>
    <w:p w:rsidRPr="00D1279E" w:rsidR="00A012AC" w:rsidP="00A012AC" w:rsidRDefault="00A012AC" w14:paraId="6B8627D6" w14:textId="77777777">
      <w:pPr>
        <w:spacing w:after="0" w:line="276" w:lineRule="auto"/>
        <w:rPr>
          <w:rFonts w:ascii="Verdana" w:hAnsi="Verdana"/>
          <w:sz w:val="18"/>
          <w:szCs w:val="18"/>
        </w:rPr>
      </w:pPr>
    </w:p>
    <w:p w:rsidR="00A012AC" w:rsidP="00A012AC" w:rsidRDefault="00A012AC" w14:paraId="14B33920" w14:textId="77777777">
      <w:pPr>
        <w:spacing w:after="0" w:line="276" w:lineRule="auto"/>
        <w:rPr>
          <w:rFonts w:ascii="Verdana" w:hAnsi="Verdana"/>
          <w:sz w:val="18"/>
          <w:szCs w:val="18"/>
        </w:rPr>
      </w:pPr>
      <w:r>
        <w:rPr>
          <w:rFonts w:ascii="Verdana" w:hAnsi="Verdana"/>
          <w:sz w:val="18"/>
          <w:szCs w:val="18"/>
        </w:rPr>
        <w:lastRenderedPageBreak/>
        <w:t>Als</w:t>
      </w:r>
      <w:r w:rsidRPr="00D1279E">
        <w:rPr>
          <w:rFonts w:ascii="Verdana" w:hAnsi="Verdana"/>
          <w:sz w:val="18"/>
          <w:szCs w:val="18"/>
        </w:rPr>
        <w:t xml:space="preserve"> een ondernemer wordt geconfronteerd met een beslag</w:t>
      </w:r>
      <w:r>
        <w:rPr>
          <w:rFonts w:ascii="Verdana" w:hAnsi="Verdana"/>
          <w:sz w:val="18"/>
          <w:szCs w:val="18"/>
        </w:rPr>
        <w:t xml:space="preserve"> en hij heeft</w:t>
      </w:r>
      <w:r w:rsidRPr="00D1279E">
        <w:rPr>
          <w:rFonts w:ascii="Verdana" w:hAnsi="Verdana"/>
          <w:sz w:val="18"/>
          <w:szCs w:val="18"/>
        </w:rPr>
        <w:t xml:space="preserve"> geen voorafgaande aanslag, aanmaning of dwangbevel ontvangen, kan hij het beste </w:t>
      </w:r>
      <w:r>
        <w:rPr>
          <w:rFonts w:ascii="Verdana" w:hAnsi="Verdana"/>
          <w:sz w:val="18"/>
          <w:szCs w:val="18"/>
        </w:rPr>
        <w:t xml:space="preserve">zo snel mogelijk </w:t>
      </w:r>
      <w:r w:rsidRPr="00D1279E">
        <w:rPr>
          <w:rFonts w:ascii="Verdana" w:hAnsi="Verdana"/>
          <w:sz w:val="18"/>
          <w:szCs w:val="18"/>
        </w:rPr>
        <w:t>contact opnemen met de Belastingdienst. Dan wordt nagegaan of er onverhoopt iets mis is gegaan bij de verzending</w:t>
      </w:r>
      <w:r>
        <w:rPr>
          <w:rFonts w:ascii="Verdana" w:hAnsi="Verdana"/>
          <w:sz w:val="18"/>
          <w:szCs w:val="18"/>
        </w:rPr>
        <w:t xml:space="preserve">. Als dat het geval is, </w:t>
      </w:r>
      <w:r w:rsidRPr="00D1279E">
        <w:rPr>
          <w:rFonts w:ascii="Verdana" w:hAnsi="Verdana"/>
          <w:sz w:val="18"/>
          <w:szCs w:val="18"/>
        </w:rPr>
        <w:t xml:space="preserve">wordt het beslag </w:t>
      </w:r>
      <w:r>
        <w:rPr>
          <w:rFonts w:ascii="Verdana" w:hAnsi="Verdana"/>
          <w:sz w:val="18"/>
          <w:szCs w:val="18"/>
        </w:rPr>
        <w:t xml:space="preserve">uiteraard </w:t>
      </w:r>
      <w:r w:rsidRPr="00D1279E">
        <w:rPr>
          <w:rFonts w:ascii="Verdana" w:hAnsi="Verdana"/>
          <w:sz w:val="18"/>
          <w:szCs w:val="18"/>
        </w:rPr>
        <w:t>opgeheven.</w:t>
      </w:r>
    </w:p>
    <w:p w:rsidRPr="00606E9D" w:rsidR="00A012AC" w:rsidP="00A012AC" w:rsidRDefault="00A012AC" w14:paraId="3AA3482F" w14:textId="77777777">
      <w:pPr>
        <w:spacing w:after="0" w:line="276" w:lineRule="auto"/>
        <w:rPr>
          <w:rFonts w:ascii="Verdana" w:hAnsi="Verdana"/>
          <w:i/>
          <w:iCs/>
          <w:color w:val="4472C4" w:themeColor="accent1"/>
          <w:sz w:val="18"/>
          <w:szCs w:val="18"/>
        </w:rPr>
      </w:pPr>
    </w:p>
    <w:bookmarkEnd w:id="0"/>
    <w:p w:rsidR="00A012AC" w:rsidP="00A012AC" w:rsidRDefault="00A012AC" w14:paraId="2514F876" w14:textId="77777777">
      <w:pPr>
        <w:spacing w:after="0" w:line="276" w:lineRule="auto"/>
        <w:rPr>
          <w:rFonts w:ascii="Verdana" w:hAnsi="Verdana"/>
          <w:b/>
          <w:bCs/>
          <w:sz w:val="18"/>
          <w:szCs w:val="18"/>
        </w:rPr>
      </w:pPr>
      <w:r>
        <w:rPr>
          <w:rFonts w:ascii="Verdana" w:hAnsi="Verdana"/>
          <w:b/>
          <w:bCs/>
          <w:sz w:val="18"/>
          <w:szCs w:val="18"/>
        </w:rPr>
        <w:t>Vraag 5.</w:t>
      </w:r>
    </w:p>
    <w:p w:rsidRPr="00876F62" w:rsidR="00A012AC" w:rsidP="00A012AC" w:rsidRDefault="00A012AC" w14:paraId="308C81FD" w14:textId="77777777">
      <w:pPr>
        <w:spacing w:after="0" w:line="276" w:lineRule="auto"/>
        <w:rPr>
          <w:rFonts w:ascii="Verdana" w:hAnsi="Verdana"/>
          <w:sz w:val="18"/>
          <w:szCs w:val="18"/>
        </w:rPr>
      </w:pPr>
      <w:r w:rsidRPr="00876F62">
        <w:rPr>
          <w:rFonts w:ascii="Verdana" w:hAnsi="Verdana"/>
          <w:sz w:val="18"/>
          <w:szCs w:val="18"/>
        </w:rPr>
        <w:t xml:space="preserve">Vindt u het redelijk dat ondernemers na opheldering alsnog dagen tot weken geen toegang hebben tot hun eigen geld? </w:t>
      </w:r>
    </w:p>
    <w:p w:rsidR="00A012AC" w:rsidP="00A012AC" w:rsidRDefault="00A012AC" w14:paraId="19638674" w14:textId="77777777">
      <w:pPr>
        <w:spacing w:after="0" w:line="276" w:lineRule="auto"/>
        <w:rPr>
          <w:rFonts w:ascii="Verdana" w:hAnsi="Verdana"/>
          <w:b/>
          <w:bCs/>
          <w:color w:val="000000" w:themeColor="text1"/>
          <w:sz w:val="18"/>
          <w:szCs w:val="18"/>
        </w:rPr>
      </w:pPr>
    </w:p>
    <w:p w:rsidRPr="000F1E0C" w:rsidR="00A012AC" w:rsidP="00A012AC" w:rsidRDefault="00A012AC" w14:paraId="1A29C4D1" w14:textId="77777777">
      <w:pPr>
        <w:spacing w:after="0" w:line="276" w:lineRule="auto"/>
        <w:rPr>
          <w:rFonts w:ascii="Verdana" w:hAnsi="Verdana"/>
          <w:b/>
          <w:bCs/>
          <w:color w:val="000000" w:themeColor="text1"/>
          <w:sz w:val="18"/>
          <w:szCs w:val="18"/>
        </w:rPr>
      </w:pPr>
      <w:r>
        <w:rPr>
          <w:rFonts w:ascii="Verdana" w:hAnsi="Verdana"/>
          <w:b/>
          <w:bCs/>
          <w:color w:val="000000" w:themeColor="text1"/>
          <w:sz w:val="18"/>
          <w:szCs w:val="18"/>
        </w:rPr>
        <w:t xml:space="preserve">Antwoord vraag 5. </w:t>
      </w:r>
    </w:p>
    <w:p w:rsidRPr="00022861" w:rsidR="00A012AC" w:rsidP="00A012AC" w:rsidRDefault="00A012AC" w14:paraId="4F705400" w14:textId="77777777">
      <w:pPr>
        <w:spacing w:after="0" w:line="276" w:lineRule="auto"/>
        <w:rPr>
          <w:rFonts w:ascii="Verdana" w:hAnsi="Verdana"/>
          <w:color w:val="4472C4" w:themeColor="accent1"/>
          <w:sz w:val="18"/>
          <w:szCs w:val="18"/>
        </w:rPr>
      </w:pPr>
      <w:r>
        <w:rPr>
          <w:rFonts w:ascii="Verdana" w:hAnsi="Verdana"/>
          <w:color w:val="000000" w:themeColor="text1"/>
          <w:sz w:val="18"/>
          <w:szCs w:val="18"/>
        </w:rPr>
        <w:t>De Belastingdienst streeft er naar om de ontstane situatie zo kort mogelijk voor belastingplichtigen te laten duren. Wanneer er sprake is van een urgente en/of schrijnende situatie of als die dreigt te ontstaan, kan de belastingplichtige contact opnemen met het Stellateam van de Belastingdienst. Zoals aangegeven in antwoord op vraag 4, wordt het beslag opgeheven wanneer is gebleken dat de ondernemer geen aanslag, aanmaning of dwangbevel heeft ontvangen en er iets mis is gegaan bij de verzending.</w:t>
      </w:r>
      <w:r w:rsidRPr="00022861">
        <w:rPr>
          <w:rFonts w:ascii="Verdana" w:hAnsi="Verdana"/>
          <w:color w:val="000000" w:themeColor="text1"/>
          <w:sz w:val="18"/>
          <w:szCs w:val="18"/>
        </w:rPr>
        <w:br/>
      </w:r>
    </w:p>
    <w:p w:rsidR="00A012AC" w:rsidP="00A012AC" w:rsidRDefault="00A012AC" w14:paraId="2353682E" w14:textId="77777777">
      <w:pPr>
        <w:spacing w:after="0" w:line="276" w:lineRule="auto"/>
        <w:rPr>
          <w:rFonts w:ascii="Verdana" w:hAnsi="Verdana"/>
          <w:b/>
          <w:bCs/>
          <w:sz w:val="18"/>
          <w:szCs w:val="18"/>
        </w:rPr>
      </w:pPr>
      <w:r>
        <w:rPr>
          <w:rFonts w:ascii="Verdana" w:hAnsi="Verdana"/>
          <w:b/>
          <w:bCs/>
          <w:sz w:val="18"/>
          <w:szCs w:val="18"/>
        </w:rPr>
        <w:t>Vraag 6.</w:t>
      </w:r>
    </w:p>
    <w:p w:rsidRPr="00876F62" w:rsidR="00A012AC" w:rsidP="00A012AC" w:rsidRDefault="00A012AC" w14:paraId="51D080EE" w14:textId="77777777">
      <w:pPr>
        <w:spacing w:after="0" w:line="276" w:lineRule="auto"/>
        <w:rPr>
          <w:rFonts w:ascii="Verdana" w:hAnsi="Verdana"/>
          <w:sz w:val="18"/>
          <w:szCs w:val="18"/>
        </w:rPr>
      </w:pPr>
      <w:r w:rsidRPr="00876F62">
        <w:rPr>
          <w:rFonts w:ascii="Verdana" w:hAnsi="Verdana"/>
          <w:sz w:val="18"/>
          <w:szCs w:val="18"/>
        </w:rPr>
        <w:t>Onderschrijft u het feit dat dit voor ondernemers een zeer frustrerende en stressvolle situatie kan zijn, waarin zij zich machteloos voelen tegenover deze instanties?</w:t>
      </w:r>
    </w:p>
    <w:p w:rsidR="00A012AC" w:rsidP="00A012AC" w:rsidRDefault="00A012AC" w14:paraId="46EF0A98" w14:textId="77777777">
      <w:pPr>
        <w:spacing w:after="0" w:line="276" w:lineRule="auto"/>
        <w:rPr>
          <w:rFonts w:ascii="Verdana" w:hAnsi="Verdana"/>
          <w:i/>
          <w:iCs/>
          <w:sz w:val="18"/>
          <w:szCs w:val="18"/>
        </w:rPr>
      </w:pPr>
    </w:p>
    <w:p w:rsidRPr="00CF26A3" w:rsidR="00A012AC" w:rsidP="00A012AC" w:rsidRDefault="00A012AC" w14:paraId="5B7644C8" w14:textId="77777777">
      <w:pPr>
        <w:spacing w:after="0" w:line="276" w:lineRule="auto"/>
        <w:rPr>
          <w:rFonts w:ascii="Verdana" w:hAnsi="Verdana"/>
          <w:color w:val="000000" w:themeColor="text1"/>
          <w:sz w:val="18"/>
          <w:szCs w:val="18"/>
        </w:rPr>
      </w:pPr>
      <w:r>
        <w:rPr>
          <w:rFonts w:ascii="Verdana" w:hAnsi="Verdana"/>
          <w:b/>
          <w:bCs/>
          <w:sz w:val="18"/>
          <w:szCs w:val="18"/>
        </w:rPr>
        <w:t>Antwoord vraag 6.</w:t>
      </w:r>
      <w:r>
        <w:rPr>
          <w:rFonts w:ascii="Verdana" w:hAnsi="Verdana"/>
          <w:sz w:val="18"/>
          <w:szCs w:val="18"/>
        </w:rPr>
        <w:br/>
      </w:r>
      <w:r w:rsidRPr="00CF26A3">
        <w:rPr>
          <w:rFonts w:ascii="Verdana" w:hAnsi="Verdana"/>
          <w:color w:val="000000" w:themeColor="text1"/>
          <w:sz w:val="18"/>
          <w:szCs w:val="18"/>
        </w:rPr>
        <w:t>Ik kan mij goed voorstellen</w:t>
      </w:r>
      <w:r>
        <w:rPr>
          <w:rFonts w:ascii="Verdana" w:hAnsi="Verdana"/>
          <w:color w:val="000000" w:themeColor="text1"/>
          <w:sz w:val="18"/>
          <w:szCs w:val="18"/>
        </w:rPr>
        <w:t xml:space="preserve"> dat een dergelijke situatie stressvol kan zijn voor een ondernemer. Een ondernemer kan op elk moment contact opnemen met de Belastingdienst wanneer een urgente of schrijnende situatie ontstaat of dreigt te ontstaan.</w:t>
      </w:r>
    </w:p>
    <w:p w:rsidRPr="00606E9D" w:rsidR="00A012AC" w:rsidP="00A012AC" w:rsidRDefault="00A012AC" w14:paraId="63398525" w14:textId="77777777">
      <w:pPr>
        <w:spacing w:after="0" w:line="276" w:lineRule="auto"/>
        <w:rPr>
          <w:rFonts w:ascii="Verdana" w:hAnsi="Verdana"/>
          <w:sz w:val="18"/>
          <w:szCs w:val="18"/>
        </w:rPr>
      </w:pPr>
    </w:p>
    <w:p w:rsidR="00A012AC" w:rsidP="00A012AC" w:rsidRDefault="00A012AC" w14:paraId="30B5CA23" w14:textId="77777777">
      <w:pPr>
        <w:spacing w:after="0" w:line="276" w:lineRule="auto"/>
        <w:rPr>
          <w:rFonts w:ascii="Verdana" w:hAnsi="Verdana"/>
          <w:b/>
          <w:bCs/>
          <w:sz w:val="18"/>
          <w:szCs w:val="18"/>
        </w:rPr>
      </w:pPr>
      <w:r>
        <w:rPr>
          <w:rFonts w:ascii="Verdana" w:hAnsi="Verdana"/>
          <w:b/>
          <w:bCs/>
          <w:sz w:val="18"/>
          <w:szCs w:val="18"/>
        </w:rPr>
        <w:t>Vraag 7.</w:t>
      </w:r>
    </w:p>
    <w:p w:rsidRPr="00876F62" w:rsidR="00A012AC" w:rsidP="00A012AC" w:rsidRDefault="00A012AC" w14:paraId="4918778E" w14:textId="77777777">
      <w:pPr>
        <w:spacing w:after="0" w:line="276" w:lineRule="auto"/>
        <w:rPr>
          <w:rFonts w:ascii="Verdana" w:hAnsi="Verdana"/>
          <w:sz w:val="18"/>
          <w:szCs w:val="18"/>
        </w:rPr>
      </w:pPr>
      <w:r w:rsidRPr="00876F62">
        <w:rPr>
          <w:rFonts w:ascii="Verdana" w:hAnsi="Verdana"/>
          <w:sz w:val="18"/>
          <w:szCs w:val="18"/>
        </w:rPr>
        <w:t>Hoe kunnen de Kamer van Koophandel en de Belastingdienst ervoor zorgen dat dit soort administratieve fouten in de toekomst worden voorkomen?</w:t>
      </w:r>
    </w:p>
    <w:p w:rsidR="00A012AC" w:rsidP="00A012AC" w:rsidRDefault="00A012AC" w14:paraId="4AAF706E" w14:textId="77777777">
      <w:pPr>
        <w:spacing w:after="0" w:line="276" w:lineRule="auto"/>
        <w:rPr>
          <w:rFonts w:ascii="Verdana" w:hAnsi="Verdana"/>
          <w:b/>
          <w:bCs/>
          <w:sz w:val="18"/>
          <w:szCs w:val="18"/>
        </w:rPr>
      </w:pPr>
    </w:p>
    <w:p w:rsidRPr="00606E9D" w:rsidR="00A012AC" w:rsidP="00A012AC" w:rsidRDefault="00A012AC" w14:paraId="477910BD" w14:textId="77777777">
      <w:pPr>
        <w:spacing w:after="0" w:line="276" w:lineRule="auto"/>
        <w:rPr>
          <w:rFonts w:ascii="Verdana" w:hAnsi="Verdana"/>
          <w:sz w:val="18"/>
          <w:szCs w:val="18"/>
        </w:rPr>
      </w:pPr>
      <w:r>
        <w:rPr>
          <w:rFonts w:ascii="Verdana" w:hAnsi="Verdana"/>
          <w:b/>
          <w:bCs/>
          <w:sz w:val="18"/>
          <w:szCs w:val="18"/>
        </w:rPr>
        <w:t>Antwoord vraag 7.</w:t>
      </w:r>
      <w:r w:rsidRPr="00606E9D">
        <w:rPr>
          <w:rFonts w:ascii="Verdana" w:hAnsi="Verdana"/>
          <w:sz w:val="18"/>
          <w:szCs w:val="18"/>
        </w:rPr>
        <w:br/>
      </w:r>
      <w:r w:rsidRPr="00465E2E">
        <w:rPr>
          <w:rFonts w:ascii="Verdana" w:hAnsi="Verdana"/>
          <w:sz w:val="18"/>
          <w:szCs w:val="18"/>
        </w:rPr>
        <w:t xml:space="preserve">Tussen </w:t>
      </w:r>
      <w:r w:rsidRPr="00606E9D">
        <w:rPr>
          <w:rFonts w:ascii="Verdana" w:hAnsi="Verdana" w:cs="Arial"/>
          <w:sz w:val="18"/>
          <w:szCs w:val="18"/>
        </w:rPr>
        <w:t>de</w:t>
      </w:r>
      <w:r>
        <w:rPr>
          <w:rFonts w:ascii="Verdana" w:hAnsi="Verdana" w:cs="Arial"/>
          <w:sz w:val="18"/>
          <w:szCs w:val="18"/>
        </w:rPr>
        <w:t xml:space="preserve"> Belastingdienst en KVK vinden reguliere overleggen plaats. Ik heb de Belastingdienst gevraagd om aan het onderwerp adresmutaties extra aandacht te besteden in overleg met KVK, om eventuele fouten in de gegevensoverdracht nog verder te verkleinen in dit massale proces van adresmutaties.  </w:t>
      </w:r>
      <w:r w:rsidRPr="00606E9D">
        <w:rPr>
          <w:rFonts w:ascii="Verdana" w:hAnsi="Verdana" w:cs="Arial"/>
          <w:sz w:val="18"/>
          <w:szCs w:val="18"/>
        </w:rPr>
        <w:t xml:space="preserve"> </w:t>
      </w:r>
      <w:r w:rsidRPr="00606E9D">
        <w:rPr>
          <w:rFonts w:ascii="Verdana" w:hAnsi="Verdana"/>
          <w:sz w:val="18"/>
          <w:szCs w:val="18"/>
        </w:rPr>
        <w:br/>
      </w:r>
    </w:p>
    <w:p w:rsidR="00A012AC" w:rsidP="00A012AC" w:rsidRDefault="00A012AC" w14:paraId="0A840844" w14:textId="77777777">
      <w:pPr>
        <w:spacing w:after="0" w:line="276" w:lineRule="auto"/>
        <w:rPr>
          <w:rFonts w:ascii="Verdana" w:hAnsi="Verdana"/>
          <w:b/>
          <w:bCs/>
          <w:sz w:val="18"/>
          <w:szCs w:val="18"/>
        </w:rPr>
      </w:pPr>
      <w:r>
        <w:rPr>
          <w:rFonts w:ascii="Verdana" w:hAnsi="Verdana"/>
          <w:b/>
          <w:bCs/>
          <w:sz w:val="18"/>
          <w:szCs w:val="18"/>
        </w:rPr>
        <w:t>Vraag 8.</w:t>
      </w:r>
    </w:p>
    <w:p w:rsidRPr="00876F62" w:rsidR="00A012AC" w:rsidP="00A012AC" w:rsidRDefault="00A012AC" w14:paraId="063DD7DF" w14:textId="77777777">
      <w:pPr>
        <w:spacing w:after="0" w:line="276" w:lineRule="auto"/>
        <w:rPr>
          <w:rFonts w:ascii="Verdana" w:hAnsi="Verdana"/>
          <w:sz w:val="18"/>
          <w:szCs w:val="18"/>
        </w:rPr>
      </w:pPr>
      <w:r w:rsidRPr="00876F62">
        <w:rPr>
          <w:rFonts w:ascii="Verdana" w:hAnsi="Verdana"/>
          <w:sz w:val="18"/>
          <w:szCs w:val="18"/>
        </w:rPr>
        <w:t xml:space="preserve">Welke mogelijkheden bestaan er voor ondernemers om compensatie of schadevergoeding te krijgen wanneer zij door een administratieve fout van de Belastingdienst of de Kamer van Koophandel financiële schade lijden? </w:t>
      </w:r>
    </w:p>
    <w:p w:rsidR="00A012AC" w:rsidP="00A012AC" w:rsidRDefault="00A012AC" w14:paraId="0D8F3E36" w14:textId="77777777">
      <w:pPr>
        <w:spacing w:after="0" w:line="276" w:lineRule="auto"/>
        <w:rPr>
          <w:rFonts w:ascii="Verdana" w:hAnsi="Verdana"/>
          <w:sz w:val="18"/>
          <w:szCs w:val="18"/>
        </w:rPr>
      </w:pPr>
    </w:p>
    <w:p w:rsidR="00A012AC" w:rsidP="00A012AC" w:rsidRDefault="00A012AC" w14:paraId="4B5259EF" w14:textId="77777777">
      <w:pPr>
        <w:spacing w:after="0" w:line="276" w:lineRule="auto"/>
        <w:rPr>
          <w:rFonts w:ascii="Verdana" w:hAnsi="Verdana"/>
          <w:sz w:val="18"/>
          <w:szCs w:val="18"/>
        </w:rPr>
      </w:pPr>
      <w:r>
        <w:rPr>
          <w:rFonts w:ascii="Verdana" w:hAnsi="Verdana"/>
          <w:b/>
          <w:bCs/>
          <w:sz w:val="18"/>
          <w:szCs w:val="18"/>
        </w:rPr>
        <w:t>Antwoord vraag 8.</w:t>
      </w:r>
      <w:r w:rsidRPr="00606E9D">
        <w:rPr>
          <w:rFonts w:ascii="Verdana" w:hAnsi="Verdana"/>
          <w:sz w:val="18"/>
          <w:szCs w:val="18"/>
        </w:rPr>
        <w:br/>
      </w:r>
      <w:r w:rsidRPr="006B08DD">
        <w:rPr>
          <w:rFonts w:ascii="Verdana" w:hAnsi="Verdana"/>
          <w:sz w:val="18"/>
          <w:szCs w:val="18"/>
        </w:rPr>
        <w:t xml:space="preserve">Als een administratieve fout van de Belastingdienst leidt tot een onjuiste vaststelling van een aanslag of beschikking, dan staan hier bestuursrechtelijke rechtsmiddelen tegen open. Lijdt een belastingplichtige anderszins schade door een fout van de Belastingdienst, dan komt deze schade voor vergoeding in aanmerking als wordt voldaan aan de civielrechtelijke vereisten voor een schadevergoeding. Hiervoor is onder meer van belang of sprake is van een onrechtmatige (overheids)daad, van geleden schade en van een causaal verband tussen die schade en de fout van de Belastingdienst. Dit zal van geval tot geval moeten worden bezien, waarbij de bewijslast bij de </w:t>
      </w:r>
      <w:r>
        <w:rPr>
          <w:rFonts w:ascii="Verdana" w:hAnsi="Verdana"/>
          <w:sz w:val="18"/>
          <w:szCs w:val="18"/>
        </w:rPr>
        <w:t>belastingplichtige</w:t>
      </w:r>
      <w:r w:rsidRPr="006B08DD">
        <w:rPr>
          <w:rFonts w:ascii="Verdana" w:hAnsi="Verdana"/>
          <w:sz w:val="18"/>
          <w:szCs w:val="18"/>
        </w:rPr>
        <w:t xml:space="preserve"> ligt. Heeft een </w:t>
      </w:r>
      <w:r>
        <w:rPr>
          <w:rFonts w:ascii="Verdana" w:hAnsi="Verdana"/>
          <w:sz w:val="18"/>
          <w:szCs w:val="18"/>
        </w:rPr>
        <w:t>belastingplichtige</w:t>
      </w:r>
      <w:r w:rsidRPr="006B08DD">
        <w:rPr>
          <w:rFonts w:ascii="Verdana" w:hAnsi="Verdana"/>
          <w:sz w:val="18"/>
          <w:szCs w:val="18"/>
        </w:rPr>
        <w:t xml:space="preserve"> dergelijke schade geleden dan kan deze een verzoek tot schadevergoeding indienen bij de Belastingdienst.  </w:t>
      </w:r>
    </w:p>
    <w:p w:rsidRPr="00606E9D" w:rsidR="00A012AC" w:rsidP="00A012AC" w:rsidRDefault="00A012AC" w14:paraId="31510822" w14:textId="77777777">
      <w:pPr>
        <w:spacing w:after="0" w:line="276" w:lineRule="auto"/>
        <w:rPr>
          <w:rFonts w:ascii="Verdana" w:hAnsi="Verdana"/>
          <w:sz w:val="18"/>
          <w:szCs w:val="18"/>
        </w:rPr>
      </w:pPr>
      <w:r>
        <w:rPr>
          <w:rFonts w:ascii="Verdana" w:hAnsi="Verdana"/>
          <w:sz w:val="18"/>
          <w:szCs w:val="18"/>
        </w:rPr>
        <w:t>Voor fouten binnen het domein van KVK geldt hetzelfde als hierboven beschreven voor de Belastingdienst.</w:t>
      </w:r>
    </w:p>
    <w:p w:rsidR="00A012AC" w:rsidP="00A012AC" w:rsidRDefault="00A012AC" w14:paraId="0CB1BFD2" w14:textId="77777777">
      <w:pPr>
        <w:spacing w:after="0" w:line="276" w:lineRule="auto"/>
        <w:rPr>
          <w:rFonts w:ascii="Verdana" w:hAnsi="Verdana"/>
          <w:b/>
          <w:bCs/>
          <w:sz w:val="18"/>
          <w:szCs w:val="18"/>
        </w:rPr>
      </w:pPr>
    </w:p>
    <w:p w:rsidR="00A012AC" w:rsidP="00A012AC" w:rsidRDefault="00A012AC" w14:paraId="1A1888FF" w14:textId="77777777">
      <w:pPr>
        <w:spacing w:after="0" w:line="276" w:lineRule="auto"/>
        <w:rPr>
          <w:rFonts w:ascii="Verdana" w:hAnsi="Verdana"/>
          <w:b/>
          <w:bCs/>
          <w:sz w:val="18"/>
          <w:szCs w:val="18"/>
        </w:rPr>
      </w:pPr>
      <w:r>
        <w:rPr>
          <w:rFonts w:ascii="Verdana" w:hAnsi="Verdana"/>
          <w:b/>
          <w:bCs/>
          <w:sz w:val="18"/>
          <w:szCs w:val="18"/>
        </w:rPr>
        <w:t>Vraag 9.</w:t>
      </w:r>
    </w:p>
    <w:p w:rsidRPr="00876F62" w:rsidR="00A012AC" w:rsidP="00A012AC" w:rsidRDefault="00A012AC" w14:paraId="3A4C70D5" w14:textId="77777777">
      <w:pPr>
        <w:spacing w:after="0" w:line="276" w:lineRule="auto"/>
        <w:rPr>
          <w:rFonts w:ascii="Verdana" w:hAnsi="Verdana" w:cs="Arial"/>
          <w:b/>
          <w:bCs/>
          <w:sz w:val="18"/>
          <w:szCs w:val="18"/>
        </w:rPr>
      </w:pPr>
      <w:r w:rsidRPr="00876F62">
        <w:rPr>
          <w:rFonts w:ascii="Verdana" w:hAnsi="Verdana"/>
          <w:sz w:val="18"/>
          <w:szCs w:val="18"/>
        </w:rPr>
        <w:t xml:space="preserve">Hoe worden ondernemers momenteel geïnformeerd over de status van hun adreswijziging en de verwerking daarvan door de Belastingdienst? </w:t>
      </w:r>
      <w:r w:rsidRPr="00876F62">
        <w:rPr>
          <w:rFonts w:ascii="Verdana" w:hAnsi="Verdana"/>
          <w:sz w:val="18"/>
          <w:szCs w:val="18"/>
        </w:rPr>
        <w:br/>
      </w:r>
      <w:r w:rsidRPr="00876F62">
        <w:rPr>
          <w:rFonts w:ascii="Verdana" w:hAnsi="Verdana" w:cs="Arial"/>
          <w:sz w:val="18"/>
          <w:szCs w:val="18"/>
        </w:rPr>
        <w:br/>
      </w:r>
      <w:r w:rsidRPr="00876F62">
        <w:rPr>
          <w:rFonts w:ascii="Verdana" w:hAnsi="Verdana" w:cs="Arial"/>
          <w:b/>
          <w:bCs/>
          <w:sz w:val="18"/>
          <w:szCs w:val="18"/>
        </w:rPr>
        <w:t>Antwoord vraag 9.</w:t>
      </w:r>
    </w:p>
    <w:p w:rsidR="00A012AC" w:rsidP="00A012AC" w:rsidRDefault="00A012AC" w14:paraId="21917F30" w14:textId="77777777">
      <w:pPr>
        <w:spacing w:after="0" w:line="276" w:lineRule="auto"/>
        <w:rPr>
          <w:rFonts w:ascii="Verdana" w:hAnsi="Verdana" w:cs="Arial"/>
          <w:sz w:val="18"/>
          <w:szCs w:val="18"/>
        </w:rPr>
      </w:pPr>
      <w:r w:rsidRPr="00BD55A3">
        <w:rPr>
          <w:rFonts w:ascii="Verdana" w:hAnsi="Verdana" w:cs="Arial"/>
          <w:sz w:val="18"/>
          <w:szCs w:val="18"/>
        </w:rPr>
        <w:t xml:space="preserve">Na een adreswijziging stuurt KVK altijd een bevestigingsbrief aan de betrokken ondernemer. Als er sprake is van een online mutatie, dan stuurt KVK statusupdates aan de indiener.  </w:t>
      </w:r>
    </w:p>
    <w:p w:rsidR="00A012AC" w:rsidP="00A012AC" w:rsidRDefault="00A012AC" w14:paraId="65C905D0" w14:textId="77777777">
      <w:pPr>
        <w:spacing w:after="0" w:line="276" w:lineRule="auto"/>
        <w:rPr>
          <w:rFonts w:ascii="Verdana" w:hAnsi="Verdana"/>
          <w:sz w:val="18"/>
          <w:szCs w:val="18"/>
        </w:rPr>
      </w:pPr>
      <w:r>
        <w:rPr>
          <w:rFonts w:ascii="Verdana" w:hAnsi="Verdana" w:cs="Arial"/>
          <w:sz w:val="18"/>
          <w:szCs w:val="18"/>
        </w:rPr>
        <w:t xml:space="preserve">Daarnaast kan de belastingplichtige controleren of de adreswijziging is verwerkt door in te loggen in het ‘Mijn Belastingdienst Zakelijk’ portaal om te zien of het adres daar correct staat genoteerd. </w:t>
      </w:r>
      <w:r>
        <w:rPr>
          <w:rFonts w:ascii="Verdana" w:hAnsi="Verdana" w:cs="Arial"/>
          <w:sz w:val="18"/>
          <w:szCs w:val="18"/>
        </w:rPr>
        <w:br/>
      </w:r>
    </w:p>
    <w:p w:rsidRPr="00606E9D" w:rsidR="00A012AC" w:rsidP="00A012AC" w:rsidRDefault="00A012AC" w14:paraId="6BF0F14C" w14:textId="77777777">
      <w:pPr>
        <w:spacing w:after="0" w:line="276" w:lineRule="auto"/>
        <w:rPr>
          <w:rFonts w:ascii="Verdana" w:hAnsi="Verdana"/>
          <w:sz w:val="18"/>
          <w:szCs w:val="18"/>
        </w:rPr>
      </w:pPr>
    </w:p>
    <w:p w:rsidR="00A012AC" w:rsidP="00A012AC" w:rsidRDefault="00A012AC" w14:paraId="1565F0AA" w14:textId="77777777">
      <w:pPr>
        <w:spacing w:after="0" w:line="276" w:lineRule="auto"/>
        <w:rPr>
          <w:rFonts w:ascii="Verdana" w:hAnsi="Verdana"/>
          <w:b/>
          <w:bCs/>
          <w:sz w:val="18"/>
          <w:szCs w:val="18"/>
        </w:rPr>
      </w:pPr>
      <w:r>
        <w:rPr>
          <w:rFonts w:ascii="Verdana" w:hAnsi="Verdana"/>
          <w:b/>
          <w:bCs/>
          <w:sz w:val="18"/>
          <w:szCs w:val="18"/>
        </w:rPr>
        <w:t>Vraag 10.</w:t>
      </w:r>
    </w:p>
    <w:p w:rsidRPr="00876F62" w:rsidR="00A012AC" w:rsidP="00A012AC" w:rsidRDefault="00A012AC" w14:paraId="02CE6D92" w14:textId="77777777">
      <w:pPr>
        <w:spacing w:after="0" w:line="276" w:lineRule="auto"/>
        <w:rPr>
          <w:rFonts w:ascii="Verdana" w:hAnsi="Verdana"/>
          <w:sz w:val="18"/>
          <w:szCs w:val="18"/>
          <w:highlight w:val="yellow"/>
        </w:rPr>
      </w:pPr>
      <w:r w:rsidRPr="00876F62">
        <w:rPr>
          <w:rFonts w:ascii="Verdana" w:hAnsi="Verdana"/>
          <w:sz w:val="18"/>
          <w:szCs w:val="18"/>
        </w:rPr>
        <w:t xml:space="preserve">Wordt er binnen de Belastingdienst en de Kamer van Koophandel actief gemonitord of doorgegeven gegevens correct worden verwerkt? Zo nee, waarom niet? </w:t>
      </w:r>
    </w:p>
    <w:p w:rsidR="00A012AC" w:rsidP="00A012AC" w:rsidRDefault="00A012AC" w14:paraId="444E3C47" w14:textId="77777777">
      <w:pPr>
        <w:spacing w:after="0" w:line="276" w:lineRule="auto"/>
        <w:rPr>
          <w:rFonts w:ascii="Verdana" w:hAnsi="Verdana"/>
          <w:sz w:val="18"/>
          <w:szCs w:val="18"/>
          <w:highlight w:val="yellow"/>
        </w:rPr>
      </w:pPr>
    </w:p>
    <w:p w:rsidRPr="00606E9D" w:rsidR="00A012AC" w:rsidP="00A012AC" w:rsidRDefault="00A012AC" w14:paraId="086B3927" w14:textId="77777777">
      <w:pPr>
        <w:spacing w:after="0" w:line="276" w:lineRule="auto"/>
        <w:rPr>
          <w:rFonts w:ascii="Verdana" w:hAnsi="Verdana"/>
          <w:sz w:val="18"/>
          <w:szCs w:val="18"/>
        </w:rPr>
      </w:pPr>
      <w:r w:rsidRPr="00AA1269">
        <w:rPr>
          <w:rFonts w:ascii="Verdana" w:hAnsi="Verdana"/>
          <w:b/>
          <w:bCs/>
          <w:sz w:val="18"/>
          <w:szCs w:val="18"/>
        </w:rPr>
        <w:t>Antwoord vraag 10</w:t>
      </w:r>
      <w:r>
        <w:rPr>
          <w:rFonts w:ascii="Verdana" w:hAnsi="Verdana"/>
          <w:b/>
          <w:bCs/>
          <w:sz w:val="18"/>
          <w:szCs w:val="18"/>
        </w:rPr>
        <w:t>.</w:t>
      </w:r>
      <w:r w:rsidRPr="00606E9D">
        <w:rPr>
          <w:rFonts w:ascii="Verdana" w:hAnsi="Verdana"/>
          <w:sz w:val="18"/>
          <w:szCs w:val="18"/>
        </w:rPr>
        <w:br/>
      </w:r>
      <w:r>
        <w:rPr>
          <w:rFonts w:ascii="Verdana" w:hAnsi="Verdana" w:cs="Arial"/>
          <w:color w:val="000000"/>
          <w:kern w:val="0"/>
          <w:sz w:val="18"/>
          <w:szCs w:val="18"/>
        </w:rPr>
        <w:t>KVK levert doorlopend informatie uit het Handelsregister aan de Belastingdienst</w:t>
      </w:r>
      <w:r w:rsidRPr="00606E9D">
        <w:rPr>
          <w:rFonts w:ascii="Verdana" w:hAnsi="Verdana" w:cs="Arial"/>
          <w:color w:val="000000"/>
          <w:kern w:val="0"/>
          <w:sz w:val="18"/>
          <w:szCs w:val="18"/>
        </w:rPr>
        <w:t xml:space="preserve"> via gegevensleveringen. De Belastingdienst controleer</w:t>
      </w:r>
      <w:r>
        <w:rPr>
          <w:rFonts w:ascii="Verdana" w:hAnsi="Verdana" w:cs="Arial"/>
          <w:color w:val="000000"/>
          <w:kern w:val="0"/>
          <w:sz w:val="18"/>
          <w:szCs w:val="18"/>
        </w:rPr>
        <w:t>t</w:t>
      </w:r>
      <w:r w:rsidRPr="00606E9D">
        <w:rPr>
          <w:rFonts w:ascii="Verdana" w:hAnsi="Verdana" w:cs="Arial"/>
          <w:color w:val="000000"/>
          <w:kern w:val="0"/>
          <w:sz w:val="18"/>
          <w:szCs w:val="18"/>
        </w:rPr>
        <w:t xml:space="preserve"> of alle in het Handelsregister geregistreerde ondernemingen en rechtspersonen bekend zijn in de klantenadministratie. </w:t>
      </w:r>
      <w:r w:rsidRPr="00567471">
        <w:rPr>
          <w:rFonts w:ascii="Verdana" w:hAnsi="Verdana" w:cs="Arial"/>
          <w:color w:val="000000"/>
          <w:kern w:val="0"/>
          <w:sz w:val="18"/>
          <w:szCs w:val="18"/>
        </w:rPr>
        <w:t xml:space="preserve">Als gegevens in het Handelsregister niet overeenkomen met gegevens waarover de Belastingdienst beschikt, dan wordt hierop actief teruggemeld. </w:t>
      </w:r>
      <w:r w:rsidRPr="00606E9D">
        <w:rPr>
          <w:rFonts w:ascii="Verdana" w:hAnsi="Verdana" w:cs="Arial"/>
          <w:color w:val="000000"/>
          <w:kern w:val="0"/>
          <w:sz w:val="18"/>
          <w:szCs w:val="18"/>
        </w:rPr>
        <w:t>Er is geen specifieke controle op de correcte verwerking van de adresgegevens die</w:t>
      </w:r>
      <w:r>
        <w:rPr>
          <w:rFonts w:ascii="Verdana" w:hAnsi="Verdana" w:cs="Arial"/>
          <w:color w:val="000000"/>
          <w:kern w:val="0"/>
          <w:sz w:val="18"/>
          <w:szCs w:val="18"/>
        </w:rPr>
        <w:t xml:space="preserve"> de</w:t>
      </w:r>
      <w:r w:rsidRPr="00606E9D">
        <w:rPr>
          <w:rFonts w:ascii="Verdana" w:hAnsi="Verdana" w:cs="Arial"/>
          <w:color w:val="000000"/>
          <w:kern w:val="0"/>
          <w:sz w:val="18"/>
          <w:szCs w:val="18"/>
        </w:rPr>
        <w:t xml:space="preserve"> K</w:t>
      </w:r>
      <w:r>
        <w:rPr>
          <w:rFonts w:ascii="Verdana" w:hAnsi="Verdana" w:cs="Arial"/>
          <w:color w:val="000000"/>
          <w:kern w:val="0"/>
          <w:sz w:val="18"/>
          <w:szCs w:val="18"/>
        </w:rPr>
        <w:t>VK</w:t>
      </w:r>
      <w:r w:rsidRPr="00606E9D">
        <w:rPr>
          <w:rFonts w:ascii="Verdana" w:hAnsi="Verdana" w:cs="Arial"/>
          <w:color w:val="000000"/>
          <w:kern w:val="0"/>
          <w:sz w:val="18"/>
          <w:szCs w:val="18"/>
        </w:rPr>
        <w:t xml:space="preserve"> aan de Belastingdienst doorgeeft. </w:t>
      </w:r>
      <w:r>
        <w:rPr>
          <w:rFonts w:ascii="Verdana" w:hAnsi="Verdana" w:cs="Arial"/>
          <w:color w:val="000000"/>
          <w:kern w:val="0"/>
          <w:sz w:val="18"/>
          <w:szCs w:val="18"/>
        </w:rPr>
        <w:t xml:space="preserve">Het </w:t>
      </w:r>
      <w:r w:rsidRPr="00606E9D">
        <w:rPr>
          <w:rFonts w:ascii="Verdana" w:hAnsi="Verdana" w:cs="Arial"/>
          <w:color w:val="000000"/>
          <w:kern w:val="0"/>
          <w:sz w:val="18"/>
          <w:szCs w:val="18"/>
        </w:rPr>
        <w:t>uitsluiten van fouten is vanzelfsprekend wenselijk, echter gezien de incidentele aard van de fouten, waartoe reeds procedures zijn ingericht om deze spoedig mogelijk op te lossen, en de enorme hoeveelheid aan gegevensuitwisseling is dit niet realiseerbaar.</w:t>
      </w:r>
    </w:p>
    <w:p w:rsidR="00A012AC" w:rsidP="00A012AC" w:rsidRDefault="00A012AC" w14:paraId="147C50FB" w14:textId="77777777">
      <w:pPr>
        <w:spacing w:after="0" w:line="276" w:lineRule="auto"/>
        <w:rPr>
          <w:rFonts w:ascii="Verdana" w:hAnsi="Verdana"/>
          <w:b/>
          <w:bCs/>
          <w:sz w:val="18"/>
          <w:szCs w:val="18"/>
        </w:rPr>
      </w:pPr>
    </w:p>
    <w:p w:rsidR="00A012AC" w:rsidP="00A012AC" w:rsidRDefault="00A012AC" w14:paraId="003B6F6D" w14:textId="77777777">
      <w:pPr>
        <w:spacing w:after="0" w:line="276" w:lineRule="auto"/>
        <w:rPr>
          <w:rFonts w:ascii="Verdana" w:hAnsi="Verdana"/>
          <w:b/>
          <w:bCs/>
          <w:sz w:val="18"/>
          <w:szCs w:val="18"/>
        </w:rPr>
      </w:pPr>
      <w:r>
        <w:rPr>
          <w:rFonts w:ascii="Verdana" w:hAnsi="Verdana"/>
          <w:b/>
          <w:bCs/>
          <w:sz w:val="18"/>
          <w:szCs w:val="18"/>
        </w:rPr>
        <w:t>Vraag 11.</w:t>
      </w:r>
    </w:p>
    <w:p w:rsidRPr="00876F62" w:rsidR="00A012AC" w:rsidP="00A012AC" w:rsidRDefault="00A012AC" w14:paraId="032E4B98" w14:textId="77777777">
      <w:pPr>
        <w:spacing w:after="0" w:line="276" w:lineRule="auto"/>
        <w:rPr>
          <w:rFonts w:ascii="Verdana" w:hAnsi="Verdana"/>
          <w:sz w:val="18"/>
          <w:szCs w:val="18"/>
          <w:highlight w:val="yellow"/>
        </w:rPr>
      </w:pPr>
      <w:r w:rsidRPr="00876F62">
        <w:rPr>
          <w:rFonts w:ascii="Verdana" w:hAnsi="Verdana"/>
          <w:sz w:val="18"/>
          <w:szCs w:val="18"/>
        </w:rPr>
        <w:t xml:space="preserve">Bent u bereid maatregelen te treffen om de communicatie en samenwerking tussen de Belastingdienst, de Kamer van Koophandel en banken te verbeteren, zodat ondernemers niet de dupe worden van administratieve fouten? </w:t>
      </w:r>
    </w:p>
    <w:p w:rsidR="00A012AC" w:rsidP="00A012AC" w:rsidRDefault="00A012AC" w14:paraId="2216B308" w14:textId="77777777">
      <w:pPr>
        <w:spacing w:after="0" w:line="276" w:lineRule="auto"/>
        <w:rPr>
          <w:rFonts w:ascii="Verdana" w:hAnsi="Verdana"/>
          <w:sz w:val="18"/>
          <w:szCs w:val="18"/>
          <w:highlight w:val="yellow"/>
        </w:rPr>
      </w:pPr>
    </w:p>
    <w:p w:rsidRPr="00606E9D" w:rsidR="00A012AC" w:rsidP="00A012AC" w:rsidRDefault="00A012AC" w14:paraId="5BDEED38" w14:textId="77777777">
      <w:pPr>
        <w:spacing w:after="0" w:line="276" w:lineRule="auto"/>
        <w:rPr>
          <w:rFonts w:ascii="Verdana" w:hAnsi="Verdana"/>
          <w:sz w:val="18"/>
          <w:szCs w:val="18"/>
        </w:rPr>
      </w:pPr>
      <w:r w:rsidRPr="0025711F">
        <w:rPr>
          <w:rFonts w:ascii="Verdana" w:hAnsi="Verdana"/>
          <w:b/>
          <w:bCs/>
          <w:sz w:val="18"/>
          <w:szCs w:val="18"/>
        </w:rPr>
        <w:t>Antwoord vraag 11</w:t>
      </w:r>
      <w:r>
        <w:rPr>
          <w:rFonts w:ascii="Verdana" w:hAnsi="Verdana"/>
          <w:b/>
          <w:bCs/>
          <w:sz w:val="18"/>
          <w:szCs w:val="18"/>
        </w:rPr>
        <w:t>.</w:t>
      </w:r>
      <w:r w:rsidRPr="0025711F">
        <w:rPr>
          <w:rFonts w:ascii="Verdana" w:hAnsi="Verdana"/>
          <w:b/>
          <w:bCs/>
          <w:sz w:val="18"/>
          <w:szCs w:val="18"/>
        </w:rPr>
        <w:t xml:space="preserve"> </w:t>
      </w:r>
      <w:r>
        <w:rPr>
          <w:rFonts w:ascii="Verdana" w:hAnsi="Verdana"/>
          <w:sz w:val="18"/>
          <w:szCs w:val="18"/>
        </w:rPr>
        <w:br/>
        <w:t xml:space="preserve">Zoals beschreven in antwoord 7 hebben de Belastingdienst en KVK regulier overleg en zal de komende periode extra aandacht worden besteed aan de adresmutaties. </w:t>
      </w:r>
    </w:p>
    <w:p w:rsidR="00A012AC" w:rsidP="00A012AC" w:rsidRDefault="00A012AC" w14:paraId="123F678F" w14:textId="77777777">
      <w:pPr>
        <w:spacing w:after="0" w:line="276" w:lineRule="auto"/>
        <w:rPr>
          <w:rFonts w:ascii="Verdana" w:hAnsi="Verdana"/>
          <w:b/>
          <w:bCs/>
          <w:sz w:val="18"/>
          <w:szCs w:val="18"/>
        </w:rPr>
      </w:pPr>
    </w:p>
    <w:p w:rsidR="00A012AC" w:rsidP="00A012AC" w:rsidRDefault="00A012AC" w14:paraId="25748B74" w14:textId="77777777">
      <w:pPr>
        <w:spacing w:after="0" w:line="276" w:lineRule="auto"/>
        <w:rPr>
          <w:rFonts w:ascii="Verdana" w:hAnsi="Verdana"/>
          <w:b/>
          <w:bCs/>
          <w:sz w:val="18"/>
          <w:szCs w:val="18"/>
        </w:rPr>
      </w:pPr>
      <w:r>
        <w:rPr>
          <w:rFonts w:ascii="Verdana" w:hAnsi="Verdana"/>
          <w:b/>
          <w:bCs/>
          <w:sz w:val="18"/>
          <w:szCs w:val="18"/>
        </w:rPr>
        <w:t xml:space="preserve">Vraag 12. </w:t>
      </w:r>
    </w:p>
    <w:p w:rsidRPr="00876F62" w:rsidR="00A012AC" w:rsidP="00A012AC" w:rsidRDefault="00A012AC" w14:paraId="0316A4F4" w14:textId="77777777">
      <w:pPr>
        <w:spacing w:after="0" w:line="276" w:lineRule="auto"/>
        <w:rPr>
          <w:rFonts w:ascii="Verdana" w:hAnsi="Verdana"/>
          <w:sz w:val="18"/>
          <w:szCs w:val="18"/>
        </w:rPr>
      </w:pPr>
      <w:r w:rsidRPr="00876F62">
        <w:rPr>
          <w:rFonts w:ascii="Verdana" w:hAnsi="Verdana"/>
          <w:sz w:val="18"/>
          <w:szCs w:val="18"/>
        </w:rPr>
        <w:t>Hoe wordt voorkomen dat ondernemers in de tussentijd – door foutieve blokkades of achterstanden – boetes, rente of andere kosten moeten betalen?</w:t>
      </w:r>
    </w:p>
    <w:p w:rsidR="00A012AC" w:rsidP="00A012AC" w:rsidRDefault="00A012AC" w14:paraId="16C2E6E1" w14:textId="77777777">
      <w:pPr>
        <w:spacing w:after="0" w:line="276" w:lineRule="auto"/>
        <w:rPr>
          <w:rFonts w:ascii="Verdana" w:hAnsi="Verdana"/>
          <w:b/>
          <w:bCs/>
          <w:sz w:val="18"/>
          <w:szCs w:val="18"/>
        </w:rPr>
      </w:pPr>
    </w:p>
    <w:p w:rsidRPr="00606E9D" w:rsidR="00A012AC" w:rsidP="00A012AC" w:rsidRDefault="00A012AC" w14:paraId="4E200F18" w14:textId="77777777">
      <w:pPr>
        <w:spacing w:after="0" w:line="276" w:lineRule="auto"/>
        <w:rPr>
          <w:rFonts w:ascii="Verdana" w:hAnsi="Verdana"/>
          <w:sz w:val="18"/>
          <w:szCs w:val="18"/>
        </w:rPr>
      </w:pPr>
      <w:r>
        <w:rPr>
          <w:rFonts w:ascii="Verdana" w:hAnsi="Verdana"/>
          <w:b/>
          <w:bCs/>
          <w:sz w:val="18"/>
          <w:szCs w:val="18"/>
        </w:rPr>
        <w:t>Antwoord vraag 12.</w:t>
      </w:r>
      <w:r w:rsidRPr="00606E9D">
        <w:rPr>
          <w:rFonts w:ascii="Verdana" w:hAnsi="Verdana"/>
          <w:sz w:val="18"/>
          <w:szCs w:val="18"/>
        </w:rPr>
        <w:t xml:space="preserve"> </w:t>
      </w:r>
    </w:p>
    <w:p w:rsidRPr="00407F2C" w:rsidR="00A012AC" w:rsidP="00A012AC" w:rsidRDefault="00A012AC" w14:paraId="3EEFF5E4" w14:textId="77777777">
      <w:pPr>
        <w:spacing w:after="0" w:line="276" w:lineRule="auto"/>
        <w:rPr>
          <w:rFonts w:ascii="Verdana" w:hAnsi="Verdana"/>
          <w:color w:val="000000" w:themeColor="text1"/>
          <w:sz w:val="18"/>
          <w:szCs w:val="18"/>
        </w:rPr>
      </w:pPr>
      <w:r w:rsidRPr="00407F2C">
        <w:rPr>
          <w:rFonts w:ascii="Verdana" w:hAnsi="Verdana"/>
          <w:color w:val="000000" w:themeColor="text1"/>
          <w:sz w:val="18"/>
          <w:szCs w:val="18"/>
        </w:rPr>
        <w:t>Rente en kosten worden in rekening gebracht wanneer het volledig</w:t>
      </w:r>
      <w:r>
        <w:rPr>
          <w:rFonts w:ascii="Verdana" w:hAnsi="Verdana"/>
          <w:color w:val="000000" w:themeColor="text1"/>
          <w:sz w:val="18"/>
          <w:szCs w:val="18"/>
        </w:rPr>
        <w:t>e</w:t>
      </w:r>
      <w:r w:rsidRPr="00407F2C">
        <w:rPr>
          <w:rFonts w:ascii="Verdana" w:hAnsi="Verdana"/>
          <w:color w:val="000000" w:themeColor="text1"/>
          <w:sz w:val="18"/>
          <w:szCs w:val="18"/>
        </w:rPr>
        <w:t xml:space="preserve"> verschuldigde bedrag niet tijdig is ontvangen door de Belastingdienst. Wanneer blijkt dat deze ten onrechte in rekening zijn gebracht worden deze gecorrigeerd en in mindering gebracht. </w:t>
      </w:r>
    </w:p>
    <w:p w:rsidR="00A012AC" w:rsidP="00A012AC" w:rsidRDefault="00A012AC" w14:paraId="16B9146E" w14:textId="77777777">
      <w:pPr>
        <w:spacing w:after="0" w:line="276" w:lineRule="auto"/>
        <w:rPr>
          <w:rFonts w:ascii="Verdana" w:hAnsi="Verdana"/>
          <w:b/>
          <w:bCs/>
          <w:sz w:val="18"/>
          <w:szCs w:val="18"/>
        </w:rPr>
      </w:pPr>
      <w:bookmarkStart w:name="OLE_LINK7" w:id="1"/>
    </w:p>
    <w:p w:rsidR="00A012AC" w:rsidP="00A012AC" w:rsidRDefault="00A012AC" w14:paraId="55518951" w14:textId="77777777">
      <w:pPr>
        <w:spacing w:after="0" w:line="276" w:lineRule="auto"/>
        <w:rPr>
          <w:rFonts w:ascii="Verdana" w:hAnsi="Verdana"/>
          <w:b/>
          <w:bCs/>
          <w:sz w:val="18"/>
          <w:szCs w:val="18"/>
        </w:rPr>
      </w:pPr>
      <w:r>
        <w:rPr>
          <w:rFonts w:ascii="Verdana" w:hAnsi="Verdana"/>
          <w:b/>
          <w:bCs/>
          <w:sz w:val="18"/>
          <w:szCs w:val="18"/>
        </w:rPr>
        <w:t>Vraag 13.</w:t>
      </w:r>
    </w:p>
    <w:p w:rsidRPr="00876F62" w:rsidR="00A012AC" w:rsidP="00A012AC" w:rsidRDefault="00A012AC" w14:paraId="340DBB99" w14:textId="77777777">
      <w:pPr>
        <w:spacing w:after="0" w:line="276" w:lineRule="auto"/>
        <w:rPr>
          <w:rFonts w:ascii="Verdana" w:hAnsi="Verdana"/>
          <w:sz w:val="18"/>
          <w:szCs w:val="18"/>
        </w:rPr>
      </w:pPr>
      <w:r w:rsidRPr="00876F62">
        <w:rPr>
          <w:rFonts w:ascii="Verdana" w:hAnsi="Verdana"/>
          <w:sz w:val="18"/>
          <w:szCs w:val="18"/>
        </w:rPr>
        <w:t>Acht u het wenselijk om een spoedprocedure in te richten voor ondernemers die door administratieve fouten geen toegang hebben tot hun zakelijke rekening, zodat blokkades sneller kunnen worden opgeheven?</w:t>
      </w:r>
    </w:p>
    <w:p w:rsidR="00A012AC" w:rsidP="00A012AC" w:rsidRDefault="00A012AC" w14:paraId="0DE2A7E3" w14:textId="77777777">
      <w:pPr>
        <w:spacing w:after="0" w:line="276" w:lineRule="auto"/>
        <w:rPr>
          <w:rFonts w:ascii="Verdana" w:hAnsi="Verdana"/>
          <w:b/>
          <w:bCs/>
          <w:sz w:val="18"/>
          <w:szCs w:val="18"/>
        </w:rPr>
      </w:pPr>
    </w:p>
    <w:p w:rsidR="00A012AC" w:rsidP="00A012AC" w:rsidRDefault="00A012AC" w14:paraId="4B4F77FF" w14:textId="77777777">
      <w:pPr>
        <w:spacing w:after="0" w:line="276" w:lineRule="auto"/>
        <w:rPr>
          <w:rFonts w:ascii="Verdana" w:hAnsi="Verdana"/>
          <w:sz w:val="18"/>
          <w:szCs w:val="18"/>
        </w:rPr>
      </w:pPr>
      <w:r>
        <w:rPr>
          <w:rFonts w:ascii="Verdana" w:hAnsi="Verdana"/>
          <w:b/>
          <w:bCs/>
          <w:sz w:val="18"/>
          <w:szCs w:val="18"/>
        </w:rPr>
        <w:t>Antwoord vraag 13.</w:t>
      </w:r>
      <w:r w:rsidRPr="00606E9D">
        <w:rPr>
          <w:rFonts w:ascii="Verdana" w:hAnsi="Verdana"/>
          <w:sz w:val="18"/>
          <w:szCs w:val="18"/>
        </w:rPr>
        <w:t xml:space="preserve"> </w:t>
      </w:r>
    </w:p>
    <w:p w:rsidR="00A012AC" w:rsidP="00A012AC" w:rsidRDefault="00A012AC" w14:paraId="42BB44E2" w14:textId="77777777">
      <w:pPr>
        <w:spacing w:after="0" w:line="276" w:lineRule="auto"/>
        <w:rPr>
          <w:rFonts w:ascii="Verdana" w:hAnsi="Verdana"/>
          <w:color w:val="4472C4" w:themeColor="accent1"/>
          <w:sz w:val="18"/>
          <w:szCs w:val="18"/>
        </w:rPr>
      </w:pPr>
      <w:r>
        <w:rPr>
          <w:rFonts w:ascii="Verdana" w:hAnsi="Verdana"/>
          <w:color w:val="000000" w:themeColor="text1"/>
          <w:sz w:val="18"/>
          <w:szCs w:val="18"/>
        </w:rPr>
        <w:t>Wanneer bij een belastingplichtige een aantoonbare schrijnende situatie dreigt te ontstaan, kan de belastingplichtige contact opnemen met de Belastingdienst voor een maatwerkoplossing.</w:t>
      </w:r>
      <w:r w:rsidRPr="007E3DC6">
        <w:rPr>
          <w:rFonts w:ascii="Verdana" w:hAnsi="Verdana"/>
          <w:color w:val="000000" w:themeColor="text1"/>
          <w:sz w:val="18"/>
          <w:szCs w:val="18"/>
        </w:rPr>
        <w:t xml:space="preserve"> </w:t>
      </w:r>
      <w:bookmarkEnd w:id="1"/>
      <w:r>
        <w:rPr>
          <w:rFonts w:ascii="Verdana" w:hAnsi="Verdana"/>
          <w:color w:val="000000" w:themeColor="text1"/>
          <w:sz w:val="18"/>
          <w:szCs w:val="18"/>
        </w:rPr>
        <w:t>Zoals aangegeven is in antwoord op vraag 4, wordt het beslag opgeheven wanneer is gebleken dat de ondernemer geen aanslag, aanmaning of dwangbevel heeft ontvangen en er iets mis is gegaan bij de verzending.</w:t>
      </w:r>
      <w:r w:rsidRPr="00022861">
        <w:rPr>
          <w:rFonts w:ascii="Verdana" w:hAnsi="Verdana"/>
          <w:color w:val="000000" w:themeColor="text1"/>
          <w:sz w:val="18"/>
          <w:szCs w:val="18"/>
        </w:rPr>
        <w:br/>
      </w:r>
      <w:r w:rsidRPr="00B1009C">
        <w:rPr>
          <w:rFonts w:ascii="Verdana" w:hAnsi="Verdana"/>
          <w:color w:val="4472C4" w:themeColor="accent1"/>
          <w:sz w:val="18"/>
          <w:szCs w:val="18"/>
        </w:rPr>
        <w:br/>
      </w:r>
    </w:p>
    <w:p w:rsidRPr="00606E9D" w:rsidR="00A012AC" w:rsidP="00A012AC" w:rsidRDefault="00A012AC" w14:paraId="254E6460" w14:textId="77777777">
      <w:pPr>
        <w:ind w:left="760"/>
        <w:rPr>
          <w:rFonts w:ascii="Verdana" w:hAnsi="Verdana" w:eastAsia="Times New Roman" w:cs="Arial"/>
          <w:color w:val="4472C4" w:themeColor="accent1"/>
          <w:kern w:val="0"/>
          <w:sz w:val="18"/>
          <w:szCs w:val="18"/>
          <w:lang w:eastAsia="nl-NL"/>
          <w14:ligatures w14:val="none"/>
        </w:rPr>
      </w:pPr>
      <w:r>
        <w:rPr>
          <w:rFonts w:ascii="Verdana" w:hAnsi="Verdana"/>
          <w:color w:val="4472C4" w:themeColor="accent1"/>
          <w:sz w:val="18"/>
          <w:szCs w:val="18"/>
        </w:rPr>
        <w:br/>
      </w:r>
    </w:p>
    <w:p w:rsidRPr="00606E9D" w:rsidR="00A012AC" w:rsidP="00A012AC" w:rsidRDefault="00A012AC" w14:paraId="4B6D7B49" w14:textId="77777777">
      <w:pPr>
        <w:ind w:left="760"/>
        <w:rPr>
          <w:rFonts w:ascii="Verdana" w:hAnsi="Verdana"/>
          <w:sz w:val="18"/>
          <w:szCs w:val="18"/>
        </w:rPr>
      </w:pPr>
    </w:p>
    <w:p w:rsidRPr="00606E9D" w:rsidR="00A012AC" w:rsidP="00A012AC" w:rsidRDefault="00A012AC" w14:paraId="421F7324" w14:textId="77777777">
      <w:pPr>
        <w:rPr>
          <w:rFonts w:ascii="Verdana" w:hAnsi="Verdana"/>
          <w:sz w:val="18"/>
          <w:szCs w:val="18"/>
        </w:rPr>
      </w:pPr>
    </w:p>
    <w:p w:rsidR="004C3228" w:rsidRDefault="004C3228" w14:paraId="4B90FAD4" w14:textId="77777777"/>
    <w:sectPr w:rsidR="004C3228" w:rsidSect="00A012AC">
      <w:headerReference w:type="even" r:id="rId6"/>
      <w:headerReference w:type="default" r:id="rId7"/>
      <w:footerReference w:type="even" r:id="rId8"/>
      <w:footerReference w:type="default" r:id="rId9"/>
      <w:headerReference w:type="first" r:id="rId10"/>
      <w:footerReference w:type="first" r:id="rId11"/>
      <w:pgSz w:w="11910" w:h="16840"/>
      <w:pgMar w:top="720" w:right="720" w:bottom="720" w:left="720" w:header="708" w:footer="708" w:gutter="0"/>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DD48" w14:textId="77777777" w:rsidR="00A012AC" w:rsidRDefault="00A012AC" w:rsidP="00A012AC">
      <w:pPr>
        <w:spacing w:after="0" w:line="240" w:lineRule="auto"/>
      </w:pPr>
      <w:r>
        <w:separator/>
      </w:r>
    </w:p>
  </w:endnote>
  <w:endnote w:type="continuationSeparator" w:id="0">
    <w:p w14:paraId="68DB5A9B" w14:textId="77777777" w:rsidR="00A012AC" w:rsidRDefault="00A012AC" w:rsidP="00A0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3B77" w14:textId="77777777" w:rsidR="00A012AC" w:rsidRPr="00A012AC" w:rsidRDefault="00A012AC" w:rsidP="00A012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09C4" w14:textId="77777777" w:rsidR="00A012AC" w:rsidRPr="00A012AC" w:rsidRDefault="00A012AC" w:rsidP="00A012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DEE6" w14:textId="77777777" w:rsidR="00A012AC" w:rsidRPr="00A012AC" w:rsidRDefault="00A012AC" w:rsidP="00A01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1EC1" w14:textId="77777777" w:rsidR="00A012AC" w:rsidRDefault="00A012AC" w:rsidP="00A012AC">
      <w:pPr>
        <w:spacing w:after="0" w:line="240" w:lineRule="auto"/>
      </w:pPr>
      <w:r>
        <w:separator/>
      </w:r>
    </w:p>
  </w:footnote>
  <w:footnote w:type="continuationSeparator" w:id="0">
    <w:p w14:paraId="3CA4F962" w14:textId="77777777" w:rsidR="00A012AC" w:rsidRDefault="00A012AC" w:rsidP="00A012AC">
      <w:pPr>
        <w:spacing w:after="0" w:line="240" w:lineRule="auto"/>
      </w:pPr>
      <w:r>
        <w:continuationSeparator/>
      </w:r>
    </w:p>
  </w:footnote>
  <w:footnote w:id="1">
    <w:p w14:paraId="38F93741" w14:textId="77777777" w:rsidR="00A012AC" w:rsidRPr="00D1279E" w:rsidRDefault="00A012AC" w:rsidP="00A012AC">
      <w:pPr>
        <w:pStyle w:val="Voetnoottekst"/>
        <w:rPr>
          <w:sz w:val="16"/>
          <w:szCs w:val="16"/>
        </w:rPr>
      </w:pPr>
      <w:r w:rsidRPr="00D1279E">
        <w:rPr>
          <w:rStyle w:val="Voetnootmarkering"/>
          <w:sz w:val="16"/>
          <w:szCs w:val="16"/>
        </w:rPr>
        <w:footnoteRef/>
      </w:r>
      <w:r w:rsidRPr="00D1279E">
        <w:rPr>
          <w:sz w:val="16"/>
          <w:szCs w:val="16"/>
        </w:rPr>
        <w:t xml:space="preserve"> Betaalt een ondernemer zijn aanslag inkomstenbelasting of vennootschapsbelasting niet op tijd, dan ontvangt hij in beginsel eerst een betalingsherinnering om het bedrag binnen 10 dagen te betalen. Als de ondernemer niet op tijd betaalt, volgt een aanmaning.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3A9" w14:textId="77777777" w:rsidR="00A012AC" w:rsidRPr="00A012AC" w:rsidRDefault="00A012AC" w:rsidP="00A012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8B44" w14:textId="77777777" w:rsidR="00A012AC" w:rsidRPr="00A012AC" w:rsidRDefault="00A012AC" w:rsidP="00A012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037" w14:textId="77777777" w:rsidR="00A012AC" w:rsidRPr="00A012AC" w:rsidRDefault="00A012AC" w:rsidP="00A012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AC"/>
    <w:rsid w:val="004C3228"/>
    <w:rsid w:val="009F4FED"/>
    <w:rsid w:val="00A01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20FD"/>
  <w15:chartTrackingRefBased/>
  <w15:docId w15:val="{1DDD01AE-95C7-4CAA-9CE1-BD79BF9F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1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1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12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12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12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12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2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2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2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2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12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12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12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12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1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2AC"/>
    <w:rPr>
      <w:rFonts w:eastAsiaTheme="majorEastAsia" w:cstheme="majorBidi"/>
      <w:color w:val="272727" w:themeColor="text1" w:themeTint="D8"/>
    </w:rPr>
  </w:style>
  <w:style w:type="paragraph" w:styleId="Titel">
    <w:name w:val="Title"/>
    <w:basedOn w:val="Standaard"/>
    <w:next w:val="Standaard"/>
    <w:link w:val="TitelChar"/>
    <w:uiPriority w:val="10"/>
    <w:qFormat/>
    <w:rsid w:val="00A0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1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2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2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2AC"/>
    <w:rPr>
      <w:i/>
      <w:iCs/>
      <w:color w:val="404040" w:themeColor="text1" w:themeTint="BF"/>
    </w:rPr>
  </w:style>
  <w:style w:type="paragraph" w:styleId="Lijstalinea">
    <w:name w:val="List Paragraph"/>
    <w:basedOn w:val="Standaard"/>
    <w:uiPriority w:val="34"/>
    <w:qFormat/>
    <w:rsid w:val="00A012AC"/>
    <w:pPr>
      <w:ind w:left="720"/>
      <w:contextualSpacing/>
    </w:pPr>
  </w:style>
  <w:style w:type="character" w:styleId="Intensievebenadrukking">
    <w:name w:val="Intense Emphasis"/>
    <w:basedOn w:val="Standaardalinea-lettertype"/>
    <w:uiPriority w:val="21"/>
    <w:qFormat/>
    <w:rsid w:val="00A012AC"/>
    <w:rPr>
      <w:i/>
      <w:iCs/>
      <w:color w:val="2F5496" w:themeColor="accent1" w:themeShade="BF"/>
    </w:rPr>
  </w:style>
  <w:style w:type="paragraph" w:styleId="Duidelijkcitaat">
    <w:name w:val="Intense Quote"/>
    <w:basedOn w:val="Standaard"/>
    <w:next w:val="Standaard"/>
    <w:link w:val="DuidelijkcitaatChar"/>
    <w:uiPriority w:val="30"/>
    <w:qFormat/>
    <w:rsid w:val="00A01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12AC"/>
    <w:rPr>
      <w:i/>
      <w:iCs/>
      <w:color w:val="2F5496" w:themeColor="accent1" w:themeShade="BF"/>
    </w:rPr>
  </w:style>
  <w:style w:type="character" w:styleId="Intensieveverwijzing">
    <w:name w:val="Intense Reference"/>
    <w:basedOn w:val="Standaardalinea-lettertype"/>
    <w:uiPriority w:val="32"/>
    <w:qFormat/>
    <w:rsid w:val="00A012A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012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012AC"/>
    <w:rPr>
      <w:sz w:val="20"/>
      <w:szCs w:val="20"/>
    </w:rPr>
  </w:style>
  <w:style w:type="character" w:styleId="Voetnootmarkering">
    <w:name w:val="footnote reference"/>
    <w:basedOn w:val="Standaardalinea-lettertype"/>
    <w:uiPriority w:val="99"/>
    <w:semiHidden/>
    <w:unhideWhenUsed/>
    <w:rsid w:val="00A012AC"/>
    <w:rPr>
      <w:vertAlign w:val="superscript"/>
    </w:rPr>
  </w:style>
  <w:style w:type="paragraph" w:styleId="Koptekst">
    <w:name w:val="header"/>
    <w:basedOn w:val="Standaard"/>
    <w:link w:val="KoptekstChar"/>
    <w:uiPriority w:val="99"/>
    <w:unhideWhenUsed/>
    <w:rsid w:val="00A012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12AC"/>
  </w:style>
  <w:style w:type="paragraph" w:styleId="Voettekst">
    <w:name w:val="footer"/>
    <w:basedOn w:val="Standaard"/>
    <w:link w:val="VoettekstChar"/>
    <w:uiPriority w:val="99"/>
    <w:unhideWhenUsed/>
    <w:rsid w:val="00A012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1459</ap:Words>
  <ap:Characters>8028</ap:Characters>
  <ap:DocSecurity>0</ap:DocSecurity>
  <ap:Lines>66</ap:Lines>
  <ap:Paragraphs>18</ap:Paragraphs>
  <ap:ScaleCrop>false</ap:ScaleCrop>
  <ap:LinksUpToDate>false</ap:LinksUpToDate>
  <ap:CharactersWithSpaces>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2025-10-16T11:54:00.0000000Z</dcterms:created>
  <dcterms:modified xsi:type="dcterms:W3CDTF">2025-10-16T11:55:00.0000000Z</dcterms:modified>
  <version/>
  <category/>
</coreProperties>
</file>