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F289AB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1C9BC7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4F2AC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A023F4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3C50FF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6C860CC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41C095" w14:textId="77777777"/>
        </w:tc>
      </w:tr>
      <w:tr w:rsidR="00997775" w14:paraId="5AC07DB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DA47F9C" w14:textId="77777777"/>
        </w:tc>
      </w:tr>
      <w:tr w:rsidR="00997775" w14:paraId="146B88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A444BA" w14:textId="77777777"/>
        </w:tc>
        <w:tc>
          <w:tcPr>
            <w:tcW w:w="7654" w:type="dxa"/>
            <w:gridSpan w:val="2"/>
          </w:tcPr>
          <w:p w:rsidR="00997775" w:rsidRDefault="00997775" w14:paraId="29ED6C96" w14:textId="77777777"/>
        </w:tc>
      </w:tr>
      <w:tr w:rsidR="00997775" w14:paraId="52E69F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37615" w14:paraId="7C566C84" w14:textId="65C37150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997775" w:rsidP="00A07C71" w:rsidRDefault="00834F8D" w14:paraId="1A8DF46C" w14:textId="7454BCDC">
            <w:pPr>
              <w:rPr>
                <w:b/>
              </w:rPr>
            </w:pPr>
            <w:r w:rsidRPr="00B754A6">
              <w:rPr>
                <w:b/>
                <w:bCs/>
              </w:rPr>
              <w:t>Europese Raad</w:t>
            </w:r>
          </w:p>
        </w:tc>
      </w:tr>
      <w:tr w:rsidR="00997775" w14:paraId="5E4D70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7F5B1C" w14:textId="77777777"/>
        </w:tc>
        <w:tc>
          <w:tcPr>
            <w:tcW w:w="7654" w:type="dxa"/>
            <w:gridSpan w:val="2"/>
          </w:tcPr>
          <w:p w:rsidR="00997775" w:rsidRDefault="00997775" w14:paraId="54D72FB1" w14:textId="77777777"/>
        </w:tc>
      </w:tr>
      <w:tr w:rsidR="00997775" w14:paraId="426413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D402EC" w14:textId="77777777"/>
        </w:tc>
        <w:tc>
          <w:tcPr>
            <w:tcW w:w="7654" w:type="dxa"/>
            <w:gridSpan w:val="2"/>
          </w:tcPr>
          <w:p w:rsidR="00997775" w:rsidRDefault="00997775" w14:paraId="6F80FC83" w14:textId="77777777"/>
        </w:tc>
      </w:tr>
      <w:tr w:rsidR="00997775" w14:paraId="156680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412455" w14:textId="424D7E7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34F8D">
              <w:rPr>
                <w:b/>
              </w:rPr>
              <w:t>2296</w:t>
            </w:r>
          </w:p>
        </w:tc>
        <w:tc>
          <w:tcPr>
            <w:tcW w:w="7654" w:type="dxa"/>
            <w:gridSpan w:val="2"/>
          </w:tcPr>
          <w:p w:rsidR="00997775" w:rsidRDefault="00997775" w14:paraId="221B8914" w14:textId="671C84A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34F8D">
              <w:rPr>
                <w:b/>
              </w:rPr>
              <w:t>HET LID PIRI C.S.</w:t>
            </w:r>
          </w:p>
        </w:tc>
      </w:tr>
      <w:tr w:rsidR="00997775" w14:paraId="6D80FA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5FB670" w14:textId="77777777"/>
        </w:tc>
        <w:tc>
          <w:tcPr>
            <w:tcW w:w="7654" w:type="dxa"/>
            <w:gridSpan w:val="2"/>
          </w:tcPr>
          <w:p w:rsidR="00997775" w:rsidP="00280D6A" w:rsidRDefault="00997775" w14:paraId="2AE6A627" w14:textId="60E30D8A">
            <w:r>
              <w:t>Voorgesteld</w:t>
            </w:r>
            <w:r w:rsidR="00280D6A">
              <w:t xml:space="preserve"> </w:t>
            </w:r>
            <w:r w:rsidR="00834F8D">
              <w:t>16 oktober 2025</w:t>
            </w:r>
          </w:p>
        </w:tc>
      </w:tr>
      <w:tr w:rsidR="00997775" w14:paraId="5D688B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0CC85C" w14:textId="77777777"/>
        </w:tc>
        <w:tc>
          <w:tcPr>
            <w:tcW w:w="7654" w:type="dxa"/>
            <w:gridSpan w:val="2"/>
          </w:tcPr>
          <w:p w:rsidR="00997775" w:rsidRDefault="00997775" w14:paraId="6D6F2EF0" w14:textId="77777777"/>
        </w:tc>
      </w:tr>
      <w:tr w:rsidR="00997775" w14:paraId="47DAB3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CBC0D0" w14:textId="77777777"/>
        </w:tc>
        <w:tc>
          <w:tcPr>
            <w:tcW w:w="7654" w:type="dxa"/>
            <w:gridSpan w:val="2"/>
          </w:tcPr>
          <w:p w:rsidR="00997775" w:rsidRDefault="00997775" w14:paraId="39B09F44" w14:textId="77777777">
            <w:r>
              <w:t>De Kamer,</w:t>
            </w:r>
          </w:p>
        </w:tc>
      </w:tr>
      <w:tr w:rsidR="00997775" w14:paraId="33A5B1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350B66" w14:textId="77777777"/>
        </w:tc>
        <w:tc>
          <w:tcPr>
            <w:tcW w:w="7654" w:type="dxa"/>
            <w:gridSpan w:val="2"/>
          </w:tcPr>
          <w:p w:rsidR="00997775" w:rsidRDefault="00997775" w14:paraId="0A031768" w14:textId="77777777"/>
        </w:tc>
      </w:tr>
      <w:tr w:rsidR="00997775" w14:paraId="16B056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A951FB" w14:textId="77777777"/>
        </w:tc>
        <w:tc>
          <w:tcPr>
            <w:tcW w:w="7654" w:type="dxa"/>
            <w:gridSpan w:val="2"/>
          </w:tcPr>
          <w:p w:rsidR="00997775" w:rsidRDefault="00997775" w14:paraId="58BAF0AF" w14:textId="77777777">
            <w:r>
              <w:t>gehoord de beraadslaging,</w:t>
            </w:r>
          </w:p>
        </w:tc>
      </w:tr>
      <w:tr w:rsidR="00997775" w14:paraId="36950E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DFEB1C" w14:textId="77777777"/>
        </w:tc>
        <w:tc>
          <w:tcPr>
            <w:tcW w:w="7654" w:type="dxa"/>
            <w:gridSpan w:val="2"/>
          </w:tcPr>
          <w:p w:rsidR="00997775" w:rsidRDefault="00997775" w14:paraId="7A4B51FB" w14:textId="77777777"/>
        </w:tc>
      </w:tr>
      <w:tr w:rsidR="00997775" w14:paraId="53FBE3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6BA1C0" w14:textId="77777777"/>
        </w:tc>
        <w:tc>
          <w:tcPr>
            <w:tcW w:w="7654" w:type="dxa"/>
            <w:gridSpan w:val="2"/>
          </w:tcPr>
          <w:p w:rsidR="00437EFC" w:rsidP="00437EFC" w:rsidRDefault="00437EFC" w14:paraId="1C7D843C" w14:textId="77777777">
            <w:r>
              <w:t>overwegende dat er verschillende incidenten met verdachte drones plaatsvinden in Europa;</w:t>
            </w:r>
          </w:p>
          <w:p w:rsidR="00437EFC" w:rsidP="00437EFC" w:rsidRDefault="00437EFC" w14:paraId="7A4F3313" w14:textId="77777777"/>
          <w:p w:rsidR="00437EFC" w:rsidP="00437EFC" w:rsidRDefault="00437EFC" w14:paraId="1646BAC8" w14:textId="77777777">
            <w:r>
              <w:t>constaterende dat de bevoegdheden voor het uitschakelen van dit soort drones in Nederland te diffuus en complex zijn om snel te kunnen optreden;</w:t>
            </w:r>
          </w:p>
          <w:p w:rsidR="00437EFC" w:rsidP="00437EFC" w:rsidRDefault="00437EFC" w14:paraId="58AAD472" w14:textId="77777777"/>
          <w:p w:rsidR="00437EFC" w:rsidP="00437EFC" w:rsidRDefault="00437EFC" w14:paraId="32783AFC" w14:textId="77777777">
            <w:r>
              <w:t>van mening dat Nederlandse autoriteiten snel en ongehinderd moeten kunnen optreden tegen verdachte drones boven met name militaire bases en kritieke infrastructuur;</w:t>
            </w:r>
          </w:p>
          <w:p w:rsidR="00437EFC" w:rsidP="00437EFC" w:rsidRDefault="00437EFC" w14:paraId="533F464E" w14:textId="77777777"/>
          <w:p w:rsidR="00437EFC" w:rsidP="00437EFC" w:rsidRDefault="00437EFC" w14:paraId="497BB574" w14:textId="77777777">
            <w:r>
              <w:t>verzoekt het kabinet om bevoegdheden te beleggen bij een of meerdere permanente anti-drone-eenheden om snel verdachte drones uit te kunnen schakelen ter bescherming van kritieke infrastructuur,</w:t>
            </w:r>
          </w:p>
          <w:p w:rsidR="00437EFC" w:rsidP="00437EFC" w:rsidRDefault="00437EFC" w14:paraId="659BFF18" w14:textId="77777777"/>
          <w:p w:rsidR="00437EFC" w:rsidP="00437EFC" w:rsidRDefault="00437EFC" w14:paraId="29ED102A" w14:textId="77777777">
            <w:r>
              <w:t>en gaat over tot de orde van de dag.</w:t>
            </w:r>
          </w:p>
          <w:p w:rsidR="00437EFC" w:rsidP="00437EFC" w:rsidRDefault="00437EFC" w14:paraId="196B12E6" w14:textId="77777777"/>
          <w:p w:rsidR="00437EFC" w:rsidP="00437EFC" w:rsidRDefault="00437EFC" w14:paraId="402C07CB" w14:textId="77777777">
            <w:r>
              <w:t>Piri</w:t>
            </w:r>
          </w:p>
          <w:p w:rsidR="00437EFC" w:rsidP="00437EFC" w:rsidRDefault="00437EFC" w14:paraId="6BA9339B" w14:textId="77777777">
            <w:r>
              <w:t>Van Campen</w:t>
            </w:r>
          </w:p>
          <w:p w:rsidR="00437EFC" w:rsidP="00437EFC" w:rsidRDefault="00437EFC" w14:paraId="784E019A" w14:textId="77777777">
            <w:r>
              <w:t>Boswijk</w:t>
            </w:r>
          </w:p>
          <w:p w:rsidR="00437EFC" w:rsidP="00437EFC" w:rsidRDefault="00437EFC" w14:paraId="69556FE9" w14:textId="77777777">
            <w:r>
              <w:t>Van Hijum</w:t>
            </w:r>
          </w:p>
          <w:p w:rsidR="00437EFC" w:rsidP="00437EFC" w:rsidRDefault="00437EFC" w14:paraId="330363EF" w14:textId="77777777">
            <w:r>
              <w:t>Dassen</w:t>
            </w:r>
          </w:p>
          <w:p w:rsidR="00437EFC" w:rsidP="00437EFC" w:rsidRDefault="00437EFC" w14:paraId="4EBDCDBA" w14:textId="77777777">
            <w:r>
              <w:t>Ceder</w:t>
            </w:r>
          </w:p>
          <w:p w:rsidR="00997775" w:rsidP="00437EFC" w:rsidRDefault="00437EFC" w14:paraId="2F2906F0" w14:textId="628A3CBF">
            <w:r>
              <w:t>Diederik van Dijk</w:t>
            </w:r>
          </w:p>
        </w:tc>
      </w:tr>
    </w:tbl>
    <w:p w:rsidR="00997775" w:rsidRDefault="00997775" w14:paraId="0162F00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0AAD6" w14:textId="77777777" w:rsidR="00137615" w:rsidRDefault="00137615">
      <w:pPr>
        <w:spacing w:line="20" w:lineRule="exact"/>
      </w:pPr>
    </w:p>
  </w:endnote>
  <w:endnote w:type="continuationSeparator" w:id="0">
    <w:p w14:paraId="2971DBD5" w14:textId="77777777" w:rsidR="00137615" w:rsidRDefault="0013761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B5D7488" w14:textId="77777777" w:rsidR="00137615" w:rsidRDefault="0013761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24556" w14:textId="77777777" w:rsidR="00137615" w:rsidRDefault="0013761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BCF6290" w14:textId="77777777" w:rsidR="00137615" w:rsidRDefault="00137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15"/>
    <w:rsid w:val="00133FCE"/>
    <w:rsid w:val="00137615"/>
    <w:rsid w:val="001E482C"/>
    <w:rsid w:val="001E4877"/>
    <w:rsid w:val="0021105A"/>
    <w:rsid w:val="00280D6A"/>
    <w:rsid w:val="002B78E9"/>
    <w:rsid w:val="002C5406"/>
    <w:rsid w:val="00330D60"/>
    <w:rsid w:val="00345A5C"/>
    <w:rsid w:val="003971AB"/>
    <w:rsid w:val="003F71A1"/>
    <w:rsid w:val="00437EFC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34F8D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158E7"/>
  <w15:docId w15:val="{CB03C313-FB88-4E18-9DFC-4CA09D09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788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2025-10-17T07:35:00.0000000Z</dcterms:created>
  <dcterms:modified xsi:type="dcterms:W3CDTF">2025-10-17T08:17:00.0000000Z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