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441" w:rsidP="00AE7F77" w:rsidRDefault="00D22441" w14:paraId="405F281B" w14:textId="77777777"/>
    <w:p w:rsidR="00D22441" w:rsidP="00AE7F77" w:rsidRDefault="00195A01" w14:paraId="1D926914" w14:textId="3A2F9258">
      <w:r>
        <w:t xml:space="preserve">Geachte </w:t>
      </w:r>
      <w:r w:rsidR="00AE7F77">
        <w:t>V</w:t>
      </w:r>
      <w:r>
        <w:t>oorzitter,</w:t>
      </w:r>
    </w:p>
    <w:p w:rsidR="00292EB2" w:rsidP="00AE7F77" w:rsidRDefault="00292EB2" w14:paraId="14D5F2DE" w14:textId="77777777"/>
    <w:p w:rsidRPr="00252645" w:rsidR="00195A01" w:rsidP="00AE7F77" w:rsidRDefault="00CF463F" w14:paraId="0560DE83" w14:textId="1D5CF954">
      <w:pPr>
        <w:jc w:val="both"/>
      </w:pPr>
      <w:r>
        <w:t xml:space="preserve">Met deze brief reageer ik op </w:t>
      </w:r>
      <w:r w:rsidRPr="00CF463F">
        <w:t xml:space="preserve">het advies </w:t>
      </w:r>
      <w:r w:rsidRPr="00CF463F">
        <w:rPr>
          <w:i/>
          <w:iCs/>
        </w:rPr>
        <w:t>Vaart maken met visie. Met toekomstvisie richting geven aan klimaatbeleid</w:t>
      </w:r>
      <w:r w:rsidRPr="00CF463F">
        <w:t xml:space="preserve"> </w:t>
      </w:r>
      <w:r>
        <w:t xml:space="preserve">dat de </w:t>
      </w:r>
      <w:r w:rsidRPr="00252645" w:rsidR="00195A01">
        <w:t>Wetenschappelijke Klimaatraad</w:t>
      </w:r>
      <w:r w:rsidR="00195A01">
        <w:t xml:space="preserve"> (WKR)</w:t>
      </w:r>
      <w:r>
        <w:t xml:space="preserve"> op 15 juli publiceerde. </w:t>
      </w:r>
      <w:r w:rsidR="00B926FD">
        <w:t>Eventuel</w:t>
      </w:r>
      <w:r w:rsidR="00164712">
        <w:t>e</w:t>
      </w:r>
      <w:r w:rsidR="00B926FD">
        <w:t xml:space="preserve"> op</w:t>
      </w:r>
      <w:r w:rsidR="00164712">
        <w:t>volging</w:t>
      </w:r>
      <w:r w:rsidR="00B926FD">
        <w:t xml:space="preserve"> </w:t>
      </w:r>
      <w:r w:rsidR="00071979">
        <w:t xml:space="preserve">van </w:t>
      </w:r>
      <w:r w:rsidR="00B926FD">
        <w:t>dit advies is aan een volgend kabinet.</w:t>
      </w:r>
    </w:p>
    <w:p w:rsidR="00D22441" w:rsidP="00AE7F77" w:rsidRDefault="00D22441" w14:paraId="6ED2F6E0" w14:textId="77777777"/>
    <w:p w:rsidRPr="001C5EFB" w:rsidR="00CF463F" w:rsidP="00AE7F77" w:rsidRDefault="00CF463F" w14:paraId="1F0F553D" w14:textId="7D772B41">
      <w:pPr>
        <w:rPr>
          <w:u w:val="single"/>
        </w:rPr>
      </w:pPr>
      <w:r w:rsidRPr="001C5EFB">
        <w:rPr>
          <w:u w:val="single"/>
        </w:rPr>
        <w:t>Het advies van de WKR</w:t>
      </w:r>
    </w:p>
    <w:p w:rsidR="00B32BD1" w:rsidP="00AE7F77" w:rsidRDefault="00CF463F" w14:paraId="5F9B05CA" w14:textId="3F626A91">
      <w:r>
        <w:t xml:space="preserve">In het advies </w:t>
      </w:r>
      <w:r w:rsidR="00161E4A">
        <w:t>beantwoordt</w:t>
      </w:r>
      <w:r>
        <w:t xml:space="preserve"> </w:t>
      </w:r>
      <w:r w:rsidR="001C5EFB">
        <w:t>d</w:t>
      </w:r>
      <w:r w:rsidR="006B6AC3">
        <w:t>e</w:t>
      </w:r>
      <w:r w:rsidR="00161E4A">
        <w:t xml:space="preserve"> WKR </w:t>
      </w:r>
      <w:r w:rsidRPr="00CF463F">
        <w:t>de vraag hoe regering en parlement het klimaatbeleid consistenter, voorspelbaarder en toekomstgerichter kunnen maken met behulp van toekomstvisies</w:t>
      </w:r>
      <w:r>
        <w:t>.</w:t>
      </w:r>
      <w:r w:rsidRPr="00CF463F">
        <w:t xml:space="preserve"> </w:t>
      </w:r>
      <w:r w:rsidR="00195A01">
        <w:t xml:space="preserve">De </w:t>
      </w:r>
      <w:r w:rsidR="006B6AC3">
        <w:t xml:space="preserve">raad </w:t>
      </w:r>
      <w:r w:rsidR="00195A01">
        <w:t xml:space="preserve">stelt vast dat het klimaatbeleid te veel op de korte termijn gericht is en dat de samenleving vraagt </w:t>
      </w:r>
      <w:r w:rsidR="00B32BD1">
        <w:t xml:space="preserve">om </w:t>
      </w:r>
      <w:r w:rsidRPr="00B32BD1" w:rsidR="00B32BD1">
        <w:t xml:space="preserve">een toekomstvisie </w:t>
      </w:r>
      <w:r w:rsidR="00B32BD1">
        <w:t>v</w:t>
      </w:r>
      <w:r w:rsidRPr="00B32BD1" w:rsidR="00B32BD1">
        <w:t xml:space="preserve">an de regering </w:t>
      </w:r>
      <w:r w:rsidR="00B32BD1">
        <w:t xml:space="preserve">die </w:t>
      </w:r>
      <w:r w:rsidRPr="00B32BD1" w:rsidR="00B32BD1">
        <w:t>richting g</w:t>
      </w:r>
      <w:r w:rsidR="00B32BD1">
        <w:t>e</w:t>
      </w:r>
      <w:r w:rsidRPr="00B32BD1" w:rsidR="00B32BD1">
        <w:t>e</w:t>
      </w:r>
      <w:r w:rsidR="00B32BD1">
        <w:t>ft</w:t>
      </w:r>
      <w:r w:rsidRPr="00B32BD1" w:rsidR="00B32BD1">
        <w:t xml:space="preserve"> aan </w:t>
      </w:r>
      <w:proofErr w:type="spellStart"/>
      <w:r w:rsidRPr="00B32BD1" w:rsidR="00B32BD1">
        <w:t>langetermijnklimaatbeleid</w:t>
      </w:r>
      <w:proofErr w:type="spellEnd"/>
      <w:r w:rsidRPr="00B32BD1" w:rsidR="00B32BD1">
        <w:t xml:space="preserve"> en </w:t>
      </w:r>
      <w:r w:rsidR="00B32BD1">
        <w:t xml:space="preserve">die </w:t>
      </w:r>
      <w:r w:rsidRPr="00B32BD1" w:rsidR="00B32BD1">
        <w:t>de samenleving houvast en perspectief bied</w:t>
      </w:r>
      <w:r w:rsidR="00B32BD1">
        <w:t>t</w:t>
      </w:r>
      <w:r w:rsidRPr="00B32BD1" w:rsidR="00B32BD1">
        <w:t xml:space="preserve">. </w:t>
      </w:r>
      <w:r w:rsidR="00195A01">
        <w:t xml:space="preserve">De WKR adviseert </w:t>
      </w:r>
      <w:r w:rsidR="006B6AC3">
        <w:t xml:space="preserve">regering en parlement </w:t>
      </w:r>
      <w:r w:rsidR="00195A01">
        <w:t xml:space="preserve">om een </w:t>
      </w:r>
      <w:r w:rsidR="006B6AC3">
        <w:t>‘</w:t>
      </w:r>
      <w:r w:rsidR="00195A01">
        <w:t>Klimaatvisie</w:t>
      </w:r>
      <w:r w:rsidR="006B6AC3">
        <w:t>’</w:t>
      </w:r>
      <w:r w:rsidR="00195A01">
        <w:t xml:space="preserve"> op te stellen die richting geeft aan het ontwerpen, uitvoeren en evalueren van klimaatbeleid</w:t>
      </w:r>
      <w:r w:rsidR="00B32BD1">
        <w:t xml:space="preserve"> en deze visie</w:t>
      </w:r>
      <w:r w:rsidR="00195A01">
        <w:t xml:space="preserve"> voorafgaand aan het (volgende) Klimaatplan </w:t>
      </w:r>
      <w:r w:rsidR="00B32BD1">
        <w:t>op te stellen</w:t>
      </w:r>
      <w:r w:rsidR="007E1D38">
        <w:t xml:space="preserve"> </w:t>
      </w:r>
      <w:r w:rsidRPr="007E1D38" w:rsidR="007E1D38">
        <w:t>en het opstellen en herijken van deze visie vast te leggen in de klimaatbeleidscyclus</w:t>
      </w:r>
      <w:r w:rsidR="00B32BD1">
        <w:t xml:space="preserve">. </w:t>
      </w:r>
    </w:p>
    <w:p w:rsidR="00B32BD1" w:rsidP="00AE7F77" w:rsidRDefault="00B32BD1" w14:paraId="13D97B50" w14:textId="77777777"/>
    <w:p w:rsidR="00B32BD1" w:rsidP="00AE7F77" w:rsidRDefault="00B32BD1" w14:paraId="52287ADF" w14:textId="0E6E345B">
      <w:r w:rsidRPr="00B32BD1">
        <w:t xml:space="preserve">De Raad doet de volgende vijf aanbevelingen om te komen tot een Klimaatvisie die bijdraagt aan </w:t>
      </w:r>
      <w:proofErr w:type="spellStart"/>
      <w:r w:rsidRPr="00B32BD1">
        <w:t>langetermijnklimaatbeleid</w:t>
      </w:r>
      <w:proofErr w:type="spellEnd"/>
      <w:r w:rsidRPr="00B32BD1">
        <w:t xml:space="preserve"> en die wordt vastgelegd in de klimaatbeleid</w:t>
      </w:r>
      <w:r w:rsidR="00161E4A">
        <w:t>s</w:t>
      </w:r>
      <w:r w:rsidRPr="00B32BD1">
        <w:t xml:space="preserve">cyclus: </w:t>
      </w:r>
    </w:p>
    <w:p w:rsidR="006C28C5" w:rsidP="00AE7F77" w:rsidRDefault="00B32BD1" w14:paraId="49CC71CF" w14:textId="77777777">
      <w:pPr>
        <w:pStyle w:val="Lijstalinea"/>
        <w:numPr>
          <w:ilvl w:val="0"/>
          <w:numId w:val="17"/>
        </w:numPr>
      </w:pPr>
      <w:r w:rsidRPr="00B32BD1">
        <w:t>Geef de minister die verantwoordelijk is voor klimaatbeleid een</w:t>
      </w:r>
      <w:r w:rsidR="006C28C5">
        <w:t xml:space="preserve"> </w:t>
      </w:r>
      <w:r w:rsidRPr="00B32BD1">
        <w:t>coördinerende rol bij het opstellen en herijken van de Klimaatvisie</w:t>
      </w:r>
      <w:r w:rsidR="006C28C5">
        <w:t>.</w:t>
      </w:r>
    </w:p>
    <w:p w:rsidR="0029424D" w:rsidP="00AE7F77" w:rsidRDefault="00B32BD1" w14:paraId="75AAA650" w14:textId="5BB5D5DE">
      <w:pPr>
        <w:pStyle w:val="Lijstalinea"/>
        <w:numPr>
          <w:ilvl w:val="0"/>
          <w:numId w:val="17"/>
        </w:numPr>
      </w:pPr>
      <w:r w:rsidRPr="00B32BD1">
        <w:t>Richt een parlementaire commissie voor de toekomst op, die de Klimaatvisie bevraagt en waakt over de samenhang met toekomstvisies op andere beleidsvraagstukken</w:t>
      </w:r>
      <w:r>
        <w:t>.</w:t>
      </w:r>
    </w:p>
    <w:p w:rsidR="0029424D" w:rsidP="00AE7F77" w:rsidRDefault="00B32BD1" w14:paraId="452BA0E6" w14:textId="77777777">
      <w:pPr>
        <w:pStyle w:val="Lijstalinea"/>
        <w:numPr>
          <w:ilvl w:val="0"/>
          <w:numId w:val="17"/>
        </w:numPr>
      </w:pPr>
      <w:r w:rsidRPr="00B32BD1">
        <w:t>Stel een interdepartementale werkgroep onder verantwoordelijkheid van de ambtelijke top aan, die zorgt voor het opstellen van de Klimaatvisie en de afstemming met andere departementen en bestuurlijke niveaus.</w:t>
      </w:r>
    </w:p>
    <w:p w:rsidR="0029424D" w:rsidP="00AE7F77" w:rsidRDefault="00B32BD1" w14:paraId="3836134A" w14:textId="77777777">
      <w:pPr>
        <w:pStyle w:val="Lijstalinea"/>
        <w:numPr>
          <w:ilvl w:val="0"/>
          <w:numId w:val="17"/>
        </w:numPr>
      </w:pPr>
      <w:r w:rsidRPr="00B32BD1">
        <w:t xml:space="preserve">Laat de coördinerend minister burgers betrekken bij het opstellen van de Klimaatvisie, om aan te sluiten bij wat leeft in de samenleving, recht te doen aan diversiteit en bij te dragen aan een breed draagvlak. </w:t>
      </w:r>
    </w:p>
    <w:p w:rsidR="00B32BD1" w:rsidP="00AE7F77" w:rsidRDefault="00B32BD1" w14:paraId="44B46E47" w14:textId="686CFD16">
      <w:pPr>
        <w:pStyle w:val="Lijstalinea"/>
        <w:numPr>
          <w:ilvl w:val="0"/>
          <w:numId w:val="17"/>
        </w:numPr>
      </w:pPr>
      <w:r w:rsidRPr="00B32BD1">
        <w:t>Zorg voor de doorwerking van de Klimaatvisie in de ontwerp-, uitvoerings- en evaluatiefase van klimaatbeleid en ander beleid dat hiermee samenhangt.</w:t>
      </w:r>
    </w:p>
    <w:p w:rsidR="00707C3D" w:rsidP="00AE7F77" w:rsidRDefault="00707C3D" w14:paraId="62437256" w14:textId="77777777"/>
    <w:p w:rsidR="00707C3D" w:rsidP="00AE7F77" w:rsidRDefault="00707C3D" w14:paraId="66230951" w14:textId="77777777">
      <w:r>
        <w:t xml:space="preserve">Verder geeft de Raad drie criteria voor een toekomstvisie om richting te geven aan klimaatbeleid: </w:t>
      </w:r>
    </w:p>
    <w:p w:rsidR="00707C3D" w:rsidP="00AE7F77" w:rsidRDefault="00707C3D" w14:paraId="32268A72" w14:textId="77777777">
      <w:pPr>
        <w:pStyle w:val="Lijstalinea"/>
        <w:numPr>
          <w:ilvl w:val="0"/>
          <w:numId w:val="18"/>
        </w:numPr>
      </w:pPr>
      <w:r>
        <w:t>Langetermijn-tijdshorizon: een toekomstvisie schetst een beeld van de samenleving van minimaal 25 jaar vooruit, op basis van een doorkijk van tenminste 100 jaar vooruit, en maakt richtinggevende keuzes mogelijk in het hier en nu.</w:t>
      </w:r>
    </w:p>
    <w:p w:rsidR="00707C3D" w:rsidP="00AE7F77" w:rsidRDefault="00707C3D" w14:paraId="3C0609E2" w14:textId="77777777">
      <w:pPr>
        <w:pStyle w:val="Lijstalinea"/>
        <w:numPr>
          <w:ilvl w:val="0"/>
          <w:numId w:val="18"/>
        </w:numPr>
      </w:pPr>
      <w:r>
        <w:t>Samenhang: een toekomstvisie benut kansen en lost knelpunten op tussen mitigatie- en adaptatiedoelen en tussen klimaatdoelen en andere beleidsdoelen.</w:t>
      </w:r>
    </w:p>
    <w:p w:rsidR="006F5D5E" w:rsidP="00AE7F77" w:rsidRDefault="00707C3D" w14:paraId="483D9F43" w14:textId="1CE6EC44">
      <w:pPr>
        <w:pStyle w:val="Lijstalinea"/>
        <w:numPr>
          <w:ilvl w:val="0"/>
          <w:numId w:val="18"/>
        </w:numPr>
      </w:pPr>
      <w:r>
        <w:t xml:space="preserve">Invoelbaarheid: een toekomstvisie biedt duidelijkheid en maakt de voordelen en uitdagingen van een </w:t>
      </w:r>
      <w:proofErr w:type="spellStart"/>
      <w:r>
        <w:t>klimaatneutrale</w:t>
      </w:r>
      <w:proofErr w:type="spellEnd"/>
      <w:r>
        <w:t xml:space="preserve"> en klimaatbestendige samenleving invoelbaar.</w:t>
      </w:r>
    </w:p>
    <w:p w:rsidR="00707C3D" w:rsidP="00AE7F77" w:rsidRDefault="00707C3D" w14:paraId="35191DC3" w14:textId="77777777"/>
    <w:p w:rsidRPr="0029424D" w:rsidR="00B32BD1" w:rsidP="00AE7F77" w:rsidRDefault="00B32BD1" w14:paraId="2CBB9C97" w14:textId="62AB2A38">
      <w:pPr>
        <w:rPr>
          <w:u w:val="single"/>
        </w:rPr>
      </w:pPr>
      <w:r w:rsidRPr="0029424D">
        <w:rPr>
          <w:u w:val="single"/>
        </w:rPr>
        <w:t>Reactie op de aanbevelingen</w:t>
      </w:r>
    </w:p>
    <w:p w:rsidRPr="00C95EC4" w:rsidR="000C5219" w:rsidP="00AE7F77" w:rsidRDefault="00B8716B" w14:paraId="5E0E3448" w14:textId="5C845748">
      <w:r>
        <w:t xml:space="preserve">Het kabinet dankt </w:t>
      </w:r>
      <w:r w:rsidRPr="00B32BD1">
        <w:t xml:space="preserve">de </w:t>
      </w:r>
      <w:r>
        <w:t>WKR</w:t>
      </w:r>
      <w:r w:rsidRPr="00B32BD1">
        <w:t xml:space="preserve"> voor </w:t>
      </w:r>
      <w:r>
        <w:t xml:space="preserve">het </w:t>
      </w:r>
      <w:r w:rsidRPr="00B32BD1">
        <w:t>heldere rapport en de handvatten die het biedt voor visievorming</w:t>
      </w:r>
      <w:r>
        <w:t xml:space="preserve">. </w:t>
      </w:r>
      <w:r w:rsidR="00B32BD1">
        <w:t>Het kabinet onderschrijft dat een v</w:t>
      </w:r>
      <w:r w:rsidR="006F5D5E">
        <w:t xml:space="preserve">isie de maatschappij houvast en perspectief </w:t>
      </w:r>
      <w:r w:rsidR="00B32BD1">
        <w:t xml:space="preserve">biedt </w:t>
      </w:r>
      <w:r w:rsidR="006F5D5E">
        <w:t>en bijdr</w:t>
      </w:r>
      <w:r w:rsidR="00B32BD1">
        <w:t>a</w:t>
      </w:r>
      <w:r w:rsidR="006F5D5E">
        <w:t>ag</w:t>
      </w:r>
      <w:r w:rsidR="00B32BD1">
        <w:t>t</w:t>
      </w:r>
      <w:r w:rsidR="006F5D5E">
        <w:t xml:space="preserve"> aan de </w:t>
      </w:r>
      <w:proofErr w:type="spellStart"/>
      <w:r w:rsidR="006F5D5E">
        <w:t>langetermijnoriëntatie</w:t>
      </w:r>
      <w:proofErr w:type="spellEnd"/>
      <w:r w:rsidR="006F5D5E">
        <w:t xml:space="preserve"> van het klimaatbeleid.</w:t>
      </w:r>
      <w:r>
        <w:t xml:space="preserve"> Daarom zit in de cyclus van de Klimaatwet</w:t>
      </w:r>
      <w:r w:rsidR="00D37B8A">
        <w:t xml:space="preserve"> een klimaatplan dat de hoofdlijnen van het klimaatbeleid voor de volgende tien jaar geeft.</w:t>
      </w:r>
      <w:r w:rsidR="000733F0">
        <w:t xml:space="preserve"> </w:t>
      </w:r>
      <w:r w:rsidR="009241E0">
        <w:t xml:space="preserve">Zoals de WKR ook in het rapport benoemt is het kabinet </w:t>
      </w:r>
      <w:r w:rsidR="00B32BD1">
        <w:t xml:space="preserve">van mening </w:t>
      </w:r>
      <w:r w:rsidR="001C5EFB">
        <w:t>dat</w:t>
      </w:r>
      <w:r w:rsidR="00B32BD1">
        <w:t xml:space="preserve"> </w:t>
      </w:r>
      <w:r w:rsidR="0047406D">
        <w:t>(</w:t>
      </w:r>
      <w:r w:rsidR="00B32BD1">
        <w:t>de totstandkoming van</w:t>
      </w:r>
      <w:r w:rsidR="0047406D">
        <w:t>)</w:t>
      </w:r>
      <w:r w:rsidRPr="00C95EC4" w:rsidR="000C5219">
        <w:t xml:space="preserve"> het ontwerp Klimaatplan </w:t>
      </w:r>
      <w:r w:rsidR="0047406D">
        <w:t xml:space="preserve">al een aantal </w:t>
      </w:r>
      <w:r w:rsidRPr="00C95EC4" w:rsidR="0099639A">
        <w:t xml:space="preserve">van de noodzakelijke </w:t>
      </w:r>
      <w:r w:rsidRPr="00C95EC4" w:rsidR="002B509C">
        <w:t xml:space="preserve">elementen </w:t>
      </w:r>
      <w:r w:rsidR="0047406D">
        <w:t xml:space="preserve">bevat </w:t>
      </w:r>
      <w:r w:rsidRPr="00C95EC4" w:rsidR="002B509C">
        <w:t xml:space="preserve">zoals omschreven door de </w:t>
      </w:r>
      <w:r w:rsidR="00FE3A84">
        <w:t>R</w:t>
      </w:r>
      <w:r w:rsidRPr="00C95EC4" w:rsidR="002B509C">
        <w:t>aad</w:t>
      </w:r>
      <w:r w:rsidR="0047406D">
        <w:t>.</w:t>
      </w:r>
      <w:r w:rsidRPr="00C95EC4" w:rsidR="0099639A">
        <w:t xml:space="preserve"> </w:t>
      </w:r>
      <w:r w:rsidR="0047406D">
        <w:t>Het gaat daarbij bijvoorbeeld om het formuleren van</w:t>
      </w:r>
      <w:r w:rsidRPr="00C95EC4" w:rsidR="0099639A">
        <w:t xml:space="preserve"> </w:t>
      </w:r>
      <w:r w:rsidR="008831BC">
        <w:t>een pad naar 2050</w:t>
      </w:r>
      <w:r w:rsidRPr="00C95EC4" w:rsidR="00C41297">
        <w:t xml:space="preserve">, </w:t>
      </w:r>
      <w:r w:rsidRPr="00C95EC4" w:rsidR="0099639A">
        <w:t xml:space="preserve">aandacht voor </w:t>
      </w:r>
      <w:r w:rsidR="0047406D">
        <w:t xml:space="preserve">de </w:t>
      </w:r>
      <w:r w:rsidRPr="00C95EC4" w:rsidR="0099639A">
        <w:t xml:space="preserve">samenhang tussen </w:t>
      </w:r>
      <w:r w:rsidR="0047406D">
        <w:t xml:space="preserve">verschillende </w:t>
      </w:r>
      <w:r w:rsidRPr="00C95EC4" w:rsidR="0099639A">
        <w:t>opgaven</w:t>
      </w:r>
      <w:r w:rsidR="0047406D">
        <w:t xml:space="preserve">, de </w:t>
      </w:r>
      <w:r w:rsidR="00161E4A">
        <w:t>coördinerende</w:t>
      </w:r>
      <w:r w:rsidR="0047406D">
        <w:t xml:space="preserve"> rol van de minister van Klimaat en </w:t>
      </w:r>
      <w:r w:rsidR="00D37B8A">
        <w:t>G</w:t>
      </w:r>
      <w:r w:rsidR="0047406D">
        <w:t xml:space="preserve">roene Groei, </w:t>
      </w:r>
      <w:proofErr w:type="spellStart"/>
      <w:r w:rsidR="0047406D">
        <w:t>hoogambtelijke</w:t>
      </w:r>
      <w:proofErr w:type="spellEnd"/>
      <w:r w:rsidR="0047406D">
        <w:t xml:space="preserve"> interdepartementale betrokkenheid </w:t>
      </w:r>
      <w:r w:rsidRPr="00C95EC4" w:rsidR="00C41297">
        <w:t>en een langetermijnbeleidsagenda</w:t>
      </w:r>
      <w:r w:rsidRPr="00C95EC4" w:rsidR="002B509C">
        <w:t>.</w:t>
      </w:r>
      <w:r w:rsidRPr="00C95EC4" w:rsidR="00C76BD2">
        <w:t xml:space="preserve"> </w:t>
      </w:r>
      <w:r w:rsidR="00FE3A84">
        <w:t xml:space="preserve">Deze elementen kunnen met behulp van de adviezen van de Raad in een volgend Klimaatplan doorontwikkeld worden. </w:t>
      </w:r>
      <w:r w:rsidR="00371608">
        <w:t xml:space="preserve">De planbureaus hebben hierin in ieder geval een belangrijke rol. </w:t>
      </w:r>
      <w:r w:rsidR="009241E0">
        <w:t>Zo is h</w:t>
      </w:r>
      <w:r w:rsidR="008831BC">
        <w:t xml:space="preserve">et kabinet </w:t>
      </w:r>
      <w:r w:rsidR="009241E0">
        <w:t xml:space="preserve">bijvoorbeeld </w:t>
      </w:r>
      <w:r w:rsidR="008831BC">
        <w:t xml:space="preserve">in gesprek met het Planbureau voor de Leefomgeving over of de Klimaat en Energieverkenning naast doelbereik (in 2030) ook kan kijken naar of een </w:t>
      </w:r>
      <w:proofErr w:type="spellStart"/>
      <w:r w:rsidR="008831BC">
        <w:t>klimaatneutrale</w:t>
      </w:r>
      <w:proofErr w:type="spellEnd"/>
      <w:r w:rsidR="008831BC">
        <w:t xml:space="preserve"> samenleving op langere termijn in zicht is. </w:t>
      </w:r>
      <w:r w:rsidR="00FE3A84">
        <w:t>Ook zijn bij</w:t>
      </w:r>
      <w:r w:rsidRPr="00C95EC4" w:rsidR="00FE3A84">
        <w:t xml:space="preserve"> </w:t>
      </w:r>
      <w:r w:rsidRPr="00C95EC4" w:rsidR="002B509C">
        <w:t>het opstellen</w:t>
      </w:r>
      <w:r w:rsidR="00371608">
        <w:t xml:space="preserve"> van het Klimaatplan</w:t>
      </w:r>
      <w:r w:rsidRPr="00C95EC4" w:rsidR="002B509C">
        <w:t xml:space="preserve"> maatschappelijke partijen </w:t>
      </w:r>
      <w:r w:rsidR="0047406D">
        <w:t xml:space="preserve">intensief </w:t>
      </w:r>
      <w:r w:rsidRPr="00C95EC4" w:rsidR="002B509C">
        <w:t>betrokken</w:t>
      </w:r>
      <w:r w:rsidR="0047406D">
        <w:t xml:space="preserve"> en </w:t>
      </w:r>
      <w:r w:rsidR="00FB1114">
        <w:t xml:space="preserve">heeft </w:t>
      </w:r>
      <w:r w:rsidR="0047406D">
        <w:t>er een uitgebreide consultatie plaatsgevonden</w:t>
      </w:r>
      <w:r w:rsidRPr="00C95EC4" w:rsidR="002B509C">
        <w:t>.</w:t>
      </w:r>
      <w:r w:rsidRPr="00C95EC4" w:rsidR="0055613D">
        <w:t xml:space="preserve"> Het kabinet </w:t>
      </w:r>
      <w:r w:rsidR="00161E4A">
        <w:t>onderschrijft</w:t>
      </w:r>
      <w:r w:rsidR="0047406D">
        <w:t xml:space="preserve"> </w:t>
      </w:r>
      <w:r w:rsidRPr="00C95EC4" w:rsidR="0055613D">
        <w:t xml:space="preserve">het belang de betrokkenheid van burgers bij het opstellen van </w:t>
      </w:r>
      <w:r w:rsidR="00FE3A84">
        <w:t xml:space="preserve">het </w:t>
      </w:r>
      <w:r w:rsidRPr="00C95EC4" w:rsidR="0055613D">
        <w:t>klimaatbeleid en</w:t>
      </w:r>
      <w:r w:rsidR="00FE3A84">
        <w:t xml:space="preserve"> een</w:t>
      </w:r>
      <w:r w:rsidRPr="00C95EC4" w:rsidR="0055613D">
        <w:t xml:space="preserve"> visie</w:t>
      </w:r>
      <w:r w:rsidR="00FE3A84">
        <w:t>, wat onder andere gebeurt via het</w:t>
      </w:r>
      <w:r w:rsidRPr="00C95EC4" w:rsidR="0055613D">
        <w:t xml:space="preserve"> Nationaal Burgerberaad</w:t>
      </w:r>
      <w:r w:rsidR="00D22A45">
        <w:t xml:space="preserve"> Klimaat</w:t>
      </w:r>
      <w:r w:rsidRPr="00C95EC4" w:rsidR="0055613D">
        <w:t>.</w:t>
      </w:r>
      <w:r w:rsidRPr="00C95EC4" w:rsidDel="002B509C" w:rsidR="0055613D">
        <w:t xml:space="preserve"> </w:t>
      </w:r>
      <w:r w:rsidRPr="00C95EC4" w:rsidR="008B3635">
        <w:t>H</w:t>
      </w:r>
      <w:r w:rsidRPr="00C95EC4" w:rsidR="000C5219">
        <w:t>et past bij de rol van</w:t>
      </w:r>
      <w:r w:rsidRPr="00C95EC4" w:rsidR="008B3635">
        <w:t xml:space="preserve"> de</w:t>
      </w:r>
      <w:r w:rsidRPr="00C95EC4" w:rsidR="000C5219">
        <w:t xml:space="preserve"> Tweede Kamer om de samenhang van kabinetsvisies en -beleid in het oog te houden en om het kabinet daarop aan te spreken.</w:t>
      </w:r>
      <w:r w:rsidR="0064430A">
        <w:t xml:space="preserve"> Het advies helpt daarbij</w:t>
      </w:r>
      <w:r w:rsidR="00FE3A84">
        <w:t>. H</w:t>
      </w:r>
      <w:r w:rsidR="0047406D">
        <w:t>et is aan het parlement om hier al dan niet een parlementaire commissie voor in te stellen</w:t>
      </w:r>
      <w:r w:rsidR="0064430A">
        <w:t>.</w:t>
      </w:r>
    </w:p>
    <w:p w:rsidRPr="00C95EC4" w:rsidR="00CD345A" w:rsidP="00AE7F77" w:rsidRDefault="000C5219" w14:paraId="6EF8EF6F" w14:textId="2386069E">
      <w:r w:rsidRPr="00C95EC4">
        <w:t xml:space="preserve"> </w:t>
      </w:r>
    </w:p>
    <w:p w:rsidR="00B8716B" w:rsidP="00AE7F77" w:rsidRDefault="0099589E" w14:paraId="7DDDC69A" w14:textId="33C7386E">
      <w:r>
        <w:t xml:space="preserve">In het Klimaatplan zijn de visie en de beleidsagenda tegelijkertijd ontwikkeld, vanuit de overtuiging dat </w:t>
      </w:r>
      <w:r w:rsidR="00572CB7">
        <w:t>dit beter is voor concrete doorwerking.</w:t>
      </w:r>
      <w:r w:rsidR="00882C83">
        <w:t xml:space="preserve"> </w:t>
      </w:r>
      <w:r w:rsidR="009241E0">
        <w:t>Het kabinet gaat graag op basis daarvan met de WKR het gesprek aan hoe we verder invulling kunnen geven aan de behoefte aan meer langetermijndenken en de verankering hiervan</w:t>
      </w:r>
      <w:r w:rsidR="00B87ACE">
        <w:t xml:space="preserve"> </w:t>
      </w:r>
      <w:r w:rsidR="00172AA9">
        <w:t>in de klimaatbeleidscyclus.</w:t>
      </w:r>
      <w:r w:rsidR="00CC6A87">
        <w:t xml:space="preserve"> </w:t>
      </w:r>
      <w:r w:rsidR="00B926FD">
        <w:t>De verdere opvolging van het advies is aan een volgend kabinet.</w:t>
      </w:r>
    </w:p>
    <w:p w:rsidR="00195A01" w:rsidP="00AE7F77" w:rsidRDefault="00195A01" w14:paraId="02B0F6E3" w14:textId="49E8BAB6"/>
    <w:p w:rsidR="00FD0933" w:rsidP="00AE7F77" w:rsidRDefault="00FD0933" w14:paraId="7519E8C2" w14:textId="77777777"/>
    <w:p w:rsidRPr="00C95EC4" w:rsidR="00FD0933" w:rsidP="00AE7F77" w:rsidRDefault="00FD0933" w14:paraId="34356E54" w14:textId="77777777"/>
    <w:p w:rsidRPr="00C95EC4" w:rsidR="00D22441" w:rsidP="00AE7F77" w:rsidRDefault="00D9307A" w14:paraId="3560F8A4" w14:textId="77777777">
      <w:pPr>
        <w:rPr>
          <w:szCs w:val="18"/>
        </w:rPr>
      </w:pPr>
      <w:r w:rsidRPr="00C95EC4">
        <w:rPr>
          <w:szCs w:val="18"/>
        </w:rPr>
        <w:t>Sophie Hermans</w:t>
      </w:r>
    </w:p>
    <w:p w:rsidRPr="00164712" w:rsidR="00BC222D" w:rsidP="00AE7F77" w:rsidRDefault="00D9307A" w14:paraId="3B2A3A9A" w14:textId="00FA7773">
      <w:pPr>
        <w:rPr>
          <w:szCs w:val="18"/>
        </w:rPr>
      </w:pPr>
      <w:r w:rsidRPr="00C95EC4">
        <w:rPr>
          <w:szCs w:val="18"/>
        </w:rPr>
        <w:t>Minister van Klimaat en Groene Groei</w:t>
      </w:r>
    </w:p>
    <w:sectPr w:rsidRPr="00164712"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92D0" w14:textId="77777777" w:rsidR="000F3A35" w:rsidRDefault="000F3A35">
      <w:r>
        <w:separator/>
      </w:r>
    </w:p>
    <w:p w14:paraId="61FE2DAC" w14:textId="77777777" w:rsidR="000F3A35" w:rsidRDefault="000F3A35"/>
  </w:endnote>
  <w:endnote w:type="continuationSeparator" w:id="0">
    <w:p w14:paraId="5FA5CB92" w14:textId="77777777" w:rsidR="000F3A35" w:rsidRDefault="000F3A35">
      <w:r>
        <w:continuationSeparator/>
      </w:r>
    </w:p>
    <w:p w14:paraId="767F929A" w14:textId="77777777" w:rsidR="000F3A35" w:rsidRDefault="000F3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C9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3308" w14:paraId="5377768F" w14:textId="77777777" w:rsidTr="00CA6A25">
      <w:trPr>
        <w:trHeight w:hRule="exact" w:val="240"/>
      </w:trPr>
      <w:tc>
        <w:tcPr>
          <w:tcW w:w="7601" w:type="dxa"/>
        </w:tcPr>
        <w:p w14:paraId="1F890ACD" w14:textId="77777777" w:rsidR="00527BD4" w:rsidRDefault="00527BD4" w:rsidP="003F1F6B">
          <w:pPr>
            <w:pStyle w:val="Huisstijl-Rubricering"/>
          </w:pPr>
        </w:p>
      </w:tc>
      <w:tc>
        <w:tcPr>
          <w:tcW w:w="2156" w:type="dxa"/>
        </w:tcPr>
        <w:p w14:paraId="67701F8E" w14:textId="5694CA59" w:rsidR="00527BD4" w:rsidRPr="00645414" w:rsidRDefault="00D9307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37E7D">
            <w:t>2</w:t>
          </w:r>
          <w:r w:rsidR="00BC222D">
            <w:fldChar w:fldCharType="end"/>
          </w:r>
        </w:p>
      </w:tc>
    </w:tr>
  </w:tbl>
  <w:p w14:paraId="290C1BF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3308" w14:paraId="24AD723A" w14:textId="77777777" w:rsidTr="00CA6A25">
      <w:trPr>
        <w:trHeight w:hRule="exact" w:val="240"/>
      </w:trPr>
      <w:tc>
        <w:tcPr>
          <w:tcW w:w="7601" w:type="dxa"/>
        </w:tcPr>
        <w:p w14:paraId="117AED01" w14:textId="77777777" w:rsidR="00527BD4" w:rsidRDefault="00527BD4" w:rsidP="008C356D">
          <w:pPr>
            <w:pStyle w:val="Huisstijl-Rubricering"/>
          </w:pPr>
        </w:p>
      </w:tc>
      <w:tc>
        <w:tcPr>
          <w:tcW w:w="2170" w:type="dxa"/>
        </w:tcPr>
        <w:p w14:paraId="33E2F3BD" w14:textId="285C28B9" w:rsidR="00527BD4" w:rsidRPr="00ED539E" w:rsidRDefault="00D9307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37E7D">
            <w:t>2</w:t>
          </w:r>
          <w:r w:rsidR="00BC222D">
            <w:fldChar w:fldCharType="end"/>
          </w:r>
        </w:p>
      </w:tc>
    </w:tr>
  </w:tbl>
  <w:p w14:paraId="2D03E95F" w14:textId="77777777" w:rsidR="00527BD4" w:rsidRPr="00BC3B53" w:rsidRDefault="00527BD4" w:rsidP="008C356D">
    <w:pPr>
      <w:pStyle w:val="Voettekst"/>
      <w:spacing w:line="240" w:lineRule="auto"/>
      <w:rPr>
        <w:sz w:val="2"/>
        <w:szCs w:val="2"/>
      </w:rPr>
    </w:pPr>
  </w:p>
  <w:p w14:paraId="0A1CB43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4541" w14:textId="77777777" w:rsidR="000F3A35" w:rsidRDefault="000F3A35">
      <w:r>
        <w:separator/>
      </w:r>
    </w:p>
    <w:p w14:paraId="68E4A1B5" w14:textId="77777777" w:rsidR="000F3A35" w:rsidRDefault="000F3A35"/>
  </w:footnote>
  <w:footnote w:type="continuationSeparator" w:id="0">
    <w:p w14:paraId="2F8539CB" w14:textId="77777777" w:rsidR="000F3A35" w:rsidRDefault="000F3A35">
      <w:r>
        <w:continuationSeparator/>
      </w:r>
    </w:p>
    <w:p w14:paraId="2506F39E" w14:textId="77777777" w:rsidR="000F3A35" w:rsidRDefault="000F3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3308" w14:paraId="64A4B2E4" w14:textId="77777777" w:rsidTr="00A50CF6">
      <w:tc>
        <w:tcPr>
          <w:tcW w:w="2156" w:type="dxa"/>
        </w:tcPr>
        <w:p w14:paraId="09CBA5CF" w14:textId="77777777" w:rsidR="00527BD4" w:rsidRPr="005819CE" w:rsidRDefault="00D9307A" w:rsidP="00A50CF6">
          <w:pPr>
            <w:pStyle w:val="Huisstijl-Adres"/>
            <w:rPr>
              <w:b/>
            </w:rPr>
          </w:pPr>
          <w:r>
            <w:rPr>
              <w:b/>
            </w:rPr>
            <w:t>Klimaat en groene Groei</w:t>
          </w:r>
          <w:r w:rsidRPr="005819CE">
            <w:rPr>
              <w:b/>
            </w:rPr>
            <w:br/>
          </w:r>
        </w:p>
      </w:tc>
    </w:tr>
    <w:tr w:rsidR="007F3308" w14:paraId="614A5F41" w14:textId="77777777" w:rsidTr="00A50CF6">
      <w:trPr>
        <w:trHeight w:hRule="exact" w:val="200"/>
      </w:trPr>
      <w:tc>
        <w:tcPr>
          <w:tcW w:w="2156" w:type="dxa"/>
        </w:tcPr>
        <w:p w14:paraId="1D6FB39D" w14:textId="77777777" w:rsidR="00527BD4" w:rsidRPr="005819CE" w:rsidRDefault="00527BD4" w:rsidP="00A50CF6"/>
      </w:tc>
    </w:tr>
    <w:tr w:rsidR="007F3308" w14:paraId="6FA33CF4" w14:textId="77777777" w:rsidTr="00502512">
      <w:trPr>
        <w:trHeight w:hRule="exact" w:val="774"/>
      </w:trPr>
      <w:tc>
        <w:tcPr>
          <w:tcW w:w="2156" w:type="dxa"/>
        </w:tcPr>
        <w:p w14:paraId="7D353CEA" w14:textId="77777777" w:rsidR="00527BD4" w:rsidRDefault="00D9307A" w:rsidP="003A5290">
          <w:pPr>
            <w:pStyle w:val="Huisstijl-Kopje"/>
          </w:pPr>
          <w:r>
            <w:t>Ons kenmerk</w:t>
          </w:r>
        </w:p>
        <w:p w14:paraId="7E6EEA52" w14:textId="7A8B380B" w:rsidR="00502512" w:rsidRPr="00502512" w:rsidRDefault="00D9307A" w:rsidP="00AE7F77">
          <w:pPr>
            <w:pStyle w:val="Huisstijl-Kopje"/>
            <w:rPr>
              <w:b w:val="0"/>
            </w:rPr>
          </w:pPr>
          <w:r>
            <w:rPr>
              <w:b w:val="0"/>
            </w:rPr>
            <w:t>KGG</w:t>
          </w:r>
          <w:r w:rsidRPr="00502512">
            <w:rPr>
              <w:b w:val="0"/>
            </w:rPr>
            <w:t xml:space="preserve"> / </w:t>
          </w:r>
          <w:r w:rsidR="00AE7F77" w:rsidRPr="00AE7F77">
            <w:rPr>
              <w:b w:val="0"/>
            </w:rPr>
            <w:t>101961023</w:t>
          </w:r>
        </w:p>
        <w:p w14:paraId="00203BD0" w14:textId="77777777" w:rsidR="00527BD4" w:rsidRPr="005819CE" w:rsidRDefault="00527BD4" w:rsidP="00361A56">
          <w:pPr>
            <w:pStyle w:val="Huisstijl-Kopje"/>
          </w:pPr>
        </w:p>
      </w:tc>
    </w:tr>
  </w:tbl>
  <w:p w14:paraId="646644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3308" w14:paraId="36530C45" w14:textId="77777777" w:rsidTr="00751A6A">
      <w:trPr>
        <w:trHeight w:val="2636"/>
      </w:trPr>
      <w:tc>
        <w:tcPr>
          <w:tcW w:w="737" w:type="dxa"/>
        </w:tcPr>
        <w:p w14:paraId="3DF22ACD" w14:textId="77777777" w:rsidR="00527BD4" w:rsidRDefault="00527BD4" w:rsidP="00D0609E">
          <w:pPr>
            <w:framePr w:w="6340" w:h="2750" w:hRule="exact" w:hSpace="180" w:wrap="around" w:vAnchor="page" w:hAnchor="text" w:x="3873" w:y="-140"/>
            <w:spacing w:line="240" w:lineRule="auto"/>
          </w:pPr>
        </w:p>
      </w:tc>
      <w:tc>
        <w:tcPr>
          <w:tcW w:w="5156" w:type="dxa"/>
        </w:tcPr>
        <w:p w14:paraId="0E60BDFD" w14:textId="77777777" w:rsidR="00527BD4" w:rsidRDefault="00D9307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4F77118" wp14:editId="03BA8D2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0653946" w14:textId="77777777" w:rsidR="007269E3" w:rsidRDefault="007269E3" w:rsidP="00651CEE">
          <w:pPr>
            <w:framePr w:w="6340" w:h="2750" w:hRule="exact" w:hSpace="180" w:wrap="around" w:vAnchor="page" w:hAnchor="text" w:x="3873" w:y="-140"/>
            <w:spacing w:line="240" w:lineRule="auto"/>
          </w:pPr>
        </w:p>
      </w:tc>
    </w:tr>
  </w:tbl>
  <w:p w14:paraId="2B0A84BD" w14:textId="77777777" w:rsidR="00527BD4" w:rsidRDefault="00527BD4" w:rsidP="00D0609E">
    <w:pPr>
      <w:framePr w:w="6340" w:h="2750" w:hRule="exact" w:hSpace="180" w:wrap="around" w:vAnchor="page" w:hAnchor="text" w:x="3873" w:y="-140"/>
    </w:pPr>
  </w:p>
  <w:p w14:paraId="4D9320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3308" w14:paraId="7D661B68" w14:textId="77777777" w:rsidTr="00A50CF6">
      <w:tc>
        <w:tcPr>
          <w:tcW w:w="2160" w:type="dxa"/>
        </w:tcPr>
        <w:p w14:paraId="204160F3" w14:textId="77777777" w:rsidR="00527BD4" w:rsidRPr="005819CE" w:rsidRDefault="00D9307A" w:rsidP="00A50CF6">
          <w:pPr>
            <w:pStyle w:val="Huisstijl-Adres"/>
            <w:rPr>
              <w:b/>
            </w:rPr>
          </w:pPr>
          <w:r>
            <w:rPr>
              <w:b/>
            </w:rPr>
            <w:t>Klimaat en groene Groei</w:t>
          </w:r>
          <w:r w:rsidRPr="005819CE">
            <w:rPr>
              <w:b/>
            </w:rPr>
            <w:br/>
          </w:r>
        </w:p>
        <w:p w14:paraId="07311609" w14:textId="77777777" w:rsidR="00527BD4" w:rsidRPr="00BE5ED9" w:rsidRDefault="00D9307A" w:rsidP="00A50CF6">
          <w:pPr>
            <w:pStyle w:val="Huisstijl-Adres"/>
          </w:pPr>
          <w:r>
            <w:rPr>
              <w:b/>
            </w:rPr>
            <w:t>Bezoekadres</w:t>
          </w:r>
          <w:r>
            <w:rPr>
              <w:b/>
            </w:rPr>
            <w:br/>
          </w:r>
          <w:r>
            <w:t>Bezuidenhoutseweg 73</w:t>
          </w:r>
          <w:r w:rsidRPr="005819CE">
            <w:br/>
          </w:r>
          <w:r>
            <w:t>2594 AC Den Haag</w:t>
          </w:r>
        </w:p>
        <w:p w14:paraId="0126FCE3" w14:textId="77777777" w:rsidR="00EF495B" w:rsidRDefault="00D9307A" w:rsidP="0098788A">
          <w:pPr>
            <w:pStyle w:val="Huisstijl-Adres"/>
          </w:pPr>
          <w:r>
            <w:rPr>
              <w:b/>
            </w:rPr>
            <w:t>Postadres</w:t>
          </w:r>
          <w:r>
            <w:rPr>
              <w:b/>
            </w:rPr>
            <w:br/>
          </w:r>
          <w:r>
            <w:t>Postbus 20401</w:t>
          </w:r>
          <w:r w:rsidRPr="005819CE">
            <w:br/>
            <w:t>2500 E</w:t>
          </w:r>
          <w:r>
            <w:t>K</w:t>
          </w:r>
          <w:r w:rsidRPr="005819CE">
            <w:t xml:space="preserve"> Den Haag</w:t>
          </w:r>
        </w:p>
        <w:p w14:paraId="4FC04AFC" w14:textId="77777777" w:rsidR="00EF495B" w:rsidRPr="005B3814" w:rsidRDefault="00D9307A" w:rsidP="0098788A">
          <w:pPr>
            <w:pStyle w:val="Huisstijl-Adres"/>
          </w:pPr>
          <w:r>
            <w:rPr>
              <w:b/>
            </w:rPr>
            <w:t>Overheidsidentificatienr</w:t>
          </w:r>
          <w:r>
            <w:rPr>
              <w:b/>
            </w:rPr>
            <w:br/>
          </w:r>
          <w:r w:rsidR="002D0DDB" w:rsidRPr="002D0DDB">
            <w:t>00000003952069570000</w:t>
          </w:r>
        </w:p>
        <w:p w14:paraId="1D631695" w14:textId="55DA131A" w:rsidR="00527BD4" w:rsidRPr="00AE7F77" w:rsidRDefault="00D9307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F3308" w14:paraId="2CC1C0D5" w14:textId="77777777" w:rsidTr="00A50CF6">
      <w:trPr>
        <w:trHeight w:hRule="exact" w:val="200"/>
      </w:trPr>
      <w:tc>
        <w:tcPr>
          <w:tcW w:w="2160" w:type="dxa"/>
        </w:tcPr>
        <w:p w14:paraId="51365759" w14:textId="77777777" w:rsidR="00527BD4" w:rsidRPr="005819CE" w:rsidRDefault="00527BD4" w:rsidP="00A50CF6"/>
      </w:tc>
    </w:tr>
    <w:tr w:rsidR="007F3308" w14:paraId="7F1534A0" w14:textId="77777777" w:rsidTr="00A50CF6">
      <w:tc>
        <w:tcPr>
          <w:tcW w:w="2160" w:type="dxa"/>
        </w:tcPr>
        <w:p w14:paraId="200F7A81" w14:textId="77777777" w:rsidR="000C0163" w:rsidRPr="005819CE" w:rsidRDefault="00D9307A" w:rsidP="000C0163">
          <w:pPr>
            <w:pStyle w:val="Huisstijl-Kopje"/>
          </w:pPr>
          <w:r>
            <w:t>Ons kenmerk</w:t>
          </w:r>
          <w:r w:rsidRPr="005819CE">
            <w:t xml:space="preserve"> </w:t>
          </w:r>
        </w:p>
        <w:p w14:paraId="0CDB7983" w14:textId="68661A78" w:rsidR="000C0163" w:rsidRPr="005819CE" w:rsidRDefault="00D9307A" w:rsidP="00AE7F77">
          <w:pPr>
            <w:pStyle w:val="Huisstijl-Gegeven"/>
          </w:pPr>
          <w:r>
            <w:t>KGG</w:t>
          </w:r>
          <w:r w:rsidR="00926AE2">
            <w:t xml:space="preserve"> / </w:t>
          </w:r>
          <w:r w:rsidR="00AE7F77">
            <w:t>101961023</w:t>
          </w:r>
        </w:p>
        <w:p w14:paraId="5AC14BA6" w14:textId="77777777" w:rsidR="00527BD4" w:rsidRPr="005819CE" w:rsidRDefault="00D9307A" w:rsidP="00A50CF6">
          <w:pPr>
            <w:pStyle w:val="Huisstijl-Kopje"/>
          </w:pPr>
          <w:r>
            <w:t>Bijlage(n)</w:t>
          </w:r>
        </w:p>
        <w:p w14:paraId="44800A3A" w14:textId="77777777" w:rsidR="00527BD4" w:rsidRPr="005819CE" w:rsidRDefault="00D9307A" w:rsidP="00A50CF6">
          <w:pPr>
            <w:pStyle w:val="Huisstijl-Gegeven"/>
          </w:pPr>
          <w:r>
            <w:t>1</w:t>
          </w:r>
        </w:p>
      </w:tc>
    </w:tr>
  </w:tbl>
  <w:p w14:paraId="6B90CAF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F3308" w14:paraId="206F48FC" w14:textId="77777777" w:rsidTr="007610AA">
      <w:trPr>
        <w:trHeight w:val="400"/>
      </w:trPr>
      <w:tc>
        <w:tcPr>
          <w:tcW w:w="7520" w:type="dxa"/>
          <w:gridSpan w:val="2"/>
        </w:tcPr>
        <w:p w14:paraId="2CC86FA1" w14:textId="77777777" w:rsidR="00527BD4" w:rsidRPr="00BC3B53" w:rsidRDefault="00D9307A" w:rsidP="00A50CF6">
          <w:pPr>
            <w:pStyle w:val="Huisstijl-Retouradres"/>
          </w:pPr>
          <w:r>
            <w:t>&gt; Retouradres Postbus 20401 2500 EK Den Haag</w:t>
          </w:r>
        </w:p>
      </w:tc>
    </w:tr>
    <w:tr w:rsidR="007F3308" w14:paraId="53074A2B" w14:textId="77777777" w:rsidTr="007610AA">
      <w:tc>
        <w:tcPr>
          <w:tcW w:w="7520" w:type="dxa"/>
          <w:gridSpan w:val="2"/>
        </w:tcPr>
        <w:p w14:paraId="684FA8B0" w14:textId="77777777" w:rsidR="00527BD4" w:rsidRPr="00983E8F" w:rsidRDefault="00527BD4" w:rsidP="00A50CF6">
          <w:pPr>
            <w:pStyle w:val="Huisstijl-Rubricering"/>
          </w:pPr>
        </w:p>
      </w:tc>
    </w:tr>
    <w:tr w:rsidR="007F3308" w14:paraId="786143C1" w14:textId="77777777" w:rsidTr="007610AA">
      <w:trPr>
        <w:trHeight w:hRule="exact" w:val="2440"/>
      </w:trPr>
      <w:tc>
        <w:tcPr>
          <w:tcW w:w="7520" w:type="dxa"/>
          <w:gridSpan w:val="2"/>
        </w:tcPr>
        <w:p w14:paraId="59B5327B" w14:textId="77777777" w:rsidR="00527BD4" w:rsidRDefault="00D9307A" w:rsidP="00A50CF6">
          <w:pPr>
            <w:pStyle w:val="Huisstijl-NAW"/>
          </w:pPr>
          <w:r>
            <w:t>De Voorzitter van de Tweede Kamer</w:t>
          </w:r>
        </w:p>
        <w:p w14:paraId="175E70E1" w14:textId="77777777" w:rsidR="007F3308" w:rsidRDefault="00D9307A">
          <w:pPr>
            <w:pStyle w:val="Huisstijl-NAW"/>
          </w:pPr>
          <w:r>
            <w:t>der Staten-Generaal</w:t>
          </w:r>
        </w:p>
        <w:p w14:paraId="1D1D1333" w14:textId="77777777" w:rsidR="007F3308" w:rsidRDefault="00D9307A">
          <w:pPr>
            <w:pStyle w:val="Huisstijl-NAW"/>
          </w:pPr>
          <w:r>
            <w:t>Prinses Irenestraat 6</w:t>
          </w:r>
        </w:p>
        <w:p w14:paraId="7F764C7D" w14:textId="335094D6" w:rsidR="007F3308" w:rsidRDefault="00D9307A">
          <w:pPr>
            <w:pStyle w:val="Huisstijl-NAW"/>
          </w:pPr>
          <w:r>
            <w:t>2595 BD</w:t>
          </w:r>
          <w:r w:rsidR="00AE7F77">
            <w:t xml:space="preserve"> </w:t>
          </w:r>
          <w:r>
            <w:t xml:space="preserve"> DEN HAAG</w:t>
          </w:r>
        </w:p>
      </w:tc>
    </w:tr>
    <w:tr w:rsidR="007F3308" w14:paraId="003662F0" w14:textId="77777777" w:rsidTr="007610AA">
      <w:trPr>
        <w:trHeight w:hRule="exact" w:val="400"/>
      </w:trPr>
      <w:tc>
        <w:tcPr>
          <w:tcW w:w="7520" w:type="dxa"/>
          <w:gridSpan w:val="2"/>
        </w:tcPr>
        <w:p w14:paraId="4671362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F3308" w14:paraId="543A2879" w14:textId="77777777" w:rsidTr="007610AA">
      <w:trPr>
        <w:trHeight w:val="240"/>
      </w:trPr>
      <w:tc>
        <w:tcPr>
          <w:tcW w:w="900" w:type="dxa"/>
        </w:tcPr>
        <w:p w14:paraId="417E4796" w14:textId="77777777" w:rsidR="00527BD4" w:rsidRPr="007709EF" w:rsidRDefault="00D9307A" w:rsidP="00A50CF6">
          <w:pPr>
            <w:rPr>
              <w:szCs w:val="18"/>
            </w:rPr>
          </w:pPr>
          <w:r>
            <w:rPr>
              <w:szCs w:val="18"/>
            </w:rPr>
            <w:t>Datum</w:t>
          </w:r>
        </w:p>
      </w:tc>
      <w:tc>
        <w:tcPr>
          <w:tcW w:w="6620" w:type="dxa"/>
        </w:tcPr>
        <w:p w14:paraId="248D1A64" w14:textId="0FAC7627" w:rsidR="00527BD4" w:rsidRPr="007709EF" w:rsidRDefault="00AE7F77" w:rsidP="00A50CF6">
          <w:r>
            <w:t>23 oktober 2025</w:t>
          </w:r>
        </w:p>
      </w:tc>
    </w:tr>
    <w:tr w:rsidR="007F3308" w14:paraId="100AB6AC" w14:textId="77777777" w:rsidTr="007610AA">
      <w:trPr>
        <w:trHeight w:val="240"/>
      </w:trPr>
      <w:tc>
        <w:tcPr>
          <w:tcW w:w="900" w:type="dxa"/>
        </w:tcPr>
        <w:p w14:paraId="562F81FF" w14:textId="77777777" w:rsidR="00527BD4" w:rsidRPr="007709EF" w:rsidRDefault="00D9307A" w:rsidP="00A50CF6">
          <w:pPr>
            <w:rPr>
              <w:szCs w:val="18"/>
            </w:rPr>
          </w:pPr>
          <w:r>
            <w:rPr>
              <w:szCs w:val="18"/>
            </w:rPr>
            <w:t>Betreft</w:t>
          </w:r>
        </w:p>
      </w:tc>
      <w:tc>
        <w:tcPr>
          <w:tcW w:w="6620" w:type="dxa"/>
        </w:tcPr>
        <w:p w14:paraId="779AFDE2" w14:textId="77777777" w:rsidR="00527BD4" w:rsidRPr="007709EF" w:rsidRDefault="00D9307A" w:rsidP="00A50CF6">
          <w:r>
            <w:t>Kabinetsreactie op het WKR-advies 'Vaart maken met visie'</w:t>
          </w:r>
        </w:p>
      </w:tc>
    </w:tr>
  </w:tbl>
  <w:p w14:paraId="060EA9C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66E694">
      <w:start w:val="1"/>
      <w:numFmt w:val="bullet"/>
      <w:pStyle w:val="Lijstopsomteken"/>
      <w:lvlText w:val="•"/>
      <w:lvlJc w:val="left"/>
      <w:pPr>
        <w:tabs>
          <w:tab w:val="num" w:pos="227"/>
        </w:tabs>
        <w:ind w:left="227" w:hanging="227"/>
      </w:pPr>
      <w:rPr>
        <w:rFonts w:ascii="Verdana" w:hAnsi="Verdana" w:hint="default"/>
        <w:sz w:val="18"/>
        <w:szCs w:val="18"/>
      </w:rPr>
    </w:lvl>
    <w:lvl w:ilvl="1" w:tplc="7B001AE0" w:tentative="1">
      <w:start w:val="1"/>
      <w:numFmt w:val="bullet"/>
      <w:lvlText w:val="o"/>
      <w:lvlJc w:val="left"/>
      <w:pPr>
        <w:tabs>
          <w:tab w:val="num" w:pos="1440"/>
        </w:tabs>
        <w:ind w:left="1440" w:hanging="360"/>
      </w:pPr>
      <w:rPr>
        <w:rFonts w:ascii="Courier New" w:hAnsi="Courier New" w:cs="Courier New" w:hint="default"/>
      </w:rPr>
    </w:lvl>
    <w:lvl w:ilvl="2" w:tplc="739A39AA" w:tentative="1">
      <w:start w:val="1"/>
      <w:numFmt w:val="bullet"/>
      <w:lvlText w:val=""/>
      <w:lvlJc w:val="left"/>
      <w:pPr>
        <w:tabs>
          <w:tab w:val="num" w:pos="2160"/>
        </w:tabs>
        <w:ind w:left="2160" w:hanging="360"/>
      </w:pPr>
      <w:rPr>
        <w:rFonts w:ascii="Wingdings" w:hAnsi="Wingdings" w:hint="default"/>
      </w:rPr>
    </w:lvl>
    <w:lvl w:ilvl="3" w:tplc="BE88F56A" w:tentative="1">
      <w:start w:val="1"/>
      <w:numFmt w:val="bullet"/>
      <w:lvlText w:val=""/>
      <w:lvlJc w:val="left"/>
      <w:pPr>
        <w:tabs>
          <w:tab w:val="num" w:pos="2880"/>
        </w:tabs>
        <w:ind w:left="2880" w:hanging="360"/>
      </w:pPr>
      <w:rPr>
        <w:rFonts w:ascii="Symbol" w:hAnsi="Symbol" w:hint="default"/>
      </w:rPr>
    </w:lvl>
    <w:lvl w:ilvl="4" w:tplc="7C44D240" w:tentative="1">
      <w:start w:val="1"/>
      <w:numFmt w:val="bullet"/>
      <w:lvlText w:val="o"/>
      <w:lvlJc w:val="left"/>
      <w:pPr>
        <w:tabs>
          <w:tab w:val="num" w:pos="3600"/>
        </w:tabs>
        <w:ind w:left="3600" w:hanging="360"/>
      </w:pPr>
      <w:rPr>
        <w:rFonts w:ascii="Courier New" w:hAnsi="Courier New" w:cs="Courier New" w:hint="default"/>
      </w:rPr>
    </w:lvl>
    <w:lvl w:ilvl="5" w:tplc="61E88054" w:tentative="1">
      <w:start w:val="1"/>
      <w:numFmt w:val="bullet"/>
      <w:lvlText w:val=""/>
      <w:lvlJc w:val="left"/>
      <w:pPr>
        <w:tabs>
          <w:tab w:val="num" w:pos="4320"/>
        </w:tabs>
        <w:ind w:left="4320" w:hanging="360"/>
      </w:pPr>
      <w:rPr>
        <w:rFonts w:ascii="Wingdings" w:hAnsi="Wingdings" w:hint="default"/>
      </w:rPr>
    </w:lvl>
    <w:lvl w:ilvl="6" w:tplc="9378CA9C" w:tentative="1">
      <w:start w:val="1"/>
      <w:numFmt w:val="bullet"/>
      <w:lvlText w:val=""/>
      <w:lvlJc w:val="left"/>
      <w:pPr>
        <w:tabs>
          <w:tab w:val="num" w:pos="5040"/>
        </w:tabs>
        <w:ind w:left="5040" w:hanging="360"/>
      </w:pPr>
      <w:rPr>
        <w:rFonts w:ascii="Symbol" w:hAnsi="Symbol" w:hint="default"/>
      </w:rPr>
    </w:lvl>
    <w:lvl w:ilvl="7" w:tplc="5D88AA50" w:tentative="1">
      <w:start w:val="1"/>
      <w:numFmt w:val="bullet"/>
      <w:lvlText w:val="o"/>
      <w:lvlJc w:val="left"/>
      <w:pPr>
        <w:tabs>
          <w:tab w:val="num" w:pos="5760"/>
        </w:tabs>
        <w:ind w:left="5760" w:hanging="360"/>
      </w:pPr>
      <w:rPr>
        <w:rFonts w:ascii="Courier New" w:hAnsi="Courier New" w:cs="Courier New" w:hint="default"/>
      </w:rPr>
    </w:lvl>
    <w:lvl w:ilvl="8" w:tplc="61CADA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E3997"/>
    <w:multiLevelType w:val="hybridMultilevel"/>
    <w:tmpl w:val="973A28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6B80096">
      <w:start w:val="1"/>
      <w:numFmt w:val="bullet"/>
      <w:pStyle w:val="Lijstopsomteken2"/>
      <w:lvlText w:val="–"/>
      <w:lvlJc w:val="left"/>
      <w:pPr>
        <w:tabs>
          <w:tab w:val="num" w:pos="227"/>
        </w:tabs>
        <w:ind w:left="227" w:firstLine="0"/>
      </w:pPr>
      <w:rPr>
        <w:rFonts w:ascii="Verdana" w:hAnsi="Verdana" w:hint="default"/>
      </w:rPr>
    </w:lvl>
    <w:lvl w:ilvl="1" w:tplc="B44C54DC" w:tentative="1">
      <w:start w:val="1"/>
      <w:numFmt w:val="bullet"/>
      <w:lvlText w:val="o"/>
      <w:lvlJc w:val="left"/>
      <w:pPr>
        <w:tabs>
          <w:tab w:val="num" w:pos="1440"/>
        </w:tabs>
        <w:ind w:left="1440" w:hanging="360"/>
      </w:pPr>
      <w:rPr>
        <w:rFonts w:ascii="Courier New" w:hAnsi="Courier New" w:cs="Courier New" w:hint="default"/>
      </w:rPr>
    </w:lvl>
    <w:lvl w:ilvl="2" w:tplc="0AACE73C" w:tentative="1">
      <w:start w:val="1"/>
      <w:numFmt w:val="bullet"/>
      <w:lvlText w:val=""/>
      <w:lvlJc w:val="left"/>
      <w:pPr>
        <w:tabs>
          <w:tab w:val="num" w:pos="2160"/>
        </w:tabs>
        <w:ind w:left="2160" w:hanging="360"/>
      </w:pPr>
      <w:rPr>
        <w:rFonts w:ascii="Wingdings" w:hAnsi="Wingdings" w:hint="default"/>
      </w:rPr>
    </w:lvl>
    <w:lvl w:ilvl="3" w:tplc="90CA401E" w:tentative="1">
      <w:start w:val="1"/>
      <w:numFmt w:val="bullet"/>
      <w:lvlText w:val=""/>
      <w:lvlJc w:val="left"/>
      <w:pPr>
        <w:tabs>
          <w:tab w:val="num" w:pos="2880"/>
        </w:tabs>
        <w:ind w:left="2880" w:hanging="360"/>
      </w:pPr>
      <w:rPr>
        <w:rFonts w:ascii="Symbol" w:hAnsi="Symbol" w:hint="default"/>
      </w:rPr>
    </w:lvl>
    <w:lvl w:ilvl="4" w:tplc="1F94BBA6" w:tentative="1">
      <w:start w:val="1"/>
      <w:numFmt w:val="bullet"/>
      <w:lvlText w:val="o"/>
      <w:lvlJc w:val="left"/>
      <w:pPr>
        <w:tabs>
          <w:tab w:val="num" w:pos="3600"/>
        </w:tabs>
        <w:ind w:left="3600" w:hanging="360"/>
      </w:pPr>
      <w:rPr>
        <w:rFonts w:ascii="Courier New" w:hAnsi="Courier New" w:cs="Courier New" w:hint="default"/>
      </w:rPr>
    </w:lvl>
    <w:lvl w:ilvl="5" w:tplc="5978EC48" w:tentative="1">
      <w:start w:val="1"/>
      <w:numFmt w:val="bullet"/>
      <w:lvlText w:val=""/>
      <w:lvlJc w:val="left"/>
      <w:pPr>
        <w:tabs>
          <w:tab w:val="num" w:pos="4320"/>
        </w:tabs>
        <w:ind w:left="4320" w:hanging="360"/>
      </w:pPr>
      <w:rPr>
        <w:rFonts w:ascii="Wingdings" w:hAnsi="Wingdings" w:hint="default"/>
      </w:rPr>
    </w:lvl>
    <w:lvl w:ilvl="6" w:tplc="0870FC6C" w:tentative="1">
      <w:start w:val="1"/>
      <w:numFmt w:val="bullet"/>
      <w:lvlText w:val=""/>
      <w:lvlJc w:val="left"/>
      <w:pPr>
        <w:tabs>
          <w:tab w:val="num" w:pos="5040"/>
        </w:tabs>
        <w:ind w:left="5040" w:hanging="360"/>
      </w:pPr>
      <w:rPr>
        <w:rFonts w:ascii="Symbol" w:hAnsi="Symbol" w:hint="default"/>
      </w:rPr>
    </w:lvl>
    <w:lvl w:ilvl="7" w:tplc="4388138C" w:tentative="1">
      <w:start w:val="1"/>
      <w:numFmt w:val="bullet"/>
      <w:lvlText w:val="o"/>
      <w:lvlJc w:val="left"/>
      <w:pPr>
        <w:tabs>
          <w:tab w:val="num" w:pos="5760"/>
        </w:tabs>
        <w:ind w:left="5760" w:hanging="360"/>
      </w:pPr>
      <w:rPr>
        <w:rFonts w:ascii="Courier New" w:hAnsi="Courier New" w:cs="Courier New" w:hint="default"/>
      </w:rPr>
    </w:lvl>
    <w:lvl w:ilvl="8" w:tplc="27F42FD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A6225"/>
    <w:multiLevelType w:val="hybridMultilevel"/>
    <w:tmpl w:val="01461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12063F"/>
    <w:multiLevelType w:val="hybridMultilevel"/>
    <w:tmpl w:val="B81227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C4746"/>
    <w:multiLevelType w:val="hybridMultilevel"/>
    <w:tmpl w:val="0BC61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3170679">
    <w:abstractNumId w:val="10"/>
  </w:num>
  <w:num w:numId="2" w16cid:durableId="2109808169">
    <w:abstractNumId w:val="7"/>
  </w:num>
  <w:num w:numId="3" w16cid:durableId="2121757887">
    <w:abstractNumId w:val="6"/>
  </w:num>
  <w:num w:numId="4" w16cid:durableId="1490250437">
    <w:abstractNumId w:val="5"/>
  </w:num>
  <w:num w:numId="5" w16cid:durableId="614290211">
    <w:abstractNumId w:val="4"/>
  </w:num>
  <w:num w:numId="6" w16cid:durableId="969212573">
    <w:abstractNumId w:val="8"/>
  </w:num>
  <w:num w:numId="7" w16cid:durableId="2020156452">
    <w:abstractNumId w:val="3"/>
  </w:num>
  <w:num w:numId="8" w16cid:durableId="651911544">
    <w:abstractNumId w:val="2"/>
  </w:num>
  <w:num w:numId="9" w16cid:durableId="5406260">
    <w:abstractNumId w:val="1"/>
  </w:num>
  <w:num w:numId="10" w16cid:durableId="1425371634">
    <w:abstractNumId w:val="0"/>
  </w:num>
  <w:num w:numId="11" w16cid:durableId="911280620">
    <w:abstractNumId w:val="9"/>
  </w:num>
  <w:num w:numId="12" w16cid:durableId="1099568510">
    <w:abstractNumId w:val="12"/>
  </w:num>
  <w:num w:numId="13" w16cid:durableId="1672096854">
    <w:abstractNumId w:val="16"/>
  </w:num>
  <w:num w:numId="14" w16cid:durableId="1854176173">
    <w:abstractNumId w:val="13"/>
  </w:num>
  <w:num w:numId="15" w16cid:durableId="192036639">
    <w:abstractNumId w:val="15"/>
  </w:num>
  <w:num w:numId="16" w16cid:durableId="1465587271">
    <w:abstractNumId w:val="11"/>
  </w:num>
  <w:num w:numId="17" w16cid:durableId="1539588048">
    <w:abstractNumId w:val="17"/>
  </w:num>
  <w:num w:numId="18" w16cid:durableId="6469362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F73"/>
    <w:rsid w:val="000049FB"/>
    <w:rsid w:val="00013862"/>
    <w:rsid w:val="00013F6D"/>
    <w:rsid w:val="00016012"/>
    <w:rsid w:val="00020189"/>
    <w:rsid w:val="00020EE4"/>
    <w:rsid w:val="00023E9A"/>
    <w:rsid w:val="00033CDD"/>
    <w:rsid w:val="00034A84"/>
    <w:rsid w:val="00035E67"/>
    <w:rsid w:val="000366F3"/>
    <w:rsid w:val="00044EFD"/>
    <w:rsid w:val="0006024D"/>
    <w:rsid w:val="00071193"/>
    <w:rsid w:val="00071979"/>
    <w:rsid w:val="00071F28"/>
    <w:rsid w:val="000733F0"/>
    <w:rsid w:val="00074079"/>
    <w:rsid w:val="00076D8F"/>
    <w:rsid w:val="00083B9E"/>
    <w:rsid w:val="00092799"/>
    <w:rsid w:val="00092C5F"/>
    <w:rsid w:val="00096680"/>
    <w:rsid w:val="000A0F36"/>
    <w:rsid w:val="000A174A"/>
    <w:rsid w:val="000A3E0A"/>
    <w:rsid w:val="000A65AC"/>
    <w:rsid w:val="000A7159"/>
    <w:rsid w:val="000B6D7C"/>
    <w:rsid w:val="000B7281"/>
    <w:rsid w:val="000B7FAB"/>
    <w:rsid w:val="000C0163"/>
    <w:rsid w:val="000C1BA1"/>
    <w:rsid w:val="000C3EA9"/>
    <w:rsid w:val="000C5219"/>
    <w:rsid w:val="000D0225"/>
    <w:rsid w:val="000E7895"/>
    <w:rsid w:val="000F161D"/>
    <w:rsid w:val="000F3A35"/>
    <w:rsid w:val="000F3CAA"/>
    <w:rsid w:val="000F6309"/>
    <w:rsid w:val="00102ABB"/>
    <w:rsid w:val="00121BF0"/>
    <w:rsid w:val="00123704"/>
    <w:rsid w:val="001270C7"/>
    <w:rsid w:val="00132540"/>
    <w:rsid w:val="00133F0F"/>
    <w:rsid w:val="00145654"/>
    <w:rsid w:val="0014786A"/>
    <w:rsid w:val="001516A4"/>
    <w:rsid w:val="00151E5F"/>
    <w:rsid w:val="00153E28"/>
    <w:rsid w:val="001569AB"/>
    <w:rsid w:val="00161E4A"/>
    <w:rsid w:val="00164712"/>
    <w:rsid w:val="00164D63"/>
    <w:rsid w:val="0016725C"/>
    <w:rsid w:val="001726F3"/>
    <w:rsid w:val="00172AA9"/>
    <w:rsid w:val="00173C51"/>
    <w:rsid w:val="00174CC2"/>
    <w:rsid w:val="00176CC6"/>
    <w:rsid w:val="00181BE4"/>
    <w:rsid w:val="00182001"/>
    <w:rsid w:val="00185576"/>
    <w:rsid w:val="00185951"/>
    <w:rsid w:val="00195A01"/>
    <w:rsid w:val="00196B8B"/>
    <w:rsid w:val="001A2BEA"/>
    <w:rsid w:val="001A6D93"/>
    <w:rsid w:val="001C32EC"/>
    <w:rsid w:val="001C38BD"/>
    <w:rsid w:val="001C4D5A"/>
    <w:rsid w:val="001C5EFB"/>
    <w:rsid w:val="001D7336"/>
    <w:rsid w:val="001E34C6"/>
    <w:rsid w:val="001E4A9C"/>
    <w:rsid w:val="001E5581"/>
    <w:rsid w:val="001F3C70"/>
    <w:rsid w:val="00200B98"/>
    <w:rsid w:val="00200D88"/>
    <w:rsid w:val="00201F68"/>
    <w:rsid w:val="00212F2A"/>
    <w:rsid w:val="00214F2B"/>
    <w:rsid w:val="00217880"/>
    <w:rsid w:val="00222D66"/>
    <w:rsid w:val="00224A8A"/>
    <w:rsid w:val="002309A8"/>
    <w:rsid w:val="00234071"/>
    <w:rsid w:val="00236CFE"/>
    <w:rsid w:val="002428E3"/>
    <w:rsid w:val="00243031"/>
    <w:rsid w:val="00260BAF"/>
    <w:rsid w:val="002650F7"/>
    <w:rsid w:val="00271A8E"/>
    <w:rsid w:val="00273F3B"/>
    <w:rsid w:val="00274DB7"/>
    <w:rsid w:val="0027564F"/>
    <w:rsid w:val="00275984"/>
    <w:rsid w:val="00280F74"/>
    <w:rsid w:val="002822CA"/>
    <w:rsid w:val="00282AE2"/>
    <w:rsid w:val="00286998"/>
    <w:rsid w:val="00291AB7"/>
    <w:rsid w:val="00292EB2"/>
    <w:rsid w:val="0029422B"/>
    <w:rsid w:val="0029424D"/>
    <w:rsid w:val="002A0938"/>
    <w:rsid w:val="002B153C"/>
    <w:rsid w:val="002B509C"/>
    <w:rsid w:val="002B52FC"/>
    <w:rsid w:val="002C2830"/>
    <w:rsid w:val="002D001A"/>
    <w:rsid w:val="002D0DDB"/>
    <w:rsid w:val="002D28E2"/>
    <w:rsid w:val="002D317B"/>
    <w:rsid w:val="002D3587"/>
    <w:rsid w:val="002D502D"/>
    <w:rsid w:val="002E0F69"/>
    <w:rsid w:val="002F5147"/>
    <w:rsid w:val="002F7ABD"/>
    <w:rsid w:val="00312597"/>
    <w:rsid w:val="00322C9F"/>
    <w:rsid w:val="00327B52"/>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160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6C88"/>
    <w:rsid w:val="003B7EE7"/>
    <w:rsid w:val="003C2CCB"/>
    <w:rsid w:val="003D39EC"/>
    <w:rsid w:val="003D5DED"/>
    <w:rsid w:val="003E3DD5"/>
    <w:rsid w:val="003F07C6"/>
    <w:rsid w:val="003F1F6B"/>
    <w:rsid w:val="003F3757"/>
    <w:rsid w:val="003F38BD"/>
    <w:rsid w:val="003F44B7"/>
    <w:rsid w:val="004008E9"/>
    <w:rsid w:val="00402864"/>
    <w:rsid w:val="00413B2E"/>
    <w:rsid w:val="00413D48"/>
    <w:rsid w:val="004355BD"/>
    <w:rsid w:val="00441AC2"/>
    <w:rsid w:val="0044249B"/>
    <w:rsid w:val="0045023C"/>
    <w:rsid w:val="00451A5B"/>
    <w:rsid w:val="00452BCD"/>
    <w:rsid w:val="00452CEA"/>
    <w:rsid w:val="00465B52"/>
    <w:rsid w:val="0046708E"/>
    <w:rsid w:val="004676E5"/>
    <w:rsid w:val="00472A65"/>
    <w:rsid w:val="0047406D"/>
    <w:rsid w:val="00474463"/>
    <w:rsid w:val="00474B75"/>
    <w:rsid w:val="00483F0B"/>
    <w:rsid w:val="00496319"/>
    <w:rsid w:val="00497279"/>
    <w:rsid w:val="004A163B"/>
    <w:rsid w:val="004A670A"/>
    <w:rsid w:val="004B4ECF"/>
    <w:rsid w:val="004B5465"/>
    <w:rsid w:val="004B5660"/>
    <w:rsid w:val="004B70F0"/>
    <w:rsid w:val="004C21A8"/>
    <w:rsid w:val="004D1EF7"/>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1E83"/>
    <w:rsid w:val="005429DC"/>
    <w:rsid w:val="005461DA"/>
    <w:rsid w:val="005538CB"/>
    <w:rsid w:val="0055613D"/>
    <w:rsid w:val="005565F9"/>
    <w:rsid w:val="00561CB5"/>
    <w:rsid w:val="00572CB7"/>
    <w:rsid w:val="00573041"/>
    <w:rsid w:val="00575287"/>
    <w:rsid w:val="00575444"/>
    <w:rsid w:val="00575B80"/>
    <w:rsid w:val="0057620F"/>
    <w:rsid w:val="005775AE"/>
    <w:rsid w:val="005819CE"/>
    <w:rsid w:val="0058298D"/>
    <w:rsid w:val="0058341D"/>
    <w:rsid w:val="00584C1A"/>
    <w:rsid w:val="00593C2B"/>
    <w:rsid w:val="00595231"/>
    <w:rsid w:val="00596166"/>
    <w:rsid w:val="00597F64"/>
    <w:rsid w:val="005A207F"/>
    <w:rsid w:val="005A2F35"/>
    <w:rsid w:val="005B3814"/>
    <w:rsid w:val="005B463E"/>
    <w:rsid w:val="005C34E1"/>
    <w:rsid w:val="005C3FE0"/>
    <w:rsid w:val="005C740C"/>
    <w:rsid w:val="005D625B"/>
    <w:rsid w:val="005E387C"/>
    <w:rsid w:val="005F62D3"/>
    <w:rsid w:val="005F6D11"/>
    <w:rsid w:val="00600CF0"/>
    <w:rsid w:val="006048F4"/>
    <w:rsid w:val="0060660A"/>
    <w:rsid w:val="00613B1D"/>
    <w:rsid w:val="00617A44"/>
    <w:rsid w:val="006202B6"/>
    <w:rsid w:val="00620503"/>
    <w:rsid w:val="00625CD0"/>
    <w:rsid w:val="0062627D"/>
    <w:rsid w:val="00627432"/>
    <w:rsid w:val="0064430A"/>
    <w:rsid w:val="006448E4"/>
    <w:rsid w:val="00645414"/>
    <w:rsid w:val="00651CEE"/>
    <w:rsid w:val="00653606"/>
    <w:rsid w:val="006540F9"/>
    <w:rsid w:val="006609D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6AC3"/>
    <w:rsid w:val="006B775E"/>
    <w:rsid w:val="006B7BC7"/>
    <w:rsid w:val="006C2535"/>
    <w:rsid w:val="006C28C5"/>
    <w:rsid w:val="006C441E"/>
    <w:rsid w:val="006C4B90"/>
    <w:rsid w:val="006D1016"/>
    <w:rsid w:val="006D17F2"/>
    <w:rsid w:val="006E3546"/>
    <w:rsid w:val="006E3FA9"/>
    <w:rsid w:val="006E7D82"/>
    <w:rsid w:val="006F038F"/>
    <w:rsid w:val="006F0F93"/>
    <w:rsid w:val="006F31F2"/>
    <w:rsid w:val="006F5D5E"/>
    <w:rsid w:val="006F7494"/>
    <w:rsid w:val="006F751F"/>
    <w:rsid w:val="00705433"/>
    <w:rsid w:val="00707C3D"/>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1D38"/>
    <w:rsid w:val="007E2B20"/>
    <w:rsid w:val="007F1FE4"/>
    <w:rsid w:val="007F3308"/>
    <w:rsid w:val="007F439C"/>
    <w:rsid w:val="007F5331"/>
    <w:rsid w:val="00800CCA"/>
    <w:rsid w:val="00806120"/>
    <w:rsid w:val="00806F63"/>
    <w:rsid w:val="00810C93"/>
    <w:rsid w:val="00812028"/>
    <w:rsid w:val="00812DD8"/>
    <w:rsid w:val="00813082"/>
    <w:rsid w:val="00813FCA"/>
    <w:rsid w:val="00814D03"/>
    <w:rsid w:val="00820371"/>
    <w:rsid w:val="00821FC1"/>
    <w:rsid w:val="00823AE2"/>
    <w:rsid w:val="0083178B"/>
    <w:rsid w:val="00831EE4"/>
    <w:rsid w:val="00833695"/>
    <w:rsid w:val="008336B7"/>
    <w:rsid w:val="00833A8E"/>
    <w:rsid w:val="00836ACA"/>
    <w:rsid w:val="00837E7D"/>
    <w:rsid w:val="00842CD8"/>
    <w:rsid w:val="008431FA"/>
    <w:rsid w:val="00847444"/>
    <w:rsid w:val="008517C6"/>
    <w:rsid w:val="008547BA"/>
    <w:rsid w:val="008553C7"/>
    <w:rsid w:val="00856466"/>
    <w:rsid w:val="00857FEB"/>
    <w:rsid w:val="008601AF"/>
    <w:rsid w:val="00872271"/>
    <w:rsid w:val="00881AD0"/>
    <w:rsid w:val="00882C83"/>
    <w:rsid w:val="00883137"/>
    <w:rsid w:val="008831BC"/>
    <w:rsid w:val="00894A3B"/>
    <w:rsid w:val="008A1F5D"/>
    <w:rsid w:val="008A28F5"/>
    <w:rsid w:val="008A5950"/>
    <w:rsid w:val="008B1198"/>
    <w:rsid w:val="008B2682"/>
    <w:rsid w:val="008B3471"/>
    <w:rsid w:val="008B35B7"/>
    <w:rsid w:val="008B3635"/>
    <w:rsid w:val="008B3929"/>
    <w:rsid w:val="008B4125"/>
    <w:rsid w:val="008B4CB3"/>
    <w:rsid w:val="008B567B"/>
    <w:rsid w:val="008B7B24"/>
    <w:rsid w:val="008C356D"/>
    <w:rsid w:val="008D43B5"/>
    <w:rsid w:val="008D7151"/>
    <w:rsid w:val="008E0B3F"/>
    <w:rsid w:val="008E1AAA"/>
    <w:rsid w:val="008E2F60"/>
    <w:rsid w:val="008E49AD"/>
    <w:rsid w:val="008E698E"/>
    <w:rsid w:val="008F2584"/>
    <w:rsid w:val="008F3246"/>
    <w:rsid w:val="008F3C1B"/>
    <w:rsid w:val="008F508C"/>
    <w:rsid w:val="00901BE9"/>
    <w:rsid w:val="0090271B"/>
    <w:rsid w:val="00910642"/>
    <w:rsid w:val="00910DDF"/>
    <w:rsid w:val="00922290"/>
    <w:rsid w:val="009241E0"/>
    <w:rsid w:val="00926AE2"/>
    <w:rsid w:val="00930B13"/>
    <w:rsid w:val="009311C8"/>
    <w:rsid w:val="00933376"/>
    <w:rsid w:val="00933A2F"/>
    <w:rsid w:val="009433DA"/>
    <w:rsid w:val="009716D8"/>
    <w:rsid w:val="009718F9"/>
    <w:rsid w:val="00971F42"/>
    <w:rsid w:val="00972FB9"/>
    <w:rsid w:val="00975112"/>
    <w:rsid w:val="00980E66"/>
    <w:rsid w:val="009813FB"/>
    <w:rsid w:val="00981768"/>
    <w:rsid w:val="00983E8F"/>
    <w:rsid w:val="0098788A"/>
    <w:rsid w:val="00994FDA"/>
    <w:rsid w:val="0099589E"/>
    <w:rsid w:val="0099639A"/>
    <w:rsid w:val="009A31BF"/>
    <w:rsid w:val="009A3B71"/>
    <w:rsid w:val="009A61BC"/>
    <w:rsid w:val="009B0138"/>
    <w:rsid w:val="009B0FE9"/>
    <w:rsid w:val="009B173A"/>
    <w:rsid w:val="009C276E"/>
    <w:rsid w:val="009C3F20"/>
    <w:rsid w:val="009C7CA1"/>
    <w:rsid w:val="009D043D"/>
    <w:rsid w:val="009D348D"/>
    <w:rsid w:val="009E0EC4"/>
    <w:rsid w:val="009E3C59"/>
    <w:rsid w:val="009E5056"/>
    <w:rsid w:val="009F3259"/>
    <w:rsid w:val="00A037D5"/>
    <w:rsid w:val="00A056DE"/>
    <w:rsid w:val="00A128AD"/>
    <w:rsid w:val="00A16D7E"/>
    <w:rsid w:val="00A2116B"/>
    <w:rsid w:val="00A21E76"/>
    <w:rsid w:val="00A233AA"/>
    <w:rsid w:val="00A23BC8"/>
    <w:rsid w:val="00A245F8"/>
    <w:rsid w:val="00A30E68"/>
    <w:rsid w:val="00A31933"/>
    <w:rsid w:val="00A329D2"/>
    <w:rsid w:val="00A34AA0"/>
    <w:rsid w:val="00A3715C"/>
    <w:rsid w:val="00A379DD"/>
    <w:rsid w:val="00A413B4"/>
    <w:rsid w:val="00A41FE2"/>
    <w:rsid w:val="00A46FEF"/>
    <w:rsid w:val="00A47948"/>
    <w:rsid w:val="00A50CF6"/>
    <w:rsid w:val="00A52C5D"/>
    <w:rsid w:val="00A56946"/>
    <w:rsid w:val="00A6170E"/>
    <w:rsid w:val="00A63B8C"/>
    <w:rsid w:val="00A715F8"/>
    <w:rsid w:val="00A77F6F"/>
    <w:rsid w:val="00A831FD"/>
    <w:rsid w:val="00A83352"/>
    <w:rsid w:val="00A843D1"/>
    <w:rsid w:val="00A850A2"/>
    <w:rsid w:val="00A91FA3"/>
    <w:rsid w:val="00A927D3"/>
    <w:rsid w:val="00AA7FC9"/>
    <w:rsid w:val="00AB237D"/>
    <w:rsid w:val="00AB5933"/>
    <w:rsid w:val="00AE013D"/>
    <w:rsid w:val="00AE11B7"/>
    <w:rsid w:val="00AE7F68"/>
    <w:rsid w:val="00AE7F77"/>
    <w:rsid w:val="00AF2321"/>
    <w:rsid w:val="00AF52F6"/>
    <w:rsid w:val="00AF52FD"/>
    <w:rsid w:val="00AF54A8"/>
    <w:rsid w:val="00AF7237"/>
    <w:rsid w:val="00B0043A"/>
    <w:rsid w:val="00B00D75"/>
    <w:rsid w:val="00B0502C"/>
    <w:rsid w:val="00B06399"/>
    <w:rsid w:val="00B070CB"/>
    <w:rsid w:val="00B12456"/>
    <w:rsid w:val="00B145F0"/>
    <w:rsid w:val="00B259C8"/>
    <w:rsid w:val="00B26CCF"/>
    <w:rsid w:val="00B30FC2"/>
    <w:rsid w:val="00B32BD1"/>
    <w:rsid w:val="00B331A2"/>
    <w:rsid w:val="00B425F0"/>
    <w:rsid w:val="00B42DFA"/>
    <w:rsid w:val="00B531DD"/>
    <w:rsid w:val="00B53DB7"/>
    <w:rsid w:val="00B55014"/>
    <w:rsid w:val="00B61C74"/>
    <w:rsid w:val="00B62232"/>
    <w:rsid w:val="00B70BF3"/>
    <w:rsid w:val="00B71DC2"/>
    <w:rsid w:val="00B849F5"/>
    <w:rsid w:val="00B8716B"/>
    <w:rsid w:val="00B87ACE"/>
    <w:rsid w:val="00B91CFC"/>
    <w:rsid w:val="00B926FD"/>
    <w:rsid w:val="00B93893"/>
    <w:rsid w:val="00BA1397"/>
    <w:rsid w:val="00BA7E0A"/>
    <w:rsid w:val="00BB0217"/>
    <w:rsid w:val="00BC222D"/>
    <w:rsid w:val="00BC2C00"/>
    <w:rsid w:val="00BC3B53"/>
    <w:rsid w:val="00BC3B96"/>
    <w:rsid w:val="00BC4AE3"/>
    <w:rsid w:val="00BC5B28"/>
    <w:rsid w:val="00BD2370"/>
    <w:rsid w:val="00BD6158"/>
    <w:rsid w:val="00BE1A1C"/>
    <w:rsid w:val="00BE3F88"/>
    <w:rsid w:val="00BE4756"/>
    <w:rsid w:val="00BE5ED9"/>
    <w:rsid w:val="00BE7B41"/>
    <w:rsid w:val="00BE7CBD"/>
    <w:rsid w:val="00C05FBA"/>
    <w:rsid w:val="00C07108"/>
    <w:rsid w:val="00C15A91"/>
    <w:rsid w:val="00C206F1"/>
    <w:rsid w:val="00C217E1"/>
    <w:rsid w:val="00C219B1"/>
    <w:rsid w:val="00C37F0F"/>
    <w:rsid w:val="00C4015B"/>
    <w:rsid w:val="00C40C60"/>
    <w:rsid w:val="00C41297"/>
    <w:rsid w:val="00C43FE6"/>
    <w:rsid w:val="00C5258E"/>
    <w:rsid w:val="00C530C9"/>
    <w:rsid w:val="00C619A7"/>
    <w:rsid w:val="00C73D5F"/>
    <w:rsid w:val="00C76BD2"/>
    <w:rsid w:val="00C82AFE"/>
    <w:rsid w:val="00C83DBC"/>
    <w:rsid w:val="00C95EC4"/>
    <w:rsid w:val="00C97C80"/>
    <w:rsid w:val="00CA47D3"/>
    <w:rsid w:val="00CA6533"/>
    <w:rsid w:val="00CA6A25"/>
    <w:rsid w:val="00CA6A3F"/>
    <w:rsid w:val="00CA7C99"/>
    <w:rsid w:val="00CC6290"/>
    <w:rsid w:val="00CC6947"/>
    <w:rsid w:val="00CC6A87"/>
    <w:rsid w:val="00CC7B6B"/>
    <w:rsid w:val="00CD233D"/>
    <w:rsid w:val="00CD345A"/>
    <w:rsid w:val="00CD3499"/>
    <w:rsid w:val="00CD362D"/>
    <w:rsid w:val="00CE101D"/>
    <w:rsid w:val="00CE1814"/>
    <w:rsid w:val="00CE1A95"/>
    <w:rsid w:val="00CE1C84"/>
    <w:rsid w:val="00CE5055"/>
    <w:rsid w:val="00CF053F"/>
    <w:rsid w:val="00CF1A17"/>
    <w:rsid w:val="00CF463F"/>
    <w:rsid w:val="00D0375A"/>
    <w:rsid w:val="00D0609E"/>
    <w:rsid w:val="00D078E1"/>
    <w:rsid w:val="00D100E9"/>
    <w:rsid w:val="00D17942"/>
    <w:rsid w:val="00D21E4B"/>
    <w:rsid w:val="00D22441"/>
    <w:rsid w:val="00D22A45"/>
    <w:rsid w:val="00D22D40"/>
    <w:rsid w:val="00D23522"/>
    <w:rsid w:val="00D24F86"/>
    <w:rsid w:val="00D264D6"/>
    <w:rsid w:val="00D33BF0"/>
    <w:rsid w:val="00D33DE0"/>
    <w:rsid w:val="00D36447"/>
    <w:rsid w:val="00D37B8A"/>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07A"/>
    <w:rsid w:val="00D9360B"/>
    <w:rsid w:val="00D95C88"/>
    <w:rsid w:val="00D97B2E"/>
    <w:rsid w:val="00DA241E"/>
    <w:rsid w:val="00DB36FE"/>
    <w:rsid w:val="00DB533A"/>
    <w:rsid w:val="00DB60AE"/>
    <w:rsid w:val="00DB6307"/>
    <w:rsid w:val="00DD1DCD"/>
    <w:rsid w:val="00DD2D54"/>
    <w:rsid w:val="00DD338F"/>
    <w:rsid w:val="00DD4898"/>
    <w:rsid w:val="00DD66F2"/>
    <w:rsid w:val="00DE13A2"/>
    <w:rsid w:val="00DE213E"/>
    <w:rsid w:val="00DE3FE0"/>
    <w:rsid w:val="00DE578A"/>
    <w:rsid w:val="00DF2583"/>
    <w:rsid w:val="00DF54D9"/>
    <w:rsid w:val="00DF7283"/>
    <w:rsid w:val="00E01A59"/>
    <w:rsid w:val="00E04CE9"/>
    <w:rsid w:val="00E06B52"/>
    <w:rsid w:val="00E10DC6"/>
    <w:rsid w:val="00E11F8E"/>
    <w:rsid w:val="00E15881"/>
    <w:rsid w:val="00E165DD"/>
    <w:rsid w:val="00E16A8F"/>
    <w:rsid w:val="00E16B4E"/>
    <w:rsid w:val="00E21DE3"/>
    <w:rsid w:val="00E273C5"/>
    <w:rsid w:val="00E307D1"/>
    <w:rsid w:val="00E35739"/>
    <w:rsid w:val="00E3731D"/>
    <w:rsid w:val="00E51469"/>
    <w:rsid w:val="00E56994"/>
    <w:rsid w:val="00E634E3"/>
    <w:rsid w:val="00E63B30"/>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557C3"/>
    <w:rsid w:val="00F61569"/>
    <w:rsid w:val="00F61A72"/>
    <w:rsid w:val="00F62B67"/>
    <w:rsid w:val="00F66F13"/>
    <w:rsid w:val="00F74073"/>
    <w:rsid w:val="00F75603"/>
    <w:rsid w:val="00F845B4"/>
    <w:rsid w:val="00F8713B"/>
    <w:rsid w:val="00F93F9E"/>
    <w:rsid w:val="00FA2CD7"/>
    <w:rsid w:val="00FB06ED"/>
    <w:rsid w:val="00FB1114"/>
    <w:rsid w:val="00FB763C"/>
    <w:rsid w:val="00FC2311"/>
    <w:rsid w:val="00FC3165"/>
    <w:rsid w:val="00FC36AB"/>
    <w:rsid w:val="00FC4300"/>
    <w:rsid w:val="00FC7F66"/>
    <w:rsid w:val="00FD0933"/>
    <w:rsid w:val="00FD39CA"/>
    <w:rsid w:val="00FD5776"/>
    <w:rsid w:val="00FE1CB6"/>
    <w:rsid w:val="00FE3A84"/>
    <w:rsid w:val="00FE486B"/>
    <w:rsid w:val="00FE4F08"/>
    <w:rsid w:val="00FE736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9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95A01"/>
    <w:pPr>
      <w:ind w:left="720"/>
      <w:contextualSpacing/>
    </w:pPr>
  </w:style>
  <w:style w:type="character" w:styleId="Verwijzingopmerking">
    <w:name w:val="annotation reference"/>
    <w:basedOn w:val="Standaardalinea-lettertype"/>
    <w:semiHidden/>
    <w:unhideWhenUsed/>
    <w:rsid w:val="00D24F86"/>
    <w:rPr>
      <w:sz w:val="16"/>
      <w:szCs w:val="16"/>
    </w:rPr>
  </w:style>
  <w:style w:type="paragraph" w:styleId="Tekstopmerking">
    <w:name w:val="annotation text"/>
    <w:basedOn w:val="Standaard"/>
    <w:link w:val="TekstopmerkingChar"/>
    <w:unhideWhenUsed/>
    <w:rsid w:val="00D24F86"/>
    <w:pPr>
      <w:spacing w:line="240" w:lineRule="auto"/>
    </w:pPr>
    <w:rPr>
      <w:sz w:val="20"/>
      <w:szCs w:val="20"/>
    </w:rPr>
  </w:style>
  <w:style w:type="character" w:customStyle="1" w:styleId="TekstopmerkingChar">
    <w:name w:val="Tekst opmerking Char"/>
    <w:basedOn w:val="Standaardalinea-lettertype"/>
    <w:link w:val="Tekstopmerking"/>
    <w:rsid w:val="00D24F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24F86"/>
    <w:rPr>
      <w:b/>
      <w:bCs/>
    </w:rPr>
  </w:style>
  <w:style w:type="character" w:customStyle="1" w:styleId="OnderwerpvanopmerkingChar">
    <w:name w:val="Onderwerp van opmerking Char"/>
    <w:basedOn w:val="TekstopmerkingChar"/>
    <w:link w:val="Onderwerpvanopmerking"/>
    <w:semiHidden/>
    <w:rsid w:val="00D24F86"/>
    <w:rPr>
      <w:rFonts w:ascii="Verdana" w:hAnsi="Verdana"/>
      <w:b/>
      <w:bCs/>
      <w:lang w:val="nl-NL" w:eastAsia="nl-NL"/>
    </w:rPr>
  </w:style>
  <w:style w:type="paragraph" w:styleId="Revisie">
    <w:name w:val="Revision"/>
    <w:hidden/>
    <w:uiPriority w:val="99"/>
    <w:semiHidden/>
    <w:rsid w:val="006F5D5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762</ap:Words>
  <ap:Characters>4318</ap:Characters>
  <ap:DocSecurity>0</ap:DocSecurity>
  <ap:Lines>35</ap:Lines>
  <ap:Paragraphs>10</ap:Paragraphs>
  <ap:ScaleCrop>false</ap:ScaleCrop>
  <ap:LinksUpToDate>false</ap:LinksUpToDate>
  <ap:CharactersWithSpaces>5070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2025-10-23T13:57:00.0000000Z</dcterms:created>
  <dcterms:modified xsi:type="dcterms:W3CDTF">2025-10-23T13:57:00.0000000Z</dcterms:modified>
  <dc:description>------------------------</dc:description>
  <dc:subject/>
  <keywords/>
  <version/>
  <category/>
</coreProperties>
</file>