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97780" w:rsidR="006069EE" w:rsidTr="006069EE" w14:paraId="77BD316A" w14:textId="77777777">
        <w:trPr>
          <w:trHeight w:val="703"/>
        </w:trPr>
        <w:tc>
          <w:tcPr>
            <w:tcW w:w="3614" w:type="dxa"/>
          </w:tcPr>
          <w:p w:rsidRPr="00D97780" w:rsidR="006069EE" w:rsidP="00EF6FBA" w:rsidRDefault="006069EE" w14:paraId="750B556C" w14:textId="2D5E2E50">
            <w:pPr>
              <w:spacing w:after="0" w:line="240" w:lineRule="auto"/>
              <w:rPr>
                <w:rFonts w:ascii="Times New Roman" w:hAnsi="Times New Roman" w:eastAsia="Times New Roman" w:cs="Times New Roman"/>
                <w:b/>
                <w:lang w:eastAsia="nl-NL"/>
              </w:rPr>
            </w:pPr>
          </w:p>
        </w:tc>
        <w:tc>
          <w:tcPr>
            <w:tcW w:w="5596" w:type="dxa"/>
          </w:tcPr>
          <w:p w:rsidRPr="00D97780" w:rsidR="006069EE" w:rsidP="00EF6FBA" w:rsidRDefault="006069EE" w14:paraId="4ED90C64" w14:textId="12C1273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Pr>
                <w:rFonts w:ascii="Times New Roman" w:hAnsi="Times New Roman" w:eastAsia="Times New Roman" w:cs="Times New Roman"/>
                <w:b/>
                <w:lang w:eastAsia="nl-NL"/>
              </w:rPr>
              <w:t>VERSLAG VAN EEN SCHRIFTELIJK OVERLEG</w:t>
            </w:r>
          </w:p>
        </w:tc>
      </w:tr>
      <w:tr w:rsidRPr="00D97780" w:rsidR="006069EE" w:rsidTr="00EF6FBA" w14:paraId="3886AC6A" w14:textId="77777777">
        <w:tc>
          <w:tcPr>
            <w:tcW w:w="3614" w:type="dxa"/>
          </w:tcPr>
          <w:p w:rsidRPr="00D97780" w:rsidR="006069EE" w:rsidP="00EF6FBA" w:rsidRDefault="006069EE" w14:paraId="301DAE96"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7DBF8CBA" w14:textId="65115D9A">
            <w:pPr>
              <w:keepNext/>
              <w:spacing w:after="0" w:line="240" w:lineRule="auto"/>
              <w:outlineLvl w:val="0"/>
              <w:rPr>
                <w:rFonts w:ascii="Times New Roman" w:hAnsi="Times New Roman" w:eastAsia="Times New Roman" w:cs="Times New Roman"/>
                <w:lang w:eastAsia="nl-NL"/>
              </w:rPr>
            </w:pPr>
          </w:p>
        </w:tc>
      </w:tr>
      <w:tr w:rsidRPr="00D97780" w:rsidR="006069EE" w:rsidTr="00EF6FBA" w14:paraId="782430AE" w14:textId="77777777">
        <w:tc>
          <w:tcPr>
            <w:tcW w:w="3614" w:type="dxa"/>
          </w:tcPr>
          <w:p w:rsidRPr="00D97780" w:rsidR="006069EE" w:rsidP="00EF6FBA" w:rsidRDefault="006069EE" w14:paraId="21912744"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589C1D7D" w14:textId="77777777">
            <w:pPr>
              <w:keepNext/>
              <w:spacing w:after="0" w:line="240" w:lineRule="auto"/>
              <w:outlineLvl w:val="0"/>
              <w:rPr>
                <w:rFonts w:ascii="Times New Roman" w:hAnsi="Times New Roman" w:eastAsia="Times New Roman" w:cs="Times New Roman"/>
                <w:b/>
                <w:lang w:eastAsia="nl-NL"/>
              </w:rPr>
            </w:pPr>
          </w:p>
        </w:tc>
      </w:tr>
      <w:tr w:rsidRPr="00D97780" w:rsidR="006069EE" w:rsidTr="00EF6FBA" w14:paraId="7EC7413D" w14:textId="77777777">
        <w:tc>
          <w:tcPr>
            <w:tcW w:w="3614" w:type="dxa"/>
          </w:tcPr>
          <w:p w:rsidRPr="00D97780" w:rsidR="006069EE" w:rsidP="00EF6FBA" w:rsidRDefault="006069EE" w14:paraId="1F6C6F1C" w14:textId="77777777">
            <w:pPr>
              <w:spacing w:after="0" w:line="240" w:lineRule="auto"/>
              <w:rPr>
                <w:rFonts w:ascii="Times New Roman" w:hAnsi="Times New Roman" w:eastAsia="Times New Roman" w:cs="Times New Roman"/>
                <w:lang w:eastAsia="nl-NL"/>
              </w:rPr>
            </w:pPr>
          </w:p>
        </w:tc>
        <w:tc>
          <w:tcPr>
            <w:tcW w:w="5596" w:type="dxa"/>
          </w:tcPr>
          <w:p w:rsidRPr="006069EE" w:rsidR="006069EE" w:rsidP="00EF6FBA" w:rsidRDefault="006069EE" w14:paraId="048BB5BA" w14:textId="5FD89ED7">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Binnen de vaste commissie voor Infrastructuur en Waterstaat heeft één fractie de behoefte om een opmerking voor te leggen aan de minister van Klimaat en Groene Groei over de geannoteerde agenda van de Milieuraad op 4 november 2025 (Kamerstuk 21501-08, nr. 1010).</w:t>
            </w:r>
          </w:p>
        </w:tc>
      </w:tr>
      <w:tr w:rsidRPr="00D97780" w:rsidR="006069EE" w:rsidTr="00EF6FBA" w14:paraId="3C247A5F" w14:textId="77777777">
        <w:tc>
          <w:tcPr>
            <w:tcW w:w="3614" w:type="dxa"/>
          </w:tcPr>
          <w:p w:rsidRPr="00D97780" w:rsidR="006069EE" w:rsidP="00EF6FBA" w:rsidRDefault="006069EE" w14:paraId="3D1EADFD"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5D05A1FE" w14:textId="77777777">
            <w:pPr>
              <w:spacing w:after="0" w:line="240" w:lineRule="auto"/>
              <w:rPr>
                <w:rFonts w:ascii="Times New Roman" w:hAnsi="Times New Roman" w:eastAsia="Times New Roman" w:cs="Times New Roman"/>
                <w:lang w:eastAsia="nl-NL"/>
              </w:rPr>
            </w:pPr>
          </w:p>
        </w:tc>
      </w:tr>
      <w:tr w:rsidRPr="00D97780" w:rsidR="006069EE" w:rsidTr="00EF6FBA" w14:paraId="1BF56B48" w14:textId="77777777">
        <w:tc>
          <w:tcPr>
            <w:tcW w:w="3614" w:type="dxa"/>
          </w:tcPr>
          <w:p w:rsidRPr="00D97780" w:rsidR="006069EE" w:rsidP="00EF6FBA" w:rsidRDefault="006069EE" w14:paraId="5E7753F8"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22DD398C" w14:textId="4312EB06">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6069EE" w:rsidTr="00EF6FBA" w14:paraId="5D0E91C6" w14:textId="77777777">
        <w:tc>
          <w:tcPr>
            <w:tcW w:w="3614" w:type="dxa"/>
          </w:tcPr>
          <w:p w:rsidRPr="00D97780" w:rsidR="006069EE" w:rsidP="00EF6FBA" w:rsidRDefault="006069EE" w14:paraId="31215E35"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6827E1CE" w14:textId="77777777">
            <w:pPr>
              <w:keepNext/>
              <w:spacing w:after="0" w:line="240" w:lineRule="auto"/>
              <w:outlineLvl w:val="0"/>
              <w:rPr>
                <w:rFonts w:ascii="Times New Roman" w:hAnsi="Times New Roman" w:eastAsia="Times New Roman" w:cs="Times New Roman"/>
                <w:lang w:eastAsia="nl-NL"/>
              </w:rPr>
            </w:pPr>
          </w:p>
        </w:tc>
      </w:tr>
      <w:tr w:rsidRPr="00D97780" w:rsidR="006069EE" w:rsidTr="00EF6FBA" w14:paraId="61C52C04" w14:textId="77777777">
        <w:trPr>
          <w:trHeight w:val="402"/>
        </w:trPr>
        <w:tc>
          <w:tcPr>
            <w:tcW w:w="3614" w:type="dxa"/>
          </w:tcPr>
          <w:p w:rsidRPr="00D97780" w:rsidR="006069EE" w:rsidP="00EF6FBA" w:rsidRDefault="006069EE" w14:paraId="12FB2F06"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4947C7B4"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t>Koerselman</w:t>
            </w:r>
          </w:p>
        </w:tc>
      </w:tr>
      <w:tr w:rsidRPr="00D97780" w:rsidR="006069EE" w:rsidTr="00EF6FBA" w14:paraId="4C1F9010" w14:textId="77777777">
        <w:trPr>
          <w:trHeight w:val="265"/>
        </w:trPr>
        <w:tc>
          <w:tcPr>
            <w:tcW w:w="3614" w:type="dxa"/>
          </w:tcPr>
          <w:p w:rsidRPr="00D97780" w:rsidR="006069EE" w:rsidP="00EF6FBA" w:rsidRDefault="006069EE" w14:paraId="6436774F"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188BF415" w14:textId="77777777">
            <w:pPr>
              <w:keepNext/>
              <w:spacing w:after="0" w:line="240" w:lineRule="auto"/>
              <w:outlineLvl w:val="0"/>
              <w:rPr>
                <w:rFonts w:ascii="Times New Roman" w:hAnsi="Times New Roman" w:eastAsia="Times New Roman" w:cs="Times New Roman"/>
                <w:lang w:eastAsia="nl-NL"/>
              </w:rPr>
            </w:pPr>
          </w:p>
        </w:tc>
      </w:tr>
      <w:tr w:rsidRPr="00D97780" w:rsidR="006069EE" w:rsidTr="00EF6FBA" w14:paraId="10340895" w14:textId="77777777">
        <w:tc>
          <w:tcPr>
            <w:tcW w:w="3614" w:type="dxa"/>
          </w:tcPr>
          <w:p w:rsidRPr="00D97780" w:rsidR="006069EE" w:rsidP="00EF6FBA" w:rsidRDefault="006069EE" w14:paraId="71E685C2"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33A65C69"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6069EE" w:rsidTr="00EF6FBA" w14:paraId="5DADB75D" w14:textId="77777777">
        <w:tc>
          <w:tcPr>
            <w:tcW w:w="3614" w:type="dxa"/>
          </w:tcPr>
          <w:p w:rsidRPr="00D97780" w:rsidR="006069EE" w:rsidP="00EF6FBA" w:rsidRDefault="006069EE" w14:paraId="3739E6D7"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43598E1D" w14:textId="77777777">
            <w:pPr>
              <w:spacing w:after="0" w:line="240" w:lineRule="auto"/>
              <w:rPr>
                <w:rFonts w:ascii="Times New Roman" w:hAnsi="Times New Roman" w:eastAsia="Times New Roman" w:cs="Times New Roman"/>
                <w:szCs w:val="20"/>
                <w:lang w:eastAsia="nl-NL"/>
              </w:rPr>
            </w:pPr>
          </w:p>
        </w:tc>
      </w:tr>
      <w:tr w:rsidRPr="00D97780" w:rsidR="006069EE" w:rsidTr="00EF6FBA" w14:paraId="718475E5" w14:textId="77777777">
        <w:tc>
          <w:tcPr>
            <w:tcW w:w="3614" w:type="dxa"/>
          </w:tcPr>
          <w:p w:rsidRPr="00D97780" w:rsidR="006069EE" w:rsidP="00EF6FBA" w:rsidRDefault="006069EE" w14:paraId="6C6059E7" w14:textId="77777777">
            <w:pPr>
              <w:spacing w:after="0" w:line="240" w:lineRule="auto"/>
              <w:rPr>
                <w:rFonts w:ascii="Times New Roman" w:hAnsi="Times New Roman" w:eastAsia="Times New Roman" w:cs="Times New Roman"/>
                <w:lang w:eastAsia="nl-NL"/>
              </w:rPr>
            </w:pPr>
          </w:p>
        </w:tc>
        <w:tc>
          <w:tcPr>
            <w:tcW w:w="5596" w:type="dxa"/>
          </w:tcPr>
          <w:p w:rsidRPr="00D97780" w:rsidR="006069EE" w:rsidP="00EF6FBA" w:rsidRDefault="006069EE" w14:paraId="4765DB11"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D97780" w:rsidR="006069EE" w:rsidP="00EF6FBA" w:rsidRDefault="006069EE" w14:paraId="623A4C0D" w14:textId="47CF2084">
            <w:pPr>
              <w:spacing w:after="0" w:line="240" w:lineRule="auto"/>
              <w:rPr>
                <w:rFonts w:ascii="Times New Roman" w:hAnsi="Times New Roman" w:eastAsia="Times New Roman" w:cs="Times New Roman"/>
                <w:szCs w:val="20"/>
                <w:lang w:eastAsia="nl-NL"/>
              </w:rPr>
            </w:pPr>
            <w:r w:rsidRPr="00D97780">
              <w:rPr>
                <w:rFonts w:ascii="Times New Roman" w:hAnsi="Times New Roman" w:eastAsia="Times New Roman" w:cs="Times New Roman"/>
                <w:szCs w:val="20"/>
                <w:lang w:eastAsia="nl-NL"/>
              </w:rPr>
              <w:t>De leden van de GroenLinks-PvdA-fractie hebben kennisgenomen van de geannoteerde agenda voor de Milieuraad van 4 november. Deze leden hebben hier op dit moment geen vragen over. Zij hopen op een positieve uitkomst van de Milieuraad met een ambitieus EU-tussendoel voor 2040, van waaruit ook een ambitieuze inzet voor de COP30 kan worden afgeleid.</w:t>
            </w:r>
          </w:p>
        </w:tc>
      </w:tr>
    </w:tbl>
    <w:p w:rsidRPr="00D97780" w:rsidR="006069EE" w:rsidP="006069EE" w:rsidRDefault="006069EE" w14:paraId="7C493068" w14:textId="77777777">
      <w:pPr>
        <w:spacing w:after="0" w:line="240" w:lineRule="auto"/>
        <w:rPr>
          <w:rFonts w:ascii="Times New Roman" w:hAnsi="Times New Roman" w:eastAsia="Times New Roman" w:cs="Times New Roman"/>
          <w:lang w:eastAsia="nl-NL"/>
        </w:rPr>
      </w:pPr>
    </w:p>
    <w:p w:rsidRPr="00D97780" w:rsidR="006069EE" w:rsidP="006069EE" w:rsidRDefault="006069EE" w14:paraId="1ED30A2F" w14:textId="77777777">
      <w:pPr>
        <w:spacing w:after="0" w:line="240" w:lineRule="auto"/>
        <w:rPr>
          <w:rFonts w:ascii="Times New Roman" w:hAnsi="Times New Roman" w:eastAsia="Times New Roman" w:cs="Times New Roman"/>
          <w:szCs w:val="20"/>
          <w:lang w:eastAsia="nl-NL"/>
        </w:rPr>
      </w:pPr>
    </w:p>
    <w:p w:rsidRPr="00D97780" w:rsidR="006069EE" w:rsidP="006069EE" w:rsidRDefault="006069EE" w14:paraId="213A5F0E" w14:textId="77777777">
      <w:pPr>
        <w:spacing w:after="0" w:line="240" w:lineRule="auto"/>
        <w:rPr>
          <w:rFonts w:ascii="Times New Roman" w:hAnsi="Times New Roman" w:eastAsia="Times New Roman" w:cs="Times New Roman"/>
          <w:szCs w:val="20"/>
          <w:lang w:eastAsia="nl-NL"/>
        </w:rPr>
      </w:pPr>
    </w:p>
    <w:p w:rsidRPr="00D97780" w:rsidR="006069EE" w:rsidP="006069EE" w:rsidRDefault="006069EE" w14:paraId="575D557B" w14:textId="77777777">
      <w:pPr>
        <w:spacing w:after="0" w:line="240" w:lineRule="auto"/>
        <w:rPr>
          <w:rFonts w:ascii="Times New Roman" w:hAnsi="Times New Roman" w:eastAsia="Times New Roman" w:cs="Times New Roman"/>
          <w:szCs w:val="20"/>
          <w:lang w:eastAsia="nl-NL"/>
        </w:rPr>
      </w:pPr>
    </w:p>
    <w:p w:rsidRPr="00D97780" w:rsidR="006069EE" w:rsidP="006069EE" w:rsidRDefault="006069EE" w14:paraId="32A52EC5" w14:textId="77777777">
      <w:pPr>
        <w:spacing w:after="0" w:line="240" w:lineRule="auto"/>
        <w:rPr>
          <w:rFonts w:ascii="Times New Roman" w:hAnsi="Times New Roman" w:eastAsia="Times New Roman" w:cs="Times New Roman"/>
          <w:szCs w:val="20"/>
          <w:lang w:eastAsia="nl-NL"/>
        </w:rPr>
      </w:pPr>
    </w:p>
    <w:p w:rsidR="006069EE" w:rsidP="006069EE" w:rsidRDefault="006069EE" w14:paraId="0600024D" w14:textId="77777777"/>
    <w:p w:rsidR="00EC711E" w:rsidRDefault="00EC711E" w14:paraId="4965096E" w14:textId="77777777"/>
    <w:sectPr w:rsidR="00EC711E" w:rsidSect="006069E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B8BE" w14:textId="77777777" w:rsidR="006069EE" w:rsidRDefault="006069EE" w:rsidP="006069EE">
      <w:pPr>
        <w:spacing w:after="0" w:line="240" w:lineRule="auto"/>
      </w:pPr>
      <w:r>
        <w:separator/>
      </w:r>
    </w:p>
  </w:endnote>
  <w:endnote w:type="continuationSeparator" w:id="0">
    <w:p w14:paraId="4BB86BF3" w14:textId="77777777" w:rsidR="006069EE" w:rsidRDefault="006069EE" w:rsidP="0060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61E6" w14:textId="77777777" w:rsidR="006069EE" w:rsidRPr="006069EE" w:rsidRDefault="006069EE" w:rsidP="006069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B2F4" w14:textId="77777777" w:rsidR="006069EE" w:rsidRPr="006069EE" w:rsidRDefault="006069EE" w:rsidP="006069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AF84" w14:textId="77777777" w:rsidR="006069EE" w:rsidRPr="006069EE" w:rsidRDefault="006069EE" w:rsidP="006069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AC92" w14:textId="77777777" w:rsidR="006069EE" w:rsidRDefault="006069EE" w:rsidP="006069EE">
      <w:pPr>
        <w:spacing w:after="0" w:line="240" w:lineRule="auto"/>
      </w:pPr>
      <w:r>
        <w:separator/>
      </w:r>
    </w:p>
  </w:footnote>
  <w:footnote w:type="continuationSeparator" w:id="0">
    <w:p w14:paraId="5D1EF8AF" w14:textId="77777777" w:rsidR="006069EE" w:rsidRDefault="006069EE" w:rsidP="0060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A108" w14:textId="77777777" w:rsidR="006069EE" w:rsidRPr="006069EE" w:rsidRDefault="006069EE" w:rsidP="006069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B79D" w14:textId="77777777" w:rsidR="006069EE" w:rsidRPr="006069EE" w:rsidRDefault="006069EE" w:rsidP="006069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4C6F" w14:textId="77777777" w:rsidR="006069EE" w:rsidRPr="006069EE" w:rsidRDefault="006069EE" w:rsidP="006069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EE"/>
    <w:rsid w:val="00566ABE"/>
    <w:rsid w:val="006069EE"/>
    <w:rsid w:val="009F5F36"/>
    <w:rsid w:val="00D614C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008E"/>
  <w15:chartTrackingRefBased/>
  <w15:docId w15:val="{6DEDECA5-07F4-460E-8E71-FB843380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9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9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9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9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9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9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9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9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9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9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9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9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9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9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9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9EE"/>
    <w:rPr>
      <w:rFonts w:eastAsiaTheme="majorEastAsia" w:cstheme="majorBidi"/>
      <w:color w:val="272727" w:themeColor="text1" w:themeTint="D8"/>
    </w:rPr>
  </w:style>
  <w:style w:type="paragraph" w:styleId="Titel">
    <w:name w:val="Title"/>
    <w:basedOn w:val="Standaard"/>
    <w:next w:val="Standaard"/>
    <w:link w:val="TitelChar"/>
    <w:uiPriority w:val="10"/>
    <w:qFormat/>
    <w:rsid w:val="0060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9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9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9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9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9EE"/>
    <w:rPr>
      <w:i/>
      <w:iCs/>
      <w:color w:val="404040" w:themeColor="text1" w:themeTint="BF"/>
    </w:rPr>
  </w:style>
  <w:style w:type="paragraph" w:styleId="Lijstalinea">
    <w:name w:val="List Paragraph"/>
    <w:basedOn w:val="Standaard"/>
    <w:uiPriority w:val="34"/>
    <w:qFormat/>
    <w:rsid w:val="006069EE"/>
    <w:pPr>
      <w:ind w:left="720"/>
      <w:contextualSpacing/>
    </w:pPr>
  </w:style>
  <w:style w:type="character" w:styleId="Intensievebenadrukking">
    <w:name w:val="Intense Emphasis"/>
    <w:basedOn w:val="Standaardalinea-lettertype"/>
    <w:uiPriority w:val="21"/>
    <w:qFormat/>
    <w:rsid w:val="006069EE"/>
    <w:rPr>
      <w:i/>
      <w:iCs/>
      <w:color w:val="0F4761" w:themeColor="accent1" w:themeShade="BF"/>
    </w:rPr>
  </w:style>
  <w:style w:type="paragraph" w:styleId="Duidelijkcitaat">
    <w:name w:val="Intense Quote"/>
    <w:basedOn w:val="Standaard"/>
    <w:next w:val="Standaard"/>
    <w:link w:val="DuidelijkcitaatChar"/>
    <w:uiPriority w:val="30"/>
    <w:qFormat/>
    <w:rsid w:val="0060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9EE"/>
    <w:rPr>
      <w:i/>
      <w:iCs/>
      <w:color w:val="0F4761" w:themeColor="accent1" w:themeShade="BF"/>
    </w:rPr>
  </w:style>
  <w:style w:type="character" w:styleId="Intensieveverwijzing">
    <w:name w:val="Intense Reference"/>
    <w:basedOn w:val="Standaardalinea-lettertype"/>
    <w:uiPriority w:val="32"/>
    <w:qFormat/>
    <w:rsid w:val="006069EE"/>
    <w:rPr>
      <w:b/>
      <w:bCs/>
      <w:smallCaps/>
      <w:color w:val="0F4761" w:themeColor="accent1" w:themeShade="BF"/>
      <w:spacing w:val="5"/>
    </w:rPr>
  </w:style>
  <w:style w:type="paragraph" w:styleId="Voettekst">
    <w:name w:val="footer"/>
    <w:basedOn w:val="Standaard"/>
    <w:link w:val="VoettekstChar"/>
    <w:rsid w:val="006069E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6069E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6069EE"/>
  </w:style>
  <w:style w:type="paragraph" w:styleId="Koptekst">
    <w:name w:val="header"/>
    <w:basedOn w:val="Standaard"/>
    <w:link w:val="KoptekstChar"/>
    <w:uiPriority w:val="99"/>
    <w:unhideWhenUsed/>
    <w:rsid w:val="006069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0</ap:DocSecurity>
  <ap:Lines>5</ap:Lines>
  <ap:Paragraphs>1</ap:Paragraphs>
  <ap:ScaleCrop>false</ap:ScaleCrop>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2025-10-28T07:54:00.0000000Z</dcterms:created>
  <dcterms:modified xsi:type="dcterms:W3CDTF">2025-10-28T07:55:00.0000000Z</dcterms:modified>
  <version/>
  <category/>
</coreProperties>
</file>