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D31" w:rsidRDefault="001D5D4A" w14:paraId="136097D7" w14:textId="77777777">
      <w:r>
        <w:t>Geachte</w:t>
      </w:r>
      <w:r w:rsidR="00D114A2">
        <w:t xml:space="preserve"> voorzitter</w:t>
      </w:r>
      <w:r>
        <w:t>,</w:t>
      </w:r>
    </w:p>
    <w:p w:rsidR="00AB2D31" w:rsidRDefault="00AB2D31" w14:paraId="7BADC71A" w14:textId="77777777"/>
    <w:p w:rsidR="00AB2D31" w:rsidP="00D114A2" w:rsidRDefault="00CC3DC9" w14:paraId="54BC32E5" w14:textId="77777777">
      <w:r>
        <w:t>I</w:t>
      </w:r>
      <w:r w:rsidR="00D114A2">
        <w:t xml:space="preserve">n de Eerste Kamer der Staten-Generaal heeft </w:t>
      </w:r>
      <w:r>
        <w:t xml:space="preserve">de fractie van 50PLUS </w:t>
      </w:r>
      <w:r w:rsidR="00D114A2">
        <w:t xml:space="preserve">vragen gesteld over de nadere kabinetsreactie op het rapport naar aanleiding van de evaluatie van de extraterritoriale kostenregeling, de 30%-regeling en de partiële buitenlandse belastingplicht. De leden van de fractie van JA21 hebben zich daarbij aangesloten. </w:t>
      </w:r>
      <w:r w:rsidRPr="001D5D4A" w:rsidR="001D5D4A">
        <w:t>Als bijlage bij deze brief stuur ik u een afschrift van de antwoorden op de gestelde vragen die ik heden aan de voorzitter van de Eerste Kamer der Staten-Generaal heb gestuurd.</w:t>
      </w:r>
    </w:p>
    <w:p w:rsidR="00D114A2" w:rsidRDefault="00D114A2" w14:paraId="52F95E2C" w14:textId="77777777"/>
    <w:p w:rsidR="00AB2D31" w:rsidRDefault="001D5D4A" w14:paraId="439E95CD" w14:textId="77777777">
      <w:r>
        <w:t>Hoogachtend,</w:t>
      </w:r>
    </w:p>
    <w:p w:rsidR="00AB2D31" w:rsidRDefault="00AB2D31" w14:paraId="35E5AED1" w14:textId="77777777"/>
    <w:p w:rsidR="00AC744C" w:rsidRDefault="00AC744C" w14:paraId="47705D7E" w14:textId="77777777">
      <w:r>
        <w:t>de</w:t>
      </w:r>
      <w:r w:rsidR="001D5D4A">
        <w:t xml:space="preserve"> </w:t>
      </w:r>
      <w:r>
        <w:t>s</w:t>
      </w:r>
      <w:r w:rsidR="001D5D4A">
        <w:t>taatssecretaris</w:t>
      </w:r>
      <w:r>
        <w:t xml:space="preserve"> van Financiën – </w:t>
      </w:r>
    </w:p>
    <w:p w:rsidR="00AB2D31" w:rsidRDefault="001D5D4A" w14:paraId="3CBF953F" w14:textId="77777777">
      <w:r>
        <w:t>Fiscaliteit, Belastingdienst en Douane</w:t>
      </w:r>
      <w:r>
        <w:rPr>
          <w:i/>
        </w:rPr>
        <w:t>,</w:t>
      </w:r>
    </w:p>
    <w:p w:rsidR="00AB2D31" w:rsidRDefault="00AB2D31" w14:paraId="1CCD7000" w14:textId="77777777"/>
    <w:p w:rsidR="00AB2D31" w:rsidRDefault="00AB2D31" w14:paraId="104E68E0" w14:textId="77777777"/>
    <w:p w:rsidR="00AB2D31" w:rsidRDefault="00AB2D31" w14:paraId="2B1A07AF" w14:textId="77777777"/>
    <w:p w:rsidR="00AB2D31" w:rsidRDefault="00AC744C" w14:paraId="20A581CB" w14:textId="77777777">
      <w:r>
        <w:br/>
      </w:r>
    </w:p>
    <w:p w:rsidR="00AB2D31" w:rsidRDefault="001D5D4A" w14:paraId="08710B96" w14:textId="77777777">
      <w:r>
        <w:t>E</w:t>
      </w:r>
      <w:r w:rsidR="00D114A2">
        <w:t>ugène</w:t>
      </w:r>
      <w:r>
        <w:t xml:space="preserve"> Heijnen</w:t>
      </w:r>
    </w:p>
    <w:p w:rsidR="00AB2D31" w:rsidRDefault="00AB2D31" w14:paraId="73D62DDD" w14:textId="77777777"/>
    <w:sectPr w:rsidR="00AB2D31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5726" w14:textId="77777777" w:rsidR="001D5D4A" w:rsidRDefault="001D5D4A">
      <w:pPr>
        <w:spacing w:line="240" w:lineRule="auto"/>
      </w:pPr>
      <w:r>
        <w:separator/>
      </w:r>
    </w:p>
  </w:endnote>
  <w:endnote w:type="continuationSeparator" w:id="0">
    <w:p w14:paraId="1171AC8E" w14:textId="77777777" w:rsidR="001D5D4A" w:rsidRDefault="001D5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4D4E" w14:textId="77777777" w:rsidR="00AB2D31" w:rsidRDefault="00AB2D3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EA6D" w14:textId="77777777" w:rsidR="001D5D4A" w:rsidRDefault="001D5D4A">
      <w:pPr>
        <w:spacing w:line="240" w:lineRule="auto"/>
      </w:pPr>
      <w:r>
        <w:separator/>
      </w:r>
    </w:p>
  </w:footnote>
  <w:footnote w:type="continuationSeparator" w:id="0">
    <w:p w14:paraId="65609952" w14:textId="77777777" w:rsidR="001D5D4A" w:rsidRDefault="001D5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894D" w14:textId="77777777" w:rsidR="00AB2D31" w:rsidRDefault="001D5D4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1CC818B" wp14:editId="6D925BFA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3D47A" w14:textId="77777777" w:rsidR="001D5D4A" w:rsidRDefault="001D5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CC818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423D47A" w14:textId="77777777" w:rsidR="001D5D4A" w:rsidRDefault="001D5D4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2DF85A6" wp14:editId="741706A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E3F10" w14:textId="77777777" w:rsidR="00AB2D31" w:rsidRDefault="001D5D4A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2566311D" w14:textId="77777777" w:rsidR="00AB2D31" w:rsidRDefault="00AB2D31">
                          <w:pPr>
                            <w:pStyle w:val="WitregelW2"/>
                          </w:pPr>
                        </w:p>
                        <w:p w14:paraId="5C76F961" w14:textId="77777777" w:rsidR="00AB2D31" w:rsidRDefault="001D5D4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B49E1E4" w14:textId="77777777" w:rsidR="00AB2D31" w:rsidRDefault="00ED3188">
                          <w:pPr>
                            <w:pStyle w:val="Referentiegegevens"/>
                          </w:pPr>
                          <w:sdt>
                            <w:sdtPr>
                              <w:id w:val="972641791"/>
                              <w:date w:fullDate="2025-10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5D4A">
                                <w:t>22 oktober 2025</w:t>
                              </w:r>
                            </w:sdtContent>
                          </w:sdt>
                        </w:p>
                        <w:p w14:paraId="3C6BD7FF" w14:textId="77777777" w:rsidR="00AB2D31" w:rsidRDefault="00AB2D31">
                          <w:pPr>
                            <w:pStyle w:val="WitregelW1"/>
                          </w:pPr>
                        </w:p>
                        <w:p w14:paraId="104A2842" w14:textId="77777777" w:rsidR="00AB2D31" w:rsidRDefault="001D5D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F71E8F" w14:textId="6EAF504C" w:rsidR="00BB3A65" w:rsidRDefault="0022286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D3188">
                              <w:t>2025-0000495024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F85A6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A1E3F10" w14:textId="77777777" w:rsidR="00AB2D31" w:rsidRDefault="001D5D4A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2566311D" w14:textId="77777777" w:rsidR="00AB2D31" w:rsidRDefault="00AB2D31">
                    <w:pPr>
                      <w:pStyle w:val="WitregelW2"/>
                    </w:pPr>
                  </w:p>
                  <w:p w14:paraId="5C76F961" w14:textId="77777777" w:rsidR="00AB2D31" w:rsidRDefault="001D5D4A">
                    <w:pPr>
                      <w:pStyle w:val="Referentiegegevensbold"/>
                    </w:pPr>
                    <w:r>
                      <w:t>Datum</w:t>
                    </w:r>
                  </w:p>
                  <w:p w14:paraId="5B49E1E4" w14:textId="77777777" w:rsidR="00AB2D31" w:rsidRDefault="00ED3188">
                    <w:pPr>
                      <w:pStyle w:val="Referentiegegevens"/>
                    </w:pPr>
                    <w:sdt>
                      <w:sdtPr>
                        <w:id w:val="972641791"/>
                        <w:date w:fullDate="2025-10-2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5D4A">
                          <w:t>22 oktober 2025</w:t>
                        </w:r>
                      </w:sdtContent>
                    </w:sdt>
                  </w:p>
                  <w:p w14:paraId="3C6BD7FF" w14:textId="77777777" w:rsidR="00AB2D31" w:rsidRDefault="00AB2D31">
                    <w:pPr>
                      <w:pStyle w:val="WitregelW1"/>
                    </w:pPr>
                  </w:p>
                  <w:p w14:paraId="104A2842" w14:textId="77777777" w:rsidR="00AB2D31" w:rsidRDefault="001D5D4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F71E8F" w14:textId="6EAF504C" w:rsidR="00BB3A65" w:rsidRDefault="0022286A">
                    <w:pPr>
                      <w:pStyle w:val="Referentiegegevens"/>
                    </w:pPr>
                    <w:fldSimple w:instr=" DOCPROPERTY  &quot;Kenmerk&quot;  \* MERGEFORMAT ">
                      <w:r w:rsidR="00ED3188">
                        <w:t>2025-0000495024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66E3E0" wp14:editId="3040CCA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3EC44" w14:textId="77777777" w:rsidR="001D5D4A" w:rsidRDefault="001D5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6E3E0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953EC44" w14:textId="77777777" w:rsidR="001D5D4A" w:rsidRDefault="001D5D4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0F74EE6" wp14:editId="6A9AA48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28FF9" w14:textId="77777777" w:rsidR="00BB3A65" w:rsidRDefault="002228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74EE6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7B28FF9" w14:textId="77777777" w:rsidR="00BB3A65" w:rsidRDefault="002228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7D54" w14:textId="77777777" w:rsidR="00AB2D31" w:rsidRDefault="001D5D4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A76447" wp14:editId="35BED45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E58B8" w14:textId="77777777" w:rsidR="00AB2D31" w:rsidRDefault="00AB2D3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A7644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ECE58B8" w14:textId="77777777" w:rsidR="00AB2D31" w:rsidRDefault="00AB2D31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4E480DD" wp14:editId="7D30A32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8A6CE" w14:textId="77777777" w:rsidR="00AB2D31" w:rsidRDefault="001D5D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391CE" wp14:editId="07AD835A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480DD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9F8A6CE" w14:textId="77777777" w:rsidR="00AB2D31" w:rsidRDefault="001D5D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7391CE" wp14:editId="07AD835A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EF2B23" wp14:editId="6B56CB2F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22157" w14:textId="77777777" w:rsidR="00AB2D31" w:rsidRDefault="001D5D4A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EF2B2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6522157" w14:textId="77777777" w:rsidR="00AB2D31" w:rsidRDefault="001D5D4A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BDB25F" wp14:editId="3770E0B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11455" w14:textId="77777777" w:rsidR="00AB2D31" w:rsidRDefault="001D5D4A">
                          <w:r>
                            <w:t>Voorzitter van de Tweede Kamer der Staten-Generaal</w:t>
                          </w:r>
                        </w:p>
                        <w:p w14:paraId="4865EA87" w14:textId="77777777" w:rsidR="00AB2D31" w:rsidRDefault="001D5D4A">
                          <w:r>
                            <w:t>Postbus 20018</w:t>
                          </w:r>
                        </w:p>
                        <w:p w14:paraId="08E31B62" w14:textId="77777777" w:rsidR="00AB2D31" w:rsidRDefault="001D5D4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DB25F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B11455" w14:textId="77777777" w:rsidR="00AB2D31" w:rsidRDefault="001D5D4A">
                    <w:r>
                      <w:t>Voorzitter van de Tweede Kamer der Staten-Generaal</w:t>
                    </w:r>
                  </w:p>
                  <w:p w14:paraId="4865EA87" w14:textId="77777777" w:rsidR="00AB2D31" w:rsidRDefault="001D5D4A">
                    <w:r>
                      <w:t>Postbus 20018</w:t>
                    </w:r>
                  </w:p>
                  <w:p w14:paraId="08E31B62" w14:textId="77777777" w:rsidR="00AB2D31" w:rsidRDefault="001D5D4A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69D694" wp14:editId="7759962C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B2D31" w14:paraId="4AE165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252FC2" w14:textId="77777777" w:rsidR="00AB2D31" w:rsidRDefault="001D5D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A60A2F" w14:textId="16E33F0E" w:rsidR="00AB2D31" w:rsidRDefault="00ED3188">
                                <w:sdt>
                                  <w:sdtPr>
                                    <w:id w:val="1043632971"/>
                                    <w:date w:fullDate="2025-10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29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B2D31" w14:paraId="634D53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F9CA9E" w14:textId="77777777" w:rsidR="00AB2D31" w:rsidRDefault="001D5D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DEED95" w14:textId="77777777" w:rsidR="00AB2D31" w:rsidRDefault="001D5D4A">
                                <w:r>
                                  <w:t>Afschrift van antwoorden op vragen vanuit Vaste Commissie voor Financiën van de Eerste Kamer</w:t>
                                </w:r>
                              </w:p>
                            </w:tc>
                          </w:tr>
                        </w:tbl>
                        <w:p w14:paraId="2882B46E" w14:textId="77777777" w:rsidR="001D5D4A" w:rsidRDefault="001D5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9D694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B2D31" w14:paraId="4AE165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252FC2" w14:textId="77777777" w:rsidR="00AB2D31" w:rsidRDefault="001D5D4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A60A2F" w14:textId="16E33F0E" w:rsidR="00AB2D31" w:rsidRDefault="00ED3188">
                          <w:sdt>
                            <w:sdtPr>
                              <w:id w:val="1043632971"/>
                              <w:date w:fullDate="2025-10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29 oktober 2025</w:t>
                              </w:r>
                            </w:sdtContent>
                          </w:sdt>
                        </w:p>
                      </w:tc>
                    </w:tr>
                    <w:tr w:rsidR="00AB2D31" w14:paraId="634D53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F9CA9E" w14:textId="77777777" w:rsidR="00AB2D31" w:rsidRDefault="001D5D4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DEED95" w14:textId="77777777" w:rsidR="00AB2D31" w:rsidRDefault="001D5D4A">
                          <w:r>
                            <w:t>Afschrift van antwoorden op vragen vanuit Vaste Commissie voor Financiën van de Eerste Kamer</w:t>
                          </w:r>
                        </w:p>
                      </w:tc>
                    </w:tr>
                  </w:tbl>
                  <w:p w14:paraId="2882B46E" w14:textId="77777777" w:rsidR="001D5D4A" w:rsidRDefault="001D5D4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E30ED8" wp14:editId="1BBD5C3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90FE6" w14:textId="77777777" w:rsidR="00AB2D31" w:rsidRPr="00D114A2" w:rsidRDefault="001D5D4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114A2">
                            <w:rPr>
                              <w:b/>
                              <w:bCs/>
                            </w:rPr>
                            <w:t>Directie Directe Belastingen &amp; Toeslagen</w:t>
                          </w:r>
                        </w:p>
                        <w:p w14:paraId="2AA3D70D" w14:textId="77777777" w:rsidR="00AB2D31" w:rsidRDefault="00AB2D31">
                          <w:pPr>
                            <w:pStyle w:val="WitregelW1"/>
                          </w:pPr>
                        </w:p>
                        <w:p w14:paraId="6A7DE829" w14:textId="77777777" w:rsidR="00AB2D31" w:rsidRDefault="001D5D4A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B404FF2" w14:textId="77777777" w:rsidR="00AB2D31" w:rsidRDefault="001D5D4A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D47FC0F" w14:textId="77777777" w:rsidR="00AB2D31" w:rsidRDefault="001D5D4A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D9DC31B" w14:textId="77777777" w:rsidR="00AB2D31" w:rsidRDefault="001D5D4A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2852E629" w14:textId="77777777" w:rsidR="00AB2D31" w:rsidRDefault="00AB2D31">
                          <w:pPr>
                            <w:pStyle w:val="WitregelW1"/>
                          </w:pPr>
                        </w:p>
                        <w:p w14:paraId="0F547669" w14:textId="77777777" w:rsidR="00AB2D31" w:rsidRDefault="001D5D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4F4082" w14:textId="1408CB6C" w:rsidR="00BB3A65" w:rsidRDefault="0022286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D3188">
                              <w:t>2025-0000495024</w:t>
                            </w:r>
                          </w:fldSimple>
                        </w:p>
                        <w:p w14:paraId="196A9511" w14:textId="77777777" w:rsidR="00AB2D31" w:rsidRDefault="00AB2D31">
                          <w:pPr>
                            <w:pStyle w:val="WitregelW1"/>
                          </w:pPr>
                        </w:p>
                        <w:p w14:paraId="28E57ED9" w14:textId="77777777" w:rsidR="00AB2D31" w:rsidRDefault="001D5D4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740243A" w14:textId="77777777" w:rsidR="00AB2D31" w:rsidRDefault="001D5D4A">
                          <w:pPr>
                            <w:pStyle w:val="Referentiegegevens"/>
                          </w:pPr>
                          <w:r>
                            <w:t>Antwoorden op vragen Eerste Kamer</w:t>
                          </w:r>
                        </w:p>
                        <w:p w14:paraId="42BA6CEF" w14:textId="77777777" w:rsidR="00AB2D31" w:rsidRDefault="00AB2D31">
                          <w:pPr>
                            <w:pStyle w:val="WitregelW2"/>
                          </w:pPr>
                        </w:p>
                        <w:p w14:paraId="04F1D895" w14:textId="77777777" w:rsidR="00AB2D31" w:rsidRDefault="00AB2D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30ED8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4B90FE6" w14:textId="77777777" w:rsidR="00AB2D31" w:rsidRPr="00D114A2" w:rsidRDefault="001D5D4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114A2">
                      <w:rPr>
                        <w:b/>
                        <w:bCs/>
                      </w:rPr>
                      <w:t>Directie Directe Belastingen &amp; Toeslagen</w:t>
                    </w:r>
                  </w:p>
                  <w:p w14:paraId="2AA3D70D" w14:textId="77777777" w:rsidR="00AB2D31" w:rsidRDefault="00AB2D31">
                    <w:pPr>
                      <w:pStyle w:val="WitregelW1"/>
                    </w:pPr>
                  </w:p>
                  <w:p w14:paraId="6A7DE829" w14:textId="77777777" w:rsidR="00AB2D31" w:rsidRDefault="001D5D4A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B404FF2" w14:textId="77777777" w:rsidR="00AB2D31" w:rsidRDefault="001D5D4A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D47FC0F" w14:textId="77777777" w:rsidR="00AB2D31" w:rsidRDefault="001D5D4A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D9DC31B" w14:textId="77777777" w:rsidR="00AB2D31" w:rsidRDefault="001D5D4A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2852E629" w14:textId="77777777" w:rsidR="00AB2D31" w:rsidRDefault="00AB2D31">
                    <w:pPr>
                      <w:pStyle w:val="WitregelW1"/>
                    </w:pPr>
                  </w:p>
                  <w:p w14:paraId="0F547669" w14:textId="77777777" w:rsidR="00AB2D31" w:rsidRDefault="001D5D4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4F4082" w14:textId="1408CB6C" w:rsidR="00BB3A65" w:rsidRDefault="0022286A">
                    <w:pPr>
                      <w:pStyle w:val="Referentiegegevens"/>
                    </w:pPr>
                    <w:fldSimple w:instr=" DOCPROPERTY  &quot;Kenmerk&quot;  \* MERGEFORMAT ">
                      <w:r w:rsidR="00ED3188">
                        <w:t>2025-0000495024</w:t>
                      </w:r>
                    </w:fldSimple>
                  </w:p>
                  <w:p w14:paraId="196A9511" w14:textId="77777777" w:rsidR="00AB2D31" w:rsidRDefault="00AB2D31">
                    <w:pPr>
                      <w:pStyle w:val="WitregelW1"/>
                    </w:pPr>
                  </w:p>
                  <w:p w14:paraId="28E57ED9" w14:textId="77777777" w:rsidR="00AB2D31" w:rsidRDefault="001D5D4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740243A" w14:textId="77777777" w:rsidR="00AB2D31" w:rsidRDefault="001D5D4A">
                    <w:pPr>
                      <w:pStyle w:val="Referentiegegevens"/>
                    </w:pPr>
                    <w:r>
                      <w:t>Antwoorden op vragen Eerste Kamer</w:t>
                    </w:r>
                  </w:p>
                  <w:p w14:paraId="42BA6CEF" w14:textId="77777777" w:rsidR="00AB2D31" w:rsidRDefault="00AB2D31">
                    <w:pPr>
                      <w:pStyle w:val="WitregelW2"/>
                    </w:pPr>
                  </w:p>
                  <w:p w14:paraId="04F1D895" w14:textId="77777777" w:rsidR="00AB2D31" w:rsidRDefault="00AB2D3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88A651" wp14:editId="77614B9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E66E8" w14:textId="77777777" w:rsidR="00BB3A65" w:rsidRDefault="0022286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8A65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2E66E8" w14:textId="77777777" w:rsidR="00BB3A65" w:rsidRDefault="0022286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A9CC0DB" wp14:editId="1A9F80F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1DC1E" w14:textId="77777777" w:rsidR="001D5D4A" w:rsidRDefault="001D5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CC0DB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9C1DC1E" w14:textId="77777777" w:rsidR="001D5D4A" w:rsidRDefault="001D5D4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C910"/>
    <w:multiLevelType w:val="multilevel"/>
    <w:tmpl w:val="264BFF0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4B8BFB8F"/>
    <w:multiLevelType w:val="multilevel"/>
    <w:tmpl w:val="31A60C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6C4C8B93"/>
    <w:multiLevelType w:val="multilevel"/>
    <w:tmpl w:val="D5A13EF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F40F800"/>
    <w:multiLevelType w:val="multilevel"/>
    <w:tmpl w:val="1BE9E54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04654347">
    <w:abstractNumId w:val="2"/>
  </w:num>
  <w:num w:numId="2" w16cid:durableId="862287545">
    <w:abstractNumId w:val="0"/>
  </w:num>
  <w:num w:numId="3" w16cid:durableId="476844708">
    <w:abstractNumId w:val="1"/>
  </w:num>
  <w:num w:numId="4" w16cid:durableId="121708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31"/>
    <w:rsid w:val="00143F3C"/>
    <w:rsid w:val="00165591"/>
    <w:rsid w:val="001D5D4A"/>
    <w:rsid w:val="0022286A"/>
    <w:rsid w:val="002B3466"/>
    <w:rsid w:val="003B168B"/>
    <w:rsid w:val="005C23B8"/>
    <w:rsid w:val="00907339"/>
    <w:rsid w:val="00AB2D31"/>
    <w:rsid w:val="00AC744C"/>
    <w:rsid w:val="00BB3A65"/>
    <w:rsid w:val="00CC3DC9"/>
    <w:rsid w:val="00D114A2"/>
    <w:rsid w:val="00ED3188"/>
    <w:rsid w:val="00FE7FD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308E769"/>
  <w15:docId w15:val="{9F3CA745-8E42-4540-A796-FEA1E2CC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D5D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5D4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5D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5D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Afschrift van antwoorden op vragen vanuit Vaste Commissie voor Financiën van de Eerste Kamer</vt:lpstr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2025-10-29T10:54:00.0000000Z</dcterms:created>
  <dcterms:modified xsi:type="dcterms:W3CDTF">2025-10-29T10:54:00.0000000Z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22 oktober 2025</vt:lpwstr>
  </property>
  <property fmtid="{D5CDD505-2E9C-101B-9397-08002B2CF9AE}" pid="14" name="Opgesteld door, Naam">
    <vt:lpwstr>P. Wijbenga</vt:lpwstr>
  </property>
  <property fmtid="{D5CDD505-2E9C-101B-9397-08002B2CF9AE}" pid="15" name="Opgesteld door, Telefoonnummer">
    <vt:lpwstr/>
  </property>
  <property fmtid="{D5CDD505-2E9C-101B-9397-08002B2CF9AE}" pid="16" name="Kenmerk">
    <vt:lpwstr>2025-0000495024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Afschrift van antwoorden op vragen vanuit Vaste Commissie voor Financiën van de Eerste Kamer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2025-10-20T14:36:48Z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6da1e911-0c63-4495-857c-d3999c05f9d0</vt:lpwstr>
  </property>
  <property fmtid="{D5CDD505-2E9C-101B-9397-08002B2CF9AE}" pid="38" name="MSIP_Label_b2aa6e22-2c82-48c6-bf24-1790f4b9c128_ContentBits">
    <vt:lpwstr>0</vt:lpwstr>
  </property>
</Properties>
</file>