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70F" w:rsidP="008C570F" w:rsidRDefault="008C570F" w14:paraId="13C60E4C" w14:textId="195AAB36">
      <w:pPr>
        <w:pStyle w:val="standaard-tekst"/>
      </w:pPr>
      <w:r>
        <w:t>AH 293</w:t>
      </w:r>
    </w:p>
    <w:p w:rsidR="008C570F" w:rsidP="008C570F" w:rsidRDefault="008C570F" w14:paraId="7540AB9D" w14:textId="7B573E85">
      <w:pPr>
        <w:pStyle w:val="standaard-tekst"/>
      </w:pPr>
      <w:r>
        <w:t>2025Z18549</w:t>
      </w:r>
    </w:p>
    <w:p w:rsidR="008C570F" w:rsidP="008C570F" w:rsidRDefault="008C570F" w14:paraId="57E82FB8" w14:textId="77777777">
      <w:pPr>
        <w:pStyle w:val="standaard-tekst"/>
      </w:pPr>
    </w:p>
    <w:p w:rsidR="008C570F" w:rsidP="00427BA1" w:rsidRDefault="008C570F" w14:paraId="217F01F0" w14:textId="16B42532">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30 oktober 2025)</w:t>
      </w:r>
    </w:p>
    <w:p w:rsidR="008C570F" w:rsidP="008C570F" w:rsidRDefault="008C570F" w14:paraId="7D0BA9A5" w14:textId="6B0E5FD3">
      <w:pPr>
        <w:pStyle w:val="standaard-tekst"/>
      </w:pPr>
    </w:p>
    <w:p w:rsidRPr="00820DDA" w:rsidR="008C570F" w:rsidP="008C570F" w:rsidRDefault="008C570F" w14:paraId="301F30AF" w14:textId="77777777">
      <w:pPr>
        <w:pStyle w:val="standaard-tekst"/>
      </w:pPr>
      <w:r w:rsidRPr="00820DDA">
        <w:t>Vraag 1</w:t>
      </w:r>
    </w:p>
    <w:p w:rsidR="008C570F" w:rsidP="008C570F" w:rsidRDefault="008C570F" w14:paraId="379B7075" w14:textId="77777777">
      <w:pPr>
        <w:pStyle w:val="standaard-tekst"/>
      </w:pPr>
      <w:r>
        <w:t xml:space="preserve">Herinnert u zich dat u tijdens het commissiedebat MBO van 1 oktober 2025 heeft toegezegd de voorbereidingen te treffen voor een wettelijk verplichte minimale stagevergoeding en de contouren van dit voorstel in Q2 2026 naar de Kamer te sturen? </w:t>
      </w:r>
    </w:p>
    <w:p w:rsidR="008C570F" w:rsidP="008C570F" w:rsidRDefault="008C570F" w14:paraId="61360BE6" w14:textId="77777777">
      <w:pPr>
        <w:pStyle w:val="standaard-tekst"/>
      </w:pPr>
    </w:p>
    <w:p w:rsidRPr="00820DDA" w:rsidR="008C570F" w:rsidP="008C570F" w:rsidRDefault="008C570F" w14:paraId="717356C3" w14:textId="77777777">
      <w:pPr>
        <w:pStyle w:val="standaard-tekst"/>
      </w:pPr>
      <w:r w:rsidRPr="00820DDA">
        <w:t>Antwoord 1</w:t>
      </w:r>
    </w:p>
    <w:p w:rsidRPr="00820DDA" w:rsidR="008C570F" w:rsidP="008C570F" w:rsidRDefault="008C570F" w14:paraId="70D4595E" w14:textId="77777777">
      <w:pPr>
        <w:pStyle w:val="standaard-tekst"/>
      </w:pPr>
      <w:r>
        <w:t xml:space="preserve">Ja. </w:t>
      </w:r>
    </w:p>
    <w:p w:rsidR="008C570F" w:rsidP="008C570F" w:rsidRDefault="008C570F" w14:paraId="1D7565F5" w14:textId="77777777">
      <w:pPr>
        <w:pStyle w:val="standaard-tekst"/>
      </w:pPr>
    </w:p>
    <w:p w:rsidR="008C570F" w:rsidP="008C570F" w:rsidRDefault="008C570F" w14:paraId="3BD536C1" w14:textId="77777777">
      <w:pPr>
        <w:pStyle w:val="standaard-tekst"/>
      </w:pPr>
      <w:r>
        <w:t>Vraag 2</w:t>
      </w:r>
    </w:p>
    <w:p w:rsidR="008C570F" w:rsidP="008C570F" w:rsidRDefault="008C570F" w14:paraId="7DA26047" w14:textId="77777777">
      <w:pPr>
        <w:pStyle w:val="standaard-tekst"/>
      </w:pPr>
      <w:r>
        <w:t xml:space="preserve">Klopt het dat u nog aangaf in een verkenning naar de verschillende manieren voor de wetgeving, bijvoorbeeld via onderwijswetgeving, of via arbeidsrechtwetgeving maar dat u in ieder geval sprak over een wettelijke regeling zonder voorwaarden vooraf? </w:t>
      </w:r>
    </w:p>
    <w:p w:rsidR="008C570F" w:rsidP="008C570F" w:rsidRDefault="008C570F" w14:paraId="59547FA6" w14:textId="77777777">
      <w:pPr>
        <w:pStyle w:val="standaard-tekst"/>
      </w:pPr>
    </w:p>
    <w:p w:rsidR="008C570F" w:rsidP="008C570F" w:rsidRDefault="008C570F" w14:paraId="19B1E6E3" w14:textId="77777777">
      <w:pPr>
        <w:pStyle w:val="standaard-tekst"/>
      </w:pPr>
      <w:r>
        <w:t>Antwoord 2</w:t>
      </w:r>
    </w:p>
    <w:p w:rsidR="008C570F" w:rsidP="008C570F" w:rsidRDefault="008C570F" w14:paraId="58F3554D" w14:textId="77777777">
      <w:pPr>
        <w:pStyle w:val="standaard-tekst"/>
      </w:pPr>
      <w:r>
        <w:t xml:space="preserve">In de verkenning ben ik bezig met het inzichtelijk maken welke mogelijkheden er zijn om stagevergoedingen via de wet te verplichten. Ik kijk onder andere naar onderwijswetgeving en arbeidswetgeving. De verkenning geeft inzicht in wat de mogelijkheden en onmogelijkheden zijn als het gaat om een wettelijke stagevergoeding. Ik wil wachten op de opbrengsten hiervan, om te bezien welke vorm mogelijke wetgeving kan krijgen. </w:t>
      </w:r>
    </w:p>
    <w:p w:rsidR="008C570F" w:rsidP="008C570F" w:rsidRDefault="008C570F" w14:paraId="0A1C45B7" w14:textId="77777777">
      <w:pPr>
        <w:pStyle w:val="standaard-tekst"/>
      </w:pPr>
    </w:p>
    <w:p w:rsidR="008C570F" w:rsidP="008C570F" w:rsidRDefault="008C570F" w14:paraId="79AB2FAE" w14:textId="77777777">
      <w:pPr>
        <w:pStyle w:val="standaard-tekst"/>
      </w:pPr>
      <w:r>
        <w:t>Vraag 3</w:t>
      </w:r>
    </w:p>
    <w:p w:rsidR="008C570F" w:rsidP="008C570F" w:rsidRDefault="008C570F" w14:paraId="37511AE0" w14:textId="77777777">
      <w:pPr>
        <w:pStyle w:val="standaard-tekst"/>
      </w:pPr>
      <w:r>
        <w:t xml:space="preserve">Klopt het dat u diezelfde middag op X heeft geschreven dat “werkgevers hun verantwoordelijkheid moeten nemen” en dit eerst te onderzoeken en wetgeving slechts als optie beschreef indien het met de werkgevers niet lukt? </w:t>
      </w:r>
    </w:p>
    <w:p w:rsidR="008C570F" w:rsidP="008C570F" w:rsidRDefault="008C570F" w14:paraId="3D80D62C" w14:textId="77777777">
      <w:pPr>
        <w:pStyle w:val="standaard-tekst"/>
      </w:pPr>
    </w:p>
    <w:p w:rsidR="008C570F" w:rsidP="008C570F" w:rsidRDefault="008C570F" w14:paraId="12A524D0" w14:textId="77777777">
      <w:pPr>
        <w:pStyle w:val="standaard-tekst"/>
      </w:pPr>
      <w:r>
        <w:t>Antwoord 3</w:t>
      </w:r>
    </w:p>
    <w:p w:rsidR="008C570F" w:rsidP="008C570F" w:rsidRDefault="008C570F" w14:paraId="6481F655" w14:textId="77777777">
      <w:pPr>
        <w:pStyle w:val="standaard-tekst"/>
      </w:pPr>
      <w:r>
        <w:t xml:space="preserve">Ik vind het belangrijk dat iedere student een stagevergoeding krijgt. Hier wordt al lang over gesproken en ik vind dat dit gewoon geregeld moet worden. Idealiter nemen werkgevers hierin hun verantwoordelijkheid en maken zij nú het verschil voor al die studenten. En hoewel ik zie dat er voortgang wordt geboekt, zie ik ook dat we nog lang niet zover zijn als ik zou willen. Daarom verken ik nu hoe we dit wettelijk kunnen verplichten en ontvangt u, zoals toegezegd, de contouren van een wetsvoorstel voor de zomer 2026. Deze stappen zijn nodig om te komen tot een wettelijke verplichting en worden momenteel gezet. Parallel aan dit proces worden begin 2026 de nieuwe CBS-cijfers over de afgegeven stagevergoedingen gepubliceerd. Deze kan ik dus meewegen, maar als de gewenste verbetering dan niet in beeld is, is een wettelijke verplichting wat mij betreft de volgende stap. </w:t>
      </w:r>
    </w:p>
    <w:p w:rsidR="008C570F" w:rsidP="008C570F" w:rsidRDefault="008C570F" w14:paraId="68D4129D" w14:textId="77777777">
      <w:pPr>
        <w:pStyle w:val="standaard-tekst"/>
      </w:pPr>
    </w:p>
    <w:p w:rsidR="008C570F" w:rsidP="008C570F" w:rsidRDefault="008C570F" w14:paraId="2ADAF4EB" w14:textId="77777777">
      <w:pPr>
        <w:pStyle w:val="standaard-tekst"/>
      </w:pPr>
      <w:r>
        <w:t>Vraag 4</w:t>
      </w:r>
    </w:p>
    <w:p w:rsidR="008C570F" w:rsidP="008C570F" w:rsidRDefault="008C570F" w14:paraId="2CF293B8" w14:textId="77777777">
      <w:pPr>
        <w:pStyle w:val="standaard-tekst"/>
      </w:pPr>
      <w:r>
        <w:t xml:space="preserve">Kent u het Stagepact MBO uit 2023 waarin OCW al afspraken heeft gemaakt met de werkgevers? Heeft dit in uw ogen geleid tot een standaard stagevergoeding voor alle studenten uit het mbo? Zo niet, waarom denkt u dat werkgevers ‘hun </w:t>
      </w:r>
      <w:r>
        <w:lastRenderedPageBreak/>
        <w:t xml:space="preserve">verantwoordelijkheid’ nu wel gaan nemen en een verplichte stagevergoeding realiteit wordt? </w:t>
      </w:r>
    </w:p>
    <w:p w:rsidR="008C570F" w:rsidP="008C570F" w:rsidRDefault="008C570F" w14:paraId="7119C418" w14:textId="77777777">
      <w:pPr>
        <w:pStyle w:val="standaard-tekst"/>
      </w:pPr>
    </w:p>
    <w:p w:rsidR="008C570F" w:rsidP="008C570F" w:rsidRDefault="008C570F" w14:paraId="0484CD26" w14:textId="77777777">
      <w:pPr>
        <w:pStyle w:val="standaard-tekst"/>
      </w:pPr>
      <w:r>
        <w:t>Antwoord 4</w:t>
      </w:r>
    </w:p>
    <w:p w:rsidR="008C570F" w:rsidP="008C570F" w:rsidRDefault="008C570F" w14:paraId="75BEEB2A" w14:textId="77777777">
      <w:pPr>
        <w:pStyle w:val="standaard-tekst"/>
      </w:pPr>
      <w:r>
        <w:t>Ja, ik ben bekend met de afspraken in het Stagepact. Ik zie dat de voortgang op de afspraken op stagevergoedingen nog onder de maat is. Uit de cijfers blijkt dat maar 42% van de mbo-studenten in maart 2024 een stagevergoeding ontving.</w:t>
      </w:r>
      <w:r>
        <w:rPr>
          <w:rStyle w:val="Voetnootmarkering"/>
        </w:rPr>
        <w:footnoteReference w:id="1"/>
      </w:r>
      <w:r>
        <w:t xml:space="preserve"> Ik zie dat werkgevers wel stappen maken, bijvoorbeeld doordat het aantal afgesproken stagevergoedingen in cao’s toeneemt. </w:t>
      </w:r>
      <w:bookmarkStart w:name="_Hlk211348582" w:id="0"/>
    </w:p>
    <w:p w:rsidR="008C570F" w:rsidP="008C570F" w:rsidRDefault="008C570F" w14:paraId="3850AB96" w14:textId="77777777">
      <w:pPr>
        <w:pStyle w:val="standaard-tekst"/>
      </w:pPr>
    </w:p>
    <w:p w:rsidR="008C570F" w:rsidP="008C570F" w:rsidRDefault="008C570F" w14:paraId="09D360C1" w14:textId="77777777">
      <w:pPr>
        <w:pStyle w:val="standaard-tekst"/>
      </w:pPr>
      <w:r>
        <w:t xml:space="preserve">Ik monitor de voortgang jaarlijks, om te zien of werkgevers hun verantwoordelijkheid gaan nemen. De eerstvolgende monitoringscijfers zijn begin 2026 beschikbaar. Parallel aan de aanpak uit het veld neem ik de nodige stappen om wetgeving voor te bereiden. Ik werk de contouren uit voor een wetsvoorstel, deze ontvangt uw Kamer Q2 2026. </w:t>
      </w:r>
      <w:r w:rsidRPr="00931492">
        <w:rPr>
          <w:highlight w:val="yellow"/>
        </w:rPr>
        <w:t xml:space="preserve"> </w:t>
      </w:r>
      <w:bookmarkEnd w:id="0"/>
    </w:p>
    <w:p w:rsidRPr="00820DDA" w:rsidR="008C570F" w:rsidP="008C570F" w:rsidRDefault="008C570F" w14:paraId="0D3375A1" w14:textId="77777777">
      <w:pPr>
        <w:pStyle w:val="standaard-tekst"/>
      </w:pPr>
    </w:p>
    <w:p w:rsidR="008C570F" w:rsidP="008C570F" w:rsidRDefault="008C570F" w14:paraId="0A3446BB" w14:textId="77777777">
      <w:pPr>
        <w:pStyle w:val="standaard-tekst"/>
      </w:pPr>
      <w:r>
        <w:t>Vraag 5</w:t>
      </w:r>
    </w:p>
    <w:p w:rsidR="008C570F" w:rsidP="008C570F" w:rsidRDefault="008C570F" w14:paraId="128A31FA" w14:textId="77777777">
      <w:pPr>
        <w:pStyle w:val="standaard-tekst"/>
      </w:pPr>
      <w:r>
        <w:t xml:space="preserve">Gaat u de toezegging nakomen dat de contouren van het wetsvoorstel voor een verplichte stagevergoeding in Q2 van 2026 naar de Kamer worden gestuurd? </w:t>
      </w:r>
    </w:p>
    <w:p w:rsidR="008C570F" w:rsidP="008C570F" w:rsidRDefault="008C570F" w14:paraId="5AAC0695" w14:textId="77777777">
      <w:pPr>
        <w:pStyle w:val="standaard-tekst"/>
      </w:pPr>
    </w:p>
    <w:p w:rsidR="008C570F" w:rsidP="008C570F" w:rsidRDefault="008C570F" w14:paraId="148555E7" w14:textId="77777777">
      <w:pPr>
        <w:pStyle w:val="standaard-tekst"/>
      </w:pPr>
      <w:r>
        <w:t>Antwoord 5</w:t>
      </w:r>
    </w:p>
    <w:p w:rsidR="008C570F" w:rsidP="008C570F" w:rsidRDefault="008C570F" w14:paraId="5A3D353D" w14:textId="77777777">
      <w:pPr>
        <w:pStyle w:val="standaard-tekst"/>
      </w:pPr>
      <w:r>
        <w:t xml:space="preserve">Ja. </w:t>
      </w:r>
    </w:p>
    <w:p w:rsidR="008C570F" w:rsidP="008C570F" w:rsidRDefault="008C570F" w14:paraId="79305972" w14:textId="77777777">
      <w:pPr>
        <w:pStyle w:val="standaard-tekst"/>
      </w:pPr>
    </w:p>
    <w:p w:rsidR="008C570F" w:rsidP="008C570F" w:rsidRDefault="008C570F" w14:paraId="4EE46705" w14:textId="77777777">
      <w:pPr>
        <w:pStyle w:val="standaard-tekst"/>
      </w:pPr>
      <w:r>
        <w:t>Vraag 6</w:t>
      </w:r>
    </w:p>
    <w:p w:rsidR="008C570F" w:rsidP="008C570F" w:rsidRDefault="008C570F" w14:paraId="2B51075B" w14:textId="77777777">
      <w:pPr>
        <w:pStyle w:val="standaard-tekst"/>
      </w:pPr>
      <w:r>
        <w:t>Kunt u deze vragen allemaal afzonderlijk en binnen de termijn beantwoorden?</w:t>
      </w:r>
    </w:p>
    <w:p w:rsidR="008C570F" w:rsidP="008C570F" w:rsidRDefault="008C570F" w14:paraId="5E93EE0C" w14:textId="77777777">
      <w:pPr>
        <w:pStyle w:val="standaard-tekst"/>
      </w:pPr>
    </w:p>
    <w:p w:rsidR="008C570F" w:rsidP="008C570F" w:rsidRDefault="008C570F" w14:paraId="6C2020D7" w14:textId="77777777">
      <w:pPr>
        <w:pStyle w:val="standaard-tekst"/>
      </w:pPr>
      <w:r>
        <w:t>Antwoord 6</w:t>
      </w:r>
    </w:p>
    <w:p w:rsidR="008C570F" w:rsidP="008C570F" w:rsidRDefault="008C570F" w14:paraId="2798DA2F" w14:textId="77777777">
      <w:pPr>
        <w:pStyle w:val="standaard-tekst"/>
      </w:pPr>
      <w:r>
        <w:t xml:space="preserve">Ja, uw vragen zijn binnen termijn beantwoord. Vanwege het verkiezingsreces ontvangt u de beantwoording buiten de termijn. </w:t>
      </w:r>
    </w:p>
    <w:p w:rsidRPr="00820DDA" w:rsidR="008C570F" w:rsidP="008C570F" w:rsidRDefault="008C570F" w14:paraId="2DF6FD24" w14:textId="77777777">
      <w:pPr>
        <w:pStyle w:val="standaard-tekst"/>
      </w:pPr>
    </w:p>
    <w:p w:rsidRPr="00820DDA" w:rsidR="008C570F" w:rsidP="008C570F" w:rsidRDefault="008C570F" w14:paraId="775A0D2A" w14:textId="77777777">
      <w:pPr>
        <w:pStyle w:val="standaard-tekst"/>
      </w:pPr>
    </w:p>
    <w:p w:rsidR="002C3023" w:rsidRDefault="002C3023" w14:paraId="54B80236" w14:textId="77777777"/>
    <w:sectPr w:rsidR="002C3023" w:rsidSect="008C570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C728" w14:textId="77777777" w:rsidR="008C570F" w:rsidRDefault="008C570F" w:rsidP="008C570F">
      <w:pPr>
        <w:spacing w:after="0" w:line="240" w:lineRule="auto"/>
      </w:pPr>
      <w:r>
        <w:separator/>
      </w:r>
    </w:p>
  </w:endnote>
  <w:endnote w:type="continuationSeparator" w:id="0">
    <w:p w14:paraId="5868196B" w14:textId="77777777" w:rsidR="008C570F" w:rsidRDefault="008C570F" w:rsidP="008C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6784" w14:textId="77777777" w:rsidR="008C570F" w:rsidRPr="008C570F" w:rsidRDefault="008C570F" w:rsidP="008C5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7C81" w14:textId="77777777" w:rsidR="008C570F" w:rsidRPr="008C570F" w:rsidRDefault="008C570F" w:rsidP="008C5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FA05" w14:textId="77777777" w:rsidR="008C570F" w:rsidRPr="008C570F" w:rsidRDefault="008C570F" w:rsidP="008C5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22E1" w14:textId="77777777" w:rsidR="008C570F" w:rsidRDefault="008C570F" w:rsidP="008C570F">
      <w:pPr>
        <w:spacing w:after="0" w:line="240" w:lineRule="auto"/>
      </w:pPr>
      <w:r>
        <w:separator/>
      </w:r>
    </w:p>
  </w:footnote>
  <w:footnote w:type="continuationSeparator" w:id="0">
    <w:p w14:paraId="03E3F0BC" w14:textId="77777777" w:rsidR="008C570F" w:rsidRDefault="008C570F" w:rsidP="008C570F">
      <w:pPr>
        <w:spacing w:after="0" w:line="240" w:lineRule="auto"/>
      </w:pPr>
      <w:r>
        <w:continuationSeparator/>
      </w:r>
    </w:p>
  </w:footnote>
  <w:footnote w:id="1">
    <w:p w14:paraId="28BF835A" w14:textId="77777777" w:rsidR="008C570F" w:rsidRDefault="008C570F" w:rsidP="008C570F">
      <w:pPr>
        <w:pStyle w:val="Voetnoottekst"/>
      </w:pPr>
      <w:r>
        <w:rPr>
          <w:rStyle w:val="Voetnootmarkering"/>
        </w:rPr>
        <w:footnoteRef/>
      </w:r>
      <w:r>
        <w:t xml:space="preserve"> CBS: </w:t>
      </w:r>
      <w:hyperlink r:id="rId1" w:history="1">
        <w:r w:rsidRPr="002E121C">
          <w:rPr>
            <w:rStyle w:val="Hyperlink"/>
          </w:rPr>
          <w:t>Stages en banen van studenten in het mbo en ho op detailniveau, 2023/’24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DF43" w14:textId="77777777" w:rsidR="008C570F" w:rsidRPr="008C570F" w:rsidRDefault="008C570F" w:rsidP="008C5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90C5" w14:textId="77777777" w:rsidR="008C570F" w:rsidRPr="008C570F" w:rsidRDefault="008C570F" w:rsidP="008C57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311" w14:textId="77777777" w:rsidR="008C570F" w:rsidRPr="008C570F" w:rsidRDefault="008C570F" w:rsidP="008C57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0F"/>
    <w:rsid w:val="002C3023"/>
    <w:rsid w:val="0050212F"/>
    <w:rsid w:val="008C570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51E3"/>
  <w15:chartTrackingRefBased/>
  <w15:docId w15:val="{47A1942B-BA8A-4087-9AE2-89E568A0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5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5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57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57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57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57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57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57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57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57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57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57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57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57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57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57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57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570F"/>
    <w:rPr>
      <w:rFonts w:eastAsiaTheme="majorEastAsia" w:cstheme="majorBidi"/>
      <w:color w:val="272727" w:themeColor="text1" w:themeTint="D8"/>
    </w:rPr>
  </w:style>
  <w:style w:type="paragraph" w:styleId="Titel">
    <w:name w:val="Title"/>
    <w:basedOn w:val="Standaard"/>
    <w:next w:val="Standaard"/>
    <w:link w:val="TitelChar"/>
    <w:uiPriority w:val="10"/>
    <w:qFormat/>
    <w:rsid w:val="008C5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57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57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57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57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570F"/>
    <w:rPr>
      <w:i/>
      <w:iCs/>
      <w:color w:val="404040" w:themeColor="text1" w:themeTint="BF"/>
    </w:rPr>
  </w:style>
  <w:style w:type="paragraph" w:styleId="Lijstalinea">
    <w:name w:val="List Paragraph"/>
    <w:basedOn w:val="Standaard"/>
    <w:uiPriority w:val="34"/>
    <w:qFormat/>
    <w:rsid w:val="008C570F"/>
    <w:pPr>
      <w:ind w:left="720"/>
      <w:contextualSpacing/>
    </w:pPr>
  </w:style>
  <w:style w:type="character" w:styleId="Intensievebenadrukking">
    <w:name w:val="Intense Emphasis"/>
    <w:basedOn w:val="Standaardalinea-lettertype"/>
    <w:uiPriority w:val="21"/>
    <w:qFormat/>
    <w:rsid w:val="008C570F"/>
    <w:rPr>
      <w:i/>
      <w:iCs/>
      <w:color w:val="0F4761" w:themeColor="accent1" w:themeShade="BF"/>
    </w:rPr>
  </w:style>
  <w:style w:type="paragraph" w:styleId="Duidelijkcitaat">
    <w:name w:val="Intense Quote"/>
    <w:basedOn w:val="Standaard"/>
    <w:next w:val="Standaard"/>
    <w:link w:val="DuidelijkcitaatChar"/>
    <w:uiPriority w:val="30"/>
    <w:qFormat/>
    <w:rsid w:val="008C5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570F"/>
    <w:rPr>
      <w:i/>
      <w:iCs/>
      <w:color w:val="0F4761" w:themeColor="accent1" w:themeShade="BF"/>
    </w:rPr>
  </w:style>
  <w:style w:type="character" w:styleId="Intensieveverwijzing">
    <w:name w:val="Intense Reference"/>
    <w:basedOn w:val="Standaardalinea-lettertype"/>
    <w:uiPriority w:val="32"/>
    <w:qFormat/>
    <w:rsid w:val="008C570F"/>
    <w:rPr>
      <w:b/>
      <w:bCs/>
      <w:smallCaps/>
      <w:color w:val="0F4761" w:themeColor="accent1" w:themeShade="BF"/>
      <w:spacing w:val="5"/>
    </w:rPr>
  </w:style>
  <w:style w:type="paragraph" w:styleId="Koptekst">
    <w:name w:val="header"/>
    <w:basedOn w:val="Standaard"/>
    <w:link w:val="KoptekstChar"/>
    <w:rsid w:val="008C57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C57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C57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C570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C57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C570F"/>
    <w:rPr>
      <w:rFonts w:ascii="Verdana" w:hAnsi="Verdana"/>
      <w:noProof/>
      <w:sz w:val="13"/>
      <w:szCs w:val="24"/>
      <w:lang w:eastAsia="nl-NL"/>
    </w:rPr>
  </w:style>
  <w:style w:type="paragraph" w:customStyle="1" w:styleId="Huisstijl-Gegeven">
    <w:name w:val="Huisstijl-Gegeven"/>
    <w:basedOn w:val="Standaard"/>
    <w:link w:val="Huisstijl-GegevenCharChar"/>
    <w:rsid w:val="008C57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C57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C570F"/>
    <w:rPr>
      <w:color w:val="0000FF"/>
      <w:u w:val="single"/>
    </w:rPr>
  </w:style>
  <w:style w:type="character" w:customStyle="1" w:styleId="Huisstijl-AdresChar">
    <w:name w:val="Huisstijl-Adres Char"/>
    <w:link w:val="Huisstijl-Adres"/>
    <w:locked/>
    <w:rsid w:val="008C570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C570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C570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C570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C570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C5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maatwerk/2025/16/stages-en-banen-van-studenten-in-het-mbo-en-ho-op-detailniveau-2023-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558</ap:Words>
  <ap:Characters>3071</ap:Characters>
  <ap:DocSecurity>0</ap:DocSecurity>
  <ap:Lines>25</ap:Lines>
  <ap:Paragraphs>7</ap:Paragraphs>
  <ap:ScaleCrop>false</ap:ScaleCrop>
  <ap:LinksUpToDate>false</ap:LinksUpToDate>
  <ap:CharactersWithSpaces>3622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2025-10-30T10:27:00.0000000Z</dcterms:created>
  <dcterms:modified xsi:type="dcterms:W3CDTF">2025-10-30T10:28:00.0000000Z</dcterms:modified>
  <version/>
  <category/>
</coreProperties>
</file>