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481" w:rsidP="00127481" w:rsidRDefault="00127481" w14:paraId="67A173D1" w14:textId="31DECD0C">
      <w:pPr>
        <w:pStyle w:val="Geenafstand"/>
      </w:pPr>
      <w:r>
        <w:t>AH 301</w:t>
      </w:r>
    </w:p>
    <w:p w:rsidR="00127481" w:rsidP="00127481" w:rsidRDefault="00127481" w14:paraId="31EB94E0" w14:textId="167D4C33">
      <w:r>
        <w:t>2025Z18842</w:t>
      </w:r>
    </w:p>
    <w:p w:rsidR="00127481" w:rsidP="00427BA1" w:rsidRDefault="00127481" w14:paraId="44D4C272" w14:textId="5DC0DFEE">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szCs w:val="24"/>
        </w:rPr>
        <w:t xml:space="preserve"> 30 oktober 2025)</w:t>
      </w:r>
    </w:p>
    <w:p w:rsidR="00127481" w:rsidP="00127481" w:rsidRDefault="00127481" w14:paraId="54063BA5" w14:textId="2D5F8742"/>
    <w:p w:rsidR="00127481" w:rsidP="00127481" w:rsidRDefault="00127481" w14:paraId="37E513A9" w14:textId="77777777">
      <w:pPr>
        <w:rPr>
          <w:b/>
          <w:bCs/>
        </w:rPr>
      </w:pPr>
      <w:r>
        <w:rPr>
          <w:b/>
          <w:bCs/>
        </w:rPr>
        <w:t>Vraag 1</w:t>
      </w:r>
    </w:p>
    <w:p w:rsidR="00127481" w:rsidP="00127481" w:rsidRDefault="00127481" w14:paraId="6A300219" w14:textId="77777777">
      <w:r w:rsidRPr="00A04C6F">
        <w:t>Klopt het dat er een meedenksessie is georganiseerd over de uitvoering van de motie Dijk en Dobbe over maatregelen om de kraamzorg in Nederland te behouden?</w:t>
      </w:r>
    </w:p>
    <w:p w:rsidRPr="00A04C6F" w:rsidR="00127481" w:rsidP="00127481" w:rsidRDefault="00127481" w14:paraId="4ECD72C4" w14:textId="77777777"/>
    <w:p w:rsidR="00127481" w:rsidP="00127481" w:rsidRDefault="00127481" w14:paraId="3AB8A272" w14:textId="77777777">
      <w:pPr>
        <w:rPr>
          <w:b/>
          <w:bCs/>
        </w:rPr>
      </w:pPr>
      <w:r>
        <w:rPr>
          <w:b/>
          <w:bCs/>
        </w:rPr>
        <w:t>Antwoord vraag 1</w:t>
      </w:r>
    </w:p>
    <w:p w:rsidRPr="00A04C6F" w:rsidR="00127481" w:rsidP="00127481" w:rsidRDefault="00127481" w14:paraId="583CAFB4" w14:textId="77777777">
      <w:r>
        <w:t>Ja, dat klopt. Naar aanleiding van de toezegging gedaan tijdens het debat Zorgverzekeringsstelsel van 18 juni jl. heeft er een gesprek plaatsgevonden met kraamverzorgenden om het te hebben over het toekomstperspectief van de beroepsgroep en daarmee ook over de uitvoering van de motie Dijk en Dobbe</w:t>
      </w:r>
      <w:r>
        <w:rPr>
          <w:rStyle w:val="Voetnootmarkering"/>
        </w:rPr>
        <w:footnoteReference w:id="1"/>
      </w:r>
      <w:r>
        <w:t>.</w:t>
      </w:r>
    </w:p>
    <w:p w:rsidR="00127481" w:rsidP="00127481" w:rsidRDefault="00127481" w14:paraId="2B2D6063" w14:textId="77777777">
      <w:pPr>
        <w:rPr>
          <w:b/>
          <w:bCs/>
        </w:rPr>
      </w:pPr>
    </w:p>
    <w:p w:rsidR="00127481" w:rsidP="00127481" w:rsidRDefault="00127481" w14:paraId="06D78132" w14:textId="77777777">
      <w:pPr>
        <w:rPr>
          <w:b/>
          <w:bCs/>
        </w:rPr>
      </w:pPr>
      <w:r>
        <w:rPr>
          <w:b/>
          <w:bCs/>
        </w:rPr>
        <w:t>Vraag 2</w:t>
      </w:r>
    </w:p>
    <w:p w:rsidRPr="00A04C6F" w:rsidR="00127481" w:rsidP="00127481" w:rsidRDefault="00127481" w14:paraId="14841CBB" w14:textId="77777777">
      <w:r w:rsidRPr="00A04C6F">
        <w:t>Klopt het dat de initiatiefnemers van het vakbondsmanifest, dat de aanleiding was voor deze motie, niet zijn uitgenodigd? Zo ja, waarom zijn de initiatiefnemers niet uitgenodigd?</w:t>
      </w:r>
    </w:p>
    <w:p w:rsidR="00127481" w:rsidP="00127481" w:rsidRDefault="00127481" w14:paraId="2B4EE2F0" w14:textId="77777777">
      <w:pPr>
        <w:rPr>
          <w:b/>
          <w:bCs/>
        </w:rPr>
      </w:pPr>
    </w:p>
    <w:p w:rsidR="00127481" w:rsidP="00127481" w:rsidRDefault="00127481" w14:paraId="0C64E316" w14:textId="77777777">
      <w:pPr>
        <w:rPr>
          <w:b/>
          <w:bCs/>
        </w:rPr>
      </w:pPr>
      <w:r>
        <w:rPr>
          <w:b/>
          <w:bCs/>
        </w:rPr>
        <w:t>Antwoord vraag 2</w:t>
      </w:r>
    </w:p>
    <w:p w:rsidR="00127481" w:rsidP="00127481" w:rsidRDefault="00127481" w14:paraId="15688AED" w14:textId="77777777">
      <w:pPr>
        <w:contextualSpacing/>
      </w:pPr>
      <w:r>
        <w:t xml:space="preserve">Ja, dat klopt. Zoals eerder aangegeven was de insteek van de bijeenkomst om het gesprek aan te gaan met kraamverzorgenden. Deze bijeenkomst is in gezamenlijkheid met het Kenniscentrum Kraamzorg, de Nederlandse Beroepsvereniging van Kraamverzorgenden en Bo geboortezorg tot stand gekomen. Zij hebben de uitnodiging voor het gesprek breed verspreid in hun netwerk en dat heeft geleid tot een goed gesprek. </w:t>
      </w:r>
      <w:r w:rsidRPr="00B373B2">
        <w:t>Ik zie dit gesprek als één van meerdere gesprekken die ik zal voeren om ervaringen en behoeften uit de praktijk op te halen.</w:t>
      </w:r>
    </w:p>
    <w:p w:rsidRPr="005D1782" w:rsidR="00127481" w:rsidP="00127481" w:rsidRDefault="00127481" w14:paraId="66A667F5" w14:textId="77777777"/>
    <w:p w:rsidR="00127481" w:rsidP="00127481" w:rsidRDefault="00127481" w14:paraId="18EF153F" w14:textId="77777777">
      <w:pPr>
        <w:rPr>
          <w:b/>
          <w:bCs/>
        </w:rPr>
      </w:pPr>
      <w:r>
        <w:rPr>
          <w:b/>
          <w:bCs/>
        </w:rPr>
        <w:t>Vraag 3</w:t>
      </w:r>
    </w:p>
    <w:p w:rsidR="00127481" w:rsidP="00127481" w:rsidRDefault="00127481" w14:paraId="270ED34D" w14:textId="77777777">
      <w:r w:rsidRPr="00A04C6F">
        <w:t>Bent u bereid om alsnog in gesprek te gaan met de initiatiefnemers van dit manifest en hen te betrekken bij de uitvoering van deze motie?</w:t>
      </w:r>
    </w:p>
    <w:p w:rsidRPr="00A04C6F" w:rsidR="00127481" w:rsidP="00127481" w:rsidRDefault="00127481" w14:paraId="7ECCFA66" w14:textId="77777777"/>
    <w:p w:rsidR="00127481" w:rsidP="00127481" w:rsidRDefault="00127481" w14:paraId="18AF1B8F" w14:textId="77777777">
      <w:pPr>
        <w:rPr>
          <w:b/>
          <w:bCs/>
        </w:rPr>
      </w:pPr>
      <w:r>
        <w:rPr>
          <w:b/>
          <w:bCs/>
        </w:rPr>
        <w:lastRenderedPageBreak/>
        <w:t>Antwoord vraag 3</w:t>
      </w:r>
    </w:p>
    <w:p w:rsidRPr="00CB76E6" w:rsidR="00127481" w:rsidP="00127481" w:rsidRDefault="00127481" w14:paraId="10C10436" w14:textId="77777777">
      <w:r w:rsidRPr="00CB76E6">
        <w:t>Ja.</w:t>
      </w:r>
    </w:p>
    <w:p w:rsidR="002C3023" w:rsidRDefault="002C3023" w14:paraId="57CB3520" w14:textId="77777777"/>
    <w:sectPr w:rsidR="002C3023" w:rsidSect="00127481">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2A07C" w14:textId="77777777" w:rsidR="00127481" w:rsidRDefault="00127481" w:rsidP="00127481">
      <w:pPr>
        <w:spacing w:after="0" w:line="240" w:lineRule="auto"/>
      </w:pPr>
      <w:r>
        <w:separator/>
      </w:r>
    </w:p>
  </w:endnote>
  <w:endnote w:type="continuationSeparator" w:id="0">
    <w:p w14:paraId="07BE3523" w14:textId="77777777" w:rsidR="00127481" w:rsidRDefault="00127481" w:rsidP="0012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B245" w14:textId="77777777" w:rsidR="00127481" w:rsidRPr="00127481" w:rsidRDefault="00127481" w:rsidP="001274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FF18" w14:textId="77777777" w:rsidR="00127481" w:rsidRPr="00127481" w:rsidRDefault="00127481" w:rsidP="001274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C857" w14:textId="77777777" w:rsidR="00127481" w:rsidRPr="00127481" w:rsidRDefault="00127481" w:rsidP="001274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32D6" w14:textId="77777777" w:rsidR="00127481" w:rsidRDefault="00127481" w:rsidP="00127481">
      <w:pPr>
        <w:spacing w:after="0" w:line="240" w:lineRule="auto"/>
      </w:pPr>
      <w:r>
        <w:separator/>
      </w:r>
    </w:p>
  </w:footnote>
  <w:footnote w:type="continuationSeparator" w:id="0">
    <w:p w14:paraId="788FAE0B" w14:textId="77777777" w:rsidR="00127481" w:rsidRDefault="00127481" w:rsidP="00127481">
      <w:pPr>
        <w:spacing w:after="0" w:line="240" w:lineRule="auto"/>
      </w:pPr>
      <w:r>
        <w:continuationSeparator/>
      </w:r>
    </w:p>
  </w:footnote>
  <w:footnote w:id="1">
    <w:p w14:paraId="152B896D" w14:textId="77777777" w:rsidR="00127481" w:rsidRDefault="00127481" w:rsidP="00127481">
      <w:pPr>
        <w:pStyle w:val="Voetnoottekst"/>
      </w:pPr>
      <w:r>
        <w:rPr>
          <w:rStyle w:val="Voetnootmarkering"/>
        </w:rPr>
        <w:footnoteRef/>
      </w:r>
      <w:r w:rsidRPr="00A04C6F">
        <w:t xml:space="preserve"> Kamerstuk 29 689, nr. 1309.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0DC2" w14:textId="77777777" w:rsidR="00127481" w:rsidRPr="00127481" w:rsidRDefault="00127481" w:rsidP="001274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17D2" w14:textId="77777777" w:rsidR="00127481" w:rsidRPr="00127481" w:rsidRDefault="00127481" w:rsidP="001274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DE62" w14:textId="77777777" w:rsidR="00127481" w:rsidRPr="00127481" w:rsidRDefault="00127481" w:rsidP="001274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481"/>
    <w:rsid w:val="00127481"/>
    <w:rsid w:val="002C3023"/>
    <w:rsid w:val="00B01D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0BAF"/>
  <w15:chartTrackingRefBased/>
  <w15:docId w15:val="{1ECA6490-0944-4A40-A494-4B40AA0D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7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7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74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74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74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74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74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74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74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74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74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74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74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74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74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74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74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7481"/>
    <w:rPr>
      <w:rFonts w:eastAsiaTheme="majorEastAsia" w:cstheme="majorBidi"/>
      <w:color w:val="272727" w:themeColor="text1" w:themeTint="D8"/>
    </w:rPr>
  </w:style>
  <w:style w:type="paragraph" w:styleId="Titel">
    <w:name w:val="Title"/>
    <w:basedOn w:val="Standaard"/>
    <w:next w:val="Standaard"/>
    <w:link w:val="TitelChar"/>
    <w:uiPriority w:val="10"/>
    <w:qFormat/>
    <w:rsid w:val="00127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74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74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74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74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7481"/>
    <w:rPr>
      <w:i/>
      <w:iCs/>
      <w:color w:val="404040" w:themeColor="text1" w:themeTint="BF"/>
    </w:rPr>
  </w:style>
  <w:style w:type="paragraph" w:styleId="Lijstalinea">
    <w:name w:val="List Paragraph"/>
    <w:basedOn w:val="Standaard"/>
    <w:uiPriority w:val="34"/>
    <w:qFormat/>
    <w:rsid w:val="00127481"/>
    <w:pPr>
      <w:ind w:left="720"/>
      <w:contextualSpacing/>
    </w:pPr>
  </w:style>
  <w:style w:type="character" w:styleId="Intensievebenadrukking">
    <w:name w:val="Intense Emphasis"/>
    <w:basedOn w:val="Standaardalinea-lettertype"/>
    <w:uiPriority w:val="21"/>
    <w:qFormat/>
    <w:rsid w:val="00127481"/>
    <w:rPr>
      <w:i/>
      <w:iCs/>
      <w:color w:val="0F4761" w:themeColor="accent1" w:themeShade="BF"/>
    </w:rPr>
  </w:style>
  <w:style w:type="paragraph" w:styleId="Duidelijkcitaat">
    <w:name w:val="Intense Quote"/>
    <w:basedOn w:val="Standaard"/>
    <w:next w:val="Standaard"/>
    <w:link w:val="DuidelijkcitaatChar"/>
    <w:uiPriority w:val="30"/>
    <w:qFormat/>
    <w:rsid w:val="00127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7481"/>
    <w:rPr>
      <w:i/>
      <w:iCs/>
      <w:color w:val="0F4761" w:themeColor="accent1" w:themeShade="BF"/>
    </w:rPr>
  </w:style>
  <w:style w:type="character" w:styleId="Intensieveverwijzing">
    <w:name w:val="Intense Reference"/>
    <w:basedOn w:val="Standaardalinea-lettertype"/>
    <w:uiPriority w:val="32"/>
    <w:qFormat/>
    <w:rsid w:val="00127481"/>
    <w:rPr>
      <w:b/>
      <w:bCs/>
      <w:smallCaps/>
      <w:color w:val="0F4761" w:themeColor="accent1" w:themeShade="BF"/>
      <w:spacing w:val="5"/>
    </w:rPr>
  </w:style>
  <w:style w:type="paragraph" w:styleId="Voetnoottekst">
    <w:name w:val="footnote text"/>
    <w:basedOn w:val="Standaard"/>
    <w:link w:val="VoetnoottekstChar"/>
    <w:semiHidden/>
    <w:rsid w:val="0012748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12748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12748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2748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2748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2748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127481"/>
    <w:rPr>
      <w:vertAlign w:val="superscript"/>
    </w:rPr>
  </w:style>
  <w:style w:type="paragraph" w:styleId="Geenafstand">
    <w:name w:val="No Spacing"/>
    <w:uiPriority w:val="1"/>
    <w:qFormat/>
    <w:rsid w:val="00127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230</ap:Words>
  <ap:Characters>1271</ap:Characters>
  <ap:DocSecurity>0</ap:DocSecurity>
  <ap:Lines>10</ap:Lines>
  <ap:Paragraphs>2</ap:Paragraphs>
  <ap:ScaleCrop>false</ap:ScaleCrop>
  <ap:LinksUpToDate>false</ap:LinksUpToDate>
  <ap:CharactersWithSpaces>1499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2025-10-31T08:28:00.0000000Z</dcterms:created>
  <dcterms:modified xsi:type="dcterms:W3CDTF">2025-10-31T08:29:00.0000000Z</dcterms:modified>
  <version/>
  <category/>
</coreProperties>
</file>